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CAE" w:rsidRPr="00BB54D4" w:rsidRDefault="000B3CAE" w:rsidP="00E8378B">
      <w:pPr>
        <w:pStyle w:val="ParaAttribute0"/>
        <w:wordWrap/>
        <w:spacing w:line="360" w:lineRule="auto"/>
        <w:jc w:val="center"/>
        <w:rPr>
          <w:rFonts w:asciiTheme="majorBidi" w:eastAsia="Times New Roman" w:hAnsiTheme="majorBidi" w:cstheme="majorBidi"/>
          <w:sz w:val="32"/>
          <w:szCs w:val="32"/>
        </w:rPr>
      </w:pPr>
      <w:r w:rsidRPr="00BB54D4">
        <w:rPr>
          <w:rStyle w:val="CharAttribute2"/>
          <w:rFonts w:asciiTheme="majorBidi" w:eastAsia="Batang" w:hAnsiTheme="majorBidi" w:cstheme="majorBidi"/>
          <w:sz w:val="32"/>
          <w:szCs w:val="32"/>
        </w:rPr>
        <w:t>Sudan University for Sciences and Technology</w:t>
      </w:r>
    </w:p>
    <w:p w:rsidR="000B3CAE" w:rsidRPr="00BB54D4" w:rsidRDefault="000B3CAE" w:rsidP="00E8378B">
      <w:pPr>
        <w:pStyle w:val="ParaAttribute3"/>
        <w:wordWrap/>
        <w:spacing w:after="0" w:line="360" w:lineRule="auto"/>
        <w:rPr>
          <w:rFonts w:asciiTheme="majorBidi" w:eastAsia="Times New Roman" w:hAnsiTheme="majorBidi" w:cstheme="majorBidi"/>
          <w:sz w:val="32"/>
          <w:szCs w:val="32"/>
        </w:rPr>
      </w:pPr>
      <w:r w:rsidRPr="00BB54D4">
        <w:rPr>
          <w:rStyle w:val="CharAttribute2"/>
          <w:rFonts w:asciiTheme="majorBidi" w:eastAsia="Batang" w:hAnsiTheme="majorBidi" w:cstheme="majorBidi"/>
          <w:sz w:val="32"/>
          <w:szCs w:val="32"/>
        </w:rPr>
        <w:t>College of Graduate Studies</w:t>
      </w:r>
    </w:p>
    <w:p w:rsidR="000B3CAE" w:rsidRPr="00BB54D4" w:rsidRDefault="000B3CAE" w:rsidP="00E8378B">
      <w:pPr>
        <w:pStyle w:val="ParaAttribute3"/>
        <w:wordWrap/>
        <w:spacing w:after="0" w:line="360" w:lineRule="auto"/>
        <w:rPr>
          <w:rFonts w:asciiTheme="majorBidi" w:eastAsia="Times New Roman" w:hAnsiTheme="majorBidi" w:cstheme="majorBidi"/>
          <w:sz w:val="32"/>
          <w:szCs w:val="32"/>
        </w:rPr>
      </w:pPr>
    </w:p>
    <w:p w:rsidR="00E8378B" w:rsidRPr="00BB54D4" w:rsidRDefault="00E8378B" w:rsidP="00E8378B">
      <w:pPr>
        <w:pStyle w:val="ParaAttribute3"/>
        <w:wordWrap/>
        <w:spacing w:after="0" w:line="360" w:lineRule="auto"/>
        <w:rPr>
          <w:rFonts w:asciiTheme="majorBidi" w:eastAsia="Times New Roman" w:hAnsiTheme="majorBidi" w:cstheme="majorBidi"/>
          <w:sz w:val="32"/>
          <w:szCs w:val="32"/>
        </w:rPr>
      </w:pPr>
    </w:p>
    <w:p w:rsidR="00E8378B" w:rsidRPr="00BB54D4" w:rsidRDefault="00E8378B" w:rsidP="00E8378B">
      <w:pPr>
        <w:pStyle w:val="ParaAttribute3"/>
        <w:wordWrap/>
        <w:spacing w:after="0" w:line="360" w:lineRule="auto"/>
        <w:rPr>
          <w:rFonts w:asciiTheme="majorBidi" w:eastAsia="Times New Roman" w:hAnsiTheme="majorBidi" w:cstheme="majorBidi"/>
          <w:sz w:val="32"/>
          <w:szCs w:val="32"/>
        </w:rPr>
      </w:pPr>
    </w:p>
    <w:p w:rsidR="000B3CAE" w:rsidRPr="00BB54D4" w:rsidRDefault="000B3CAE" w:rsidP="00E8378B">
      <w:pPr>
        <w:pStyle w:val="ParaAttribute3"/>
        <w:wordWrap/>
        <w:spacing w:after="0" w:line="360" w:lineRule="auto"/>
        <w:rPr>
          <w:rFonts w:asciiTheme="majorBidi" w:eastAsia="Calibri" w:hAnsiTheme="majorBidi" w:cstheme="majorBidi"/>
          <w:sz w:val="32"/>
          <w:szCs w:val="32"/>
        </w:rPr>
      </w:pPr>
      <w:r w:rsidRPr="00BB54D4">
        <w:rPr>
          <w:rStyle w:val="CharAttribute8"/>
          <w:rFonts w:asciiTheme="majorBidi" w:hAnsiTheme="majorBidi" w:cstheme="majorBidi"/>
          <w:szCs w:val="32"/>
        </w:rPr>
        <w:t>Estimation of the Relation between the</w:t>
      </w:r>
      <w:r w:rsidR="00BB5105" w:rsidRPr="00BB54D4">
        <w:rPr>
          <w:rStyle w:val="CharAttribute8"/>
          <w:rFonts w:asciiTheme="majorBidi" w:hAnsiTheme="majorBidi" w:cstheme="majorBidi"/>
          <w:szCs w:val="32"/>
        </w:rPr>
        <w:t xml:space="preserve"> </w:t>
      </w:r>
      <w:r w:rsidRPr="00BB54D4">
        <w:rPr>
          <w:rStyle w:val="CharAttribute8"/>
          <w:rFonts w:asciiTheme="majorBidi" w:hAnsiTheme="majorBidi" w:cstheme="majorBidi"/>
          <w:szCs w:val="32"/>
        </w:rPr>
        <w:t xml:space="preserve">Female </w:t>
      </w:r>
      <w:proofErr w:type="gramStart"/>
      <w:r w:rsidRPr="00BB54D4">
        <w:rPr>
          <w:rStyle w:val="CharAttribute8"/>
          <w:rFonts w:asciiTheme="majorBidi" w:hAnsiTheme="majorBidi" w:cstheme="majorBidi"/>
          <w:szCs w:val="32"/>
        </w:rPr>
        <w:t>Height</w:t>
      </w:r>
      <w:proofErr w:type="gramEnd"/>
    </w:p>
    <w:p w:rsidR="000B3CAE" w:rsidRPr="00BB54D4" w:rsidRDefault="000B3CAE" w:rsidP="00E8378B">
      <w:pPr>
        <w:pStyle w:val="ParaAttribute3"/>
        <w:wordWrap/>
        <w:spacing w:after="0" w:line="360" w:lineRule="auto"/>
        <w:rPr>
          <w:rFonts w:asciiTheme="majorBidi" w:eastAsia="Calibri" w:hAnsiTheme="majorBidi" w:cstheme="majorBidi"/>
          <w:sz w:val="32"/>
          <w:szCs w:val="32"/>
        </w:rPr>
      </w:pPr>
      <w:proofErr w:type="gramStart"/>
      <w:r w:rsidRPr="00BB54D4">
        <w:rPr>
          <w:rStyle w:val="CharAttribute8"/>
          <w:rFonts w:asciiTheme="majorBidi" w:hAnsiTheme="majorBidi" w:cstheme="majorBidi"/>
          <w:szCs w:val="32"/>
        </w:rPr>
        <w:t>with</w:t>
      </w:r>
      <w:proofErr w:type="gramEnd"/>
      <w:r w:rsidRPr="00BB54D4">
        <w:rPr>
          <w:rStyle w:val="CharAttribute8"/>
          <w:rFonts w:asciiTheme="majorBidi" w:hAnsiTheme="majorBidi" w:cstheme="majorBidi"/>
          <w:szCs w:val="32"/>
        </w:rPr>
        <w:t xml:space="preserve"> Kidney Length Using Ultrasonography</w:t>
      </w:r>
    </w:p>
    <w:p w:rsidR="000B3CAE" w:rsidRPr="00BB54D4" w:rsidRDefault="00E8378B" w:rsidP="00E8378B">
      <w:pPr>
        <w:pStyle w:val="ParaAttribute3"/>
        <w:wordWrap/>
        <w:bidi/>
        <w:spacing w:after="0" w:line="276" w:lineRule="auto"/>
        <w:rPr>
          <w:rFonts w:ascii="Microsoft Uighur" w:eastAsia="Calibri" w:hAnsi="Microsoft Uighur" w:cs="Microsoft Uighur"/>
          <w:b/>
          <w:bCs/>
          <w:sz w:val="56"/>
          <w:szCs w:val="56"/>
        </w:rPr>
      </w:pPr>
      <w:r w:rsidRPr="00BB54D4">
        <w:rPr>
          <w:rStyle w:val="CharAttribute9"/>
          <w:rFonts w:ascii="Microsoft Uighur" w:hAnsi="Microsoft Uighur" w:cs="Microsoft Uighur" w:hint="cs"/>
          <w:b w:val="0"/>
          <w:bCs/>
          <w:sz w:val="56"/>
          <w:szCs w:val="56"/>
          <w:rtl/>
        </w:rPr>
        <w:t>تحديد</w:t>
      </w:r>
      <w:r w:rsidR="000B3CAE" w:rsidRPr="00BB54D4">
        <w:rPr>
          <w:rStyle w:val="CharAttribute9"/>
          <w:rFonts w:ascii="Microsoft Uighur" w:hAnsi="Microsoft Uighur" w:cs="Microsoft Uighur"/>
          <w:b w:val="0"/>
          <w:bCs/>
          <w:sz w:val="56"/>
          <w:szCs w:val="56"/>
          <w:rtl/>
        </w:rPr>
        <w:t xml:space="preserve"> العلاقة بين طول الإناث وطول الكليتين بإستخدام التصوير بالموجات فوق الصوتية</w:t>
      </w:r>
    </w:p>
    <w:p w:rsidR="000B3CAE" w:rsidRPr="00BB54D4" w:rsidRDefault="000B3CAE" w:rsidP="00E8378B">
      <w:pPr>
        <w:pStyle w:val="ParaAttribute3"/>
        <w:wordWrap/>
        <w:spacing w:after="0" w:line="360" w:lineRule="auto"/>
        <w:rPr>
          <w:rFonts w:asciiTheme="majorBidi" w:eastAsia="Calibri" w:hAnsiTheme="majorBidi" w:cstheme="majorBidi"/>
          <w:sz w:val="32"/>
          <w:szCs w:val="32"/>
        </w:rPr>
      </w:pPr>
    </w:p>
    <w:p w:rsidR="00854525" w:rsidRPr="00BB54D4" w:rsidRDefault="00854525" w:rsidP="00E8378B">
      <w:pPr>
        <w:pStyle w:val="ParaAttribute3"/>
        <w:wordWrap/>
        <w:spacing w:after="0" w:line="360" w:lineRule="auto"/>
        <w:rPr>
          <w:rFonts w:asciiTheme="majorBidi" w:eastAsia="Calibri" w:hAnsiTheme="majorBidi" w:cstheme="majorBidi"/>
          <w:sz w:val="32"/>
          <w:szCs w:val="32"/>
        </w:rPr>
      </w:pPr>
    </w:p>
    <w:p w:rsidR="000B3CAE" w:rsidRPr="00BB54D4" w:rsidRDefault="000B3CAE" w:rsidP="00854525">
      <w:pPr>
        <w:pStyle w:val="ParaAttribute3"/>
        <w:wordWrap/>
        <w:spacing w:after="0" w:line="360" w:lineRule="auto"/>
        <w:rPr>
          <w:rFonts w:asciiTheme="majorBidi" w:hAnsiTheme="majorBidi" w:cstheme="majorBidi"/>
          <w:i/>
          <w:sz w:val="32"/>
          <w:szCs w:val="32"/>
        </w:rPr>
      </w:pPr>
      <w:r w:rsidRPr="00BB54D4">
        <w:rPr>
          <w:rStyle w:val="CharAttribute11"/>
          <w:rFonts w:asciiTheme="majorBidi" w:eastAsia="Batang" w:hAnsiTheme="majorBidi" w:cstheme="majorBidi"/>
          <w:sz w:val="32"/>
          <w:szCs w:val="32"/>
        </w:rPr>
        <w:t>A thesis Submitted for Partial Fulfillment for the Requirement of M.Sc. Degree in Medical</w:t>
      </w:r>
      <w:r w:rsidR="00854525" w:rsidRPr="00BB54D4">
        <w:rPr>
          <w:rStyle w:val="CharAttribute11"/>
          <w:rFonts w:asciiTheme="majorBidi" w:eastAsia="Batang" w:hAnsiTheme="majorBidi" w:cstheme="majorBidi"/>
          <w:sz w:val="32"/>
          <w:szCs w:val="32"/>
        </w:rPr>
        <w:t xml:space="preserve"> </w:t>
      </w:r>
      <w:r w:rsidRPr="00BB54D4">
        <w:rPr>
          <w:rStyle w:val="CharAttribute11"/>
          <w:rFonts w:asciiTheme="majorBidi" w:eastAsia="Batang" w:hAnsiTheme="majorBidi" w:cstheme="majorBidi"/>
          <w:sz w:val="32"/>
          <w:szCs w:val="32"/>
        </w:rPr>
        <w:t>Diagnostic Ultrasound</w:t>
      </w:r>
    </w:p>
    <w:p w:rsidR="000B3CAE" w:rsidRPr="00BB54D4" w:rsidRDefault="000B3CAE" w:rsidP="00E8378B">
      <w:pPr>
        <w:pStyle w:val="ParaAttribute3"/>
        <w:wordWrap/>
        <w:spacing w:after="0" w:line="360" w:lineRule="auto"/>
        <w:rPr>
          <w:rFonts w:asciiTheme="majorBidi" w:eastAsia="Times New Roman" w:hAnsiTheme="majorBidi" w:cstheme="majorBidi"/>
          <w:sz w:val="32"/>
          <w:szCs w:val="32"/>
        </w:rPr>
      </w:pPr>
    </w:p>
    <w:p w:rsidR="00854525" w:rsidRPr="00BB54D4" w:rsidRDefault="00854525" w:rsidP="00E8378B">
      <w:pPr>
        <w:pStyle w:val="ParaAttribute3"/>
        <w:wordWrap/>
        <w:spacing w:after="0" w:line="360" w:lineRule="auto"/>
        <w:rPr>
          <w:rFonts w:asciiTheme="majorBidi" w:eastAsia="Times New Roman" w:hAnsiTheme="majorBidi" w:cstheme="majorBidi"/>
          <w:sz w:val="32"/>
          <w:szCs w:val="32"/>
          <w:rtl/>
        </w:rPr>
      </w:pPr>
    </w:p>
    <w:p w:rsidR="006833A5" w:rsidRPr="00BB54D4" w:rsidRDefault="006833A5" w:rsidP="00E8378B">
      <w:pPr>
        <w:pStyle w:val="ParaAttribute3"/>
        <w:wordWrap/>
        <w:spacing w:after="0" w:line="360" w:lineRule="auto"/>
        <w:rPr>
          <w:rFonts w:asciiTheme="majorBidi" w:eastAsia="Times New Roman" w:hAnsiTheme="majorBidi" w:cstheme="majorBidi"/>
          <w:sz w:val="32"/>
          <w:szCs w:val="32"/>
          <w:rtl/>
        </w:rPr>
      </w:pPr>
    </w:p>
    <w:p w:rsidR="006833A5" w:rsidRPr="00BB54D4" w:rsidRDefault="006833A5" w:rsidP="00E8378B">
      <w:pPr>
        <w:pStyle w:val="ParaAttribute3"/>
        <w:wordWrap/>
        <w:spacing w:after="0" w:line="360" w:lineRule="auto"/>
        <w:rPr>
          <w:rFonts w:asciiTheme="majorBidi" w:eastAsia="Times New Roman" w:hAnsiTheme="majorBidi" w:cstheme="majorBidi"/>
          <w:sz w:val="32"/>
          <w:szCs w:val="32"/>
        </w:rPr>
      </w:pPr>
    </w:p>
    <w:p w:rsidR="000B3CAE" w:rsidRPr="00BB54D4" w:rsidRDefault="000B3CAE" w:rsidP="00854525">
      <w:pPr>
        <w:pStyle w:val="ParaAttribute4"/>
        <w:wordWrap/>
        <w:spacing w:after="0" w:line="360" w:lineRule="auto"/>
        <w:jc w:val="both"/>
        <w:rPr>
          <w:rFonts w:asciiTheme="majorBidi" w:eastAsia="Times New Roman" w:hAnsiTheme="majorBidi" w:cstheme="majorBidi"/>
          <w:sz w:val="32"/>
          <w:szCs w:val="32"/>
        </w:rPr>
      </w:pPr>
      <w:r w:rsidRPr="00BB54D4">
        <w:rPr>
          <w:rStyle w:val="CharAttribute14"/>
          <w:rFonts w:asciiTheme="majorBidi" w:eastAsia="Batang" w:hAnsiTheme="majorBidi" w:cstheme="majorBidi"/>
          <w:sz w:val="32"/>
          <w:szCs w:val="32"/>
        </w:rPr>
        <w:t>By:</w:t>
      </w:r>
    </w:p>
    <w:p w:rsidR="000B3CAE" w:rsidRPr="00BB54D4" w:rsidRDefault="000B3CAE" w:rsidP="00E8378B">
      <w:pPr>
        <w:pStyle w:val="ParaAttribute4"/>
        <w:wordWrap/>
        <w:spacing w:after="0" w:line="360" w:lineRule="auto"/>
        <w:jc w:val="center"/>
        <w:rPr>
          <w:rFonts w:asciiTheme="majorBidi" w:eastAsia="Times New Roman" w:hAnsiTheme="majorBidi" w:cstheme="majorBidi"/>
          <w:b/>
          <w:bCs/>
          <w:sz w:val="32"/>
          <w:szCs w:val="32"/>
        </w:rPr>
      </w:pPr>
      <w:proofErr w:type="spellStart"/>
      <w:r w:rsidRPr="00BB54D4">
        <w:rPr>
          <w:rStyle w:val="CharAttribute14"/>
          <w:rFonts w:asciiTheme="majorBidi" w:eastAsia="Batang" w:hAnsiTheme="majorBidi" w:cstheme="majorBidi"/>
          <w:b/>
          <w:bCs/>
          <w:sz w:val="32"/>
          <w:szCs w:val="32"/>
        </w:rPr>
        <w:t>Siham</w:t>
      </w:r>
      <w:proofErr w:type="spellEnd"/>
      <w:r w:rsidRPr="00BB54D4">
        <w:rPr>
          <w:rStyle w:val="CharAttribute14"/>
          <w:rFonts w:asciiTheme="majorBidi" w:eastAsia="Batang" w:hAnsiTheme="majorBidi" w:cstheme="majorBidi"/>
          <w:b/>
          <w:bCs/>
          <w:sz w:val="32"/>
          <w:szCs w:val="32"/>
        </w:rPr>
        <w:t xml:space="preserve"> Mohammed </w:t>
      </w:r>
      <w:proofErr w:type="spellStart"/>
      <w:r w:rsidRPr="00BB54D4">
        <w:rPr>
          <w:rStyle w:val="CharAttribute14"/>
          <w:rFonts w:asciiTheme="majorBidi" w:eastAsia="Batang" w:hAnsiTheme="majorBidi" w:cstheme="majorBidi"/>
          <w:b/>
          <w:bCs/>
          <w:sz w:val="32"/>
          <w:szCs w:val="32"/>
        </w:rPr>
        <w:t>Abd</w:t>
      </w:r>
      <w:proofErr w:type="spellEnd"/>
      <w:r w:rsidRPr="00BB54D4">
        <w:rPr>
          <w:rStyle w:val="CharAttribute14"/>
          <w:rFonts w:asciiTheme="majorBidi" w:eastAsia="Batang" w:hAnsiTheme="majorBidi" w:cstheme="majorBidi"/>
          <w:b/>
          <w:bCs/>
          <w:sz w:val="32"/>
          <w:szCs w:val="32"/>
        </w:rPr>
        <w:t xml:space="preserve"> Allah</w:t>
      </w:r>
    </w:p>
    <w:p w:rsidR="000B3CAE" w:rsidRPr="00BB54D4" w:rsidRDefault="000B3CAE" w:rsidP="00E8378B">
      <w:pPr>
        <w:pStyle w:val="ParaAttribute4"/>
        <w:wordWrap/>
        <w:spacing w:after="0" w:line="360" w:lineRule="auto"/>
        <w:jc w:val="center"/>
        <w:rPr>
          <w:rFonts w:asciiTheme="majorBidi" w:eastAsia="Times New Roman" w:hAnsiTheme="majorBidi" w:cstheme="majorBidi"/>
          <w:sz w:val="32"/>
          <w:szCs w:val="32"/>
        </w:rPr>
      </w:pPr>
    </w:p>
    <w:p w:rsidR="000B3CAE" w:rsidRPr="00BB54D4" w:rsidRDefault="000B3CAE" w:rsidP="00854525">
      <w:pPr>
        <w:pStyle w:val="ParaAttribute4"/>
        <w:wordWrap/>
        <w:spacing w:after="0" w:line="360" w:lineRule="auto"/>
        <w:jc w:val="both"/>
        <w:rPr>
          <w:rFonts w:asciiTheme="majorBidi" w:eastAsia="Times New Roman" w:hAnsiTheme="majorBidi" w:cstheme="majorBidi"/>
          <w:sz w:val="32"/>
          <w:szCs w:val="32"/>
        </w:rPr>
      </w:pPr>
      <w:r w:rsidRPr="00BB54D4">
        <w:rPr>
          <w:rStyle w:val="CharAttribute14"/>
          <w:rFonts w:asciiTheme="majorBidi" w:eastAsia="Batang" w:hAnsiTheme="majorBidi" w:cstheme="majorBidi"/>
          <w:sz w:val="32"/>
          <w:szCs w:val="32"/>
        </w:rPr>
        <w:t>Supervisor:</w:t>
      </w:r>
    </w:p>
    <w:p w:rsidR="000B3CAE" w:rsidRPr="00BB54D4" w:rsidRDefault="000B3CAE" w:rsidP="00E8378B">
      <w:pPr>
        <w:pStyle w:val="ParaAttribute4"/>
        <w:wordWrap/>
        <w:spacing w:after="0" w:line="360" w:lineRule="auto"/>
        <w:jc w:val="center"/>
        <w:rPr>
          <w:rFonts w:asciiTheme="majorBidi" w:eastAsia="Times New Roman" w:hAnsiTheme="majorBidi" w:cstheme="majorBidi"/>
          <w:sz w:val="32"/>
          <w:szCs w:val="32"/>
        </w:rPr>
      </w:pPr>
      <w:r w:rsidRPr="00BB54D4">
        <w:rPr>
          <w:rStyle w:val="CharAttribute17"/>
          <w:rFonts w:asciiTheme="majorBidi" w:eastAsia="Batang" w:hAnsiTheme="majorBidi" w:cstheme="majorBidi"/>
          <w:sz w:val="32"/>
          <w:szCs w:val="32"/>
        </w:rPr>
        <w:t xml:space="preserve">Dr. </w:t>
      </w:r>
      <w:proofErr w:type="spellStart"/>
      <w:r w:rsidRPr="00BB54D4">
        <w:rPr>
          <w:rStyle w:val="CharAttribute17"/>
          <w:rFonts w:asciiTheme="majorBidi" w:eastAsia="Batang" w:hAnsiTheme="majorBidi" w:cstheme="majorBidi"/>
          <w:sz w:val="32"/>
          <w:szCs w:val="32"/>
        </w:rPr>
        <w:t>Asma</w:t>
      </w:r>
      <w:proofErr w:type="spellEnd"/>
      <w:r w:rsidRPr="00BB54D4">
        <w:rPr>
          <w:rStyle w:val="CharAttribute17"/>
          <w:rFonts w:asciiTheme="majorBidi" w:eastAsia="Batang" w:hAnsiTheme="majorBidi" w:cstheme="majorBidi"/>
          <w:sz w:val="32"/>
          <w:szCs w:val="32"/>
        </w:rPr>
        <w:t xml:space="preserve"> Ibrahim Ahmed</w:t>
      </w:r>
    </w:p>
    <w:p w:rsidR="000B3CAE" w:rsidRPr="00BB54D4" w:rsidRDefault="000B3CAE" w:rsidP="00E8378B">
      <w:pPr>
        <w:pStyle w:val="ParaAttribute0"/>
        <w:wordWrap/>
        <w:spacing w:line="360" w:lineRule="auto"/>
        <w:jc w:val="center"/>
        <w:rPr>
          <w:rFonts w:asciiTheme="majorBidi" w:eastAsia="MS Mincho" w:hAnsiTheme="majorBidi" w:cstheme="majorBidi"/>
          <w:sz w:val="32"/>
          <w:szCs w:val="32"/>
        </w:rPr>
      </w:pPr>
    </w:p>
    <w:p w:rsidR="000B3CAE" w:rsidRPr="00BB54D4" w:rsidRDefault="000B3CAE" w:rsidP="00E8378B">
      <w:pPr>
        <w:pStyle w:val="ParaAttribute0"/>
        <w:wordWrap/>
        <w:spacing w:line="360" w:lineRule="auto"/>
        <w:jc w:val="center"/>
        <w:rPr>
          <w:rFonts w:asciiTheme="majorBidi" w:eastAsia="MS Mincho" w:hAnsiTheme="majorBidi" w:cstheme="majorBidi"/>
          <w:sz w:val="32"/>
          <w:szCs w:val="32"/>
        </w:rPr>
      </w:pPr>
      <w:r w:rsidRPr="00BB54D4">
        <w:rPr>
          <w:rStyle w:val="CharAttribute23"/>
          <w:rFonts w:asciiTheme="majorBidi" w:hAnsiTheme="majorBidi" w:cstheme="majorBidi"/>
          <w:szCs w:val="32"/>
        </w:rPr>
        <w:t>2017</w:t>
      </w:r>
    </w:p>
    <w:p w:rsidR="000B3CAE" w:rsidRPr="00BB54D4" w:rsidRDefault="000B3CAE" w:rsidP="00E8378B">
      <w:pPr>
        <w:pStyle w:val="ParaAttribute5"/>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Style w:val="CharAttribute21"/>
          <w:rFonts w:asciiTheme="majorBidi" w:hAnsiTheme="majorBidi" w:cstheme="majorBidi"/>
          <w:sz w:val="28"/>
          <w:szCs w:val="28"/>
        </w:rPr>
      </w:pPr>
    </w:p>
    <w:p w:rsidR="000B3CAE" w:rsidRPr="00BB54D4" w:rsidRDefault="000B3CAE" w:rsidP="00854525">
      <w:pPr>
        <w:pStyle w:val="Heading1"/>
        <w:bidi/>
        <w:jc w:val="center"/>
        <w:rPr>
          <w:rStyle w:val="CharAttribute21"/>
          <w:rFonts w:asciiTheme="majorBidi" w:hAnsiTheme="majorBidi" w:cstheme="majorBidi"/>
          <w:color w:val="auto"/>
          <w:sz w:val="126"/>
          <w:szCs w:val="126"/>
        </w:rPr>
      </w:pPr>
      <w:bookmarkStart w:id="0" w:name="_Toc491602746"/>
      <w:r w:rsidRPr="00BB54D4">
        <w:rPr>
          <w:rStyle w:val="CharAttribute21"/>
          <w:rFonts w:asciiTheme="majorBidi" w:hAnsiTheme="majorBidi" w:cstheme="majorBidi"/>
          <w:color w:val="auto"/>
          <w:sz w:val="126"/>
          <w:szCs w:val="126"/>
          <w:rtl/>
        </w:rPr>
        <w:t>الآية</w:t>
      </w:r>
      <w:bookmarkEnd w:id="0"/>
    </w:p>
    <w:p w:rsidR="000B3CAE" w:rsidRPr="00BB54D4" w:rsidRDefault="000B3CAE" w:rsidP="00E8378B">
      <w:pPr>
        <w:pStyle w:val="ParaAttribute0"/>
        <w:wordWrap/>
        <w:spacing w:line="360" w:lineRule="auto"/>
        <w:jc w:val="both"/>
        <w:rPr>
          <w:rFonts w:asciiTheme="majorBidi" w:hAnsiTheme="majorBidi" w:cstheme="majorBidi"/>
          <w:sz w:val="28"/>
          <w:szCs w:val="28"/>
        </w:rPr>
      </w:pPr>
    </w:p>
    <w:p w:rsidR="000B3CAE" w:rsidRPr="00BB54D4" w:rsidRDefault="00BB5105" w:rsidP="00E8378B">
      <w:pPr>
        <w:pStyle w:val="ParaAttribute0"/>
        <w:wordWrap/>
        <w:spacing w:line="360" w:lineRule="auto"/>
        <w:jc w:val="both"/>
        <w:rPr>
          <w:rFonts w:asciiTheme="majorBidi" w:eastAsia="MS Mincho" w:hAnsiTheme="majorBidi" w:cstheme="majorBidi"/>
          <w:sz w:val="28"/>
          <w:szCs w:val="28"/>
        </w:rPr>
      </w:pPr>
      <w:r w:rsidRPr="00BB54D4">
        <w:rPr>
          <w:rStyle w:val="CharAttribute21"/>
          <w:rFonts w:asciiTheme="majorBidi" w:hAnsiTheme="majorBidi" w:cstheme="majorBidi"/>
          <w:sz w:val="28"/>
          <w:szCs w:val="28"/>
        </w:rPr>
        <w:t xml:space="preserve"> </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854525">
      <w:pPr>
        <w:pStyle w:val="ParaAttribute0"/>
        <w:wordWrap/>
        <w:bidi/>
        <w:spacing w:line="360" w:lineRule="auto"/>
        <w:jc w:val="both"/>
        <w:rPr>
          <w:rFonts w:asciiTheme="majorBidi" w:eastAsia="MS Mincho" w:hAnsiTheme="majorBidi" w:cstheme="majorBidi"/>
          <w:sz w:val="28"/>
          <w:szCs w:val="28"/>
        </w:rPr>
      </w:pPr>
      <w:r w:rsidRPr="00BB54D4">
        <w:rPr>
          <w:rStyle w:val="CharAttribute21"/>
          <w:rFonts w:asciiTheme="majorBidi" w:hAnsiTheme="majorBidi" w:cstheme="majorBidi"/>
          <w:sz w:val="28"/>
          <w:szCs w:val="28"/>
          <w:rtl/>
        </w:rPr>
        <w:t>قال تعالى</w:t>
      </w:r>
      <w:r w:rsidR="00854525" w:rsidRPr="00BB54D4">
        <w:rPr>
          <w:rStyle w:val="CharAttribute21"/>
          <w:rFonts w:asciiTheme="majorBidi" w:hAnsiTheme="majorBidi" w:cstheme="majorBidi"/>
          <w:sz w:val="28"/>
          <w:szCs w:val="28"/>
        </w:rPr>
        <w:t>:</w:t>
      </w:r>
    </w:p>
    <w:p w:rsidR="000B3CAE" w:rsidRPr="00BB54D4" w:rsidRDefault="000B3CAE" w:rsidP="00854525">
      <w:pPr>
        <w:pStyle w:val="ParaAttribute0"/>
        <w:wordWrap/>
        <w:spacing w:line="360" w:lineRule="auto"/>
        <w:jc w:val="center"/>
        <w:rPr>
          <w:rFonts w:asciiTheme="majorBidi" w:eastAsia="MS Mincho" w:hAnsiTheme="majorBidi" w:cs="AL-Hotham"/>
          <w:sz w:val="48"/>
          <w:szCs w:val="48"/>
        </w:rPr>
      </w:pPr>
      <w:r w:rsidRPr="00BB54D4">
        <w:rPr>
          <w:rStyle w:val="CharAttribute21"/>
          <w:rFonts w:asciiTheme="majorBidi" w:hAnsiTheme="majorBidi" w:cs="AL-Hotham"/>
          <w:sz w:val="48"/>
          <w:szCs w:val="48"/>
          <w:rtl/>
        </w:rPr>
        <w:t>بسم الله الرحمن الرحيم</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854525">
      <w:pPr>
        <w:pStyle w:val="ParaAttribute0"/>
        <w:wordWrap/>
        <w:spacing w:line="360" w:lineRule="auto"/>
        <w:jc w:val="center"/>
        <w:rPr>
          <w:rFonts w:asciiTheme="majorBidi" w:eastAsia="MS Mincho" w:hAnsiTheme="majorBidi" w:cstheme="majorBidi"/>
          <w:sz w:val="92"/>
          <w:szCs w:val="92"/>
        </w:rPr>
      </w:pPr>
      <w:r w:rsidRPr="00BB54D4">
        <w:rPr>
          <w:rStyle w:val="CharAttribute25"/>
          <w:rFonts w:asciiTheme="majorBidi" w:hAnsiTheme="majorBidi" w:cstheme="majorBidi"/>
          <w:sz w:val="92"/>
          <w:szCs w:val="92"/>
          <w:rtl/>
        </w:rPr>
        <w:t>(وفي أنفسكم أفلا تبصرون )</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854525">
      <w:pPr>
        <w:pStyle w:val="ParaAttribute0"/>
        <w:wordWrap/>
        <w:bidi/>
        <w:spacing w:line="360" w:lineRule="auto"/>
        <w:ind w:left="6099"/>
        <w:jc w:val="center"/>
        <w:rPr>
          <w:rFonts w:asciiTheme="majorBidi" w:eastAsia="MS Mincho" w:hAnsiTheme="majorBidi" w:cstheme="majorBidi"/>
          <w:sz w:val="28"/>
          <w:szCs w:val="28"/>
        </w:rPr>
      </w:pPr>
      <w:r w:rsidRPr="00BB54D4">
        <w:rPr>
          <w:rStyle w:val="CharAttribute26"/>
          <w:rFonts w:asciiTheme="majorBidi" w:hAnsiTheme="majorBidi" w:cstheme="majorBidi"/>
          <w:sz w:val="28"/>
          <w:szCs w:val="28"/>
          <w:rtl/>
        </w:rPr>
        <w:t>الذاريات (21)</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BB5105" w:rsidP="00E8378B">
      <w:pPr>
        <w:pStyle w:val="ParaAttribute0"/>
        <w:wordWrap/>
        <w:spacing w:line="360" w:lineRule="auto"/>
        <w:jc w:val="both"/>
        <w:rPr>
          <w:rFonts w:asciiTheme="majorBidi" w:eastAsia="MS Mincho" w:hAnsiTheme="majorBidi" w:cstheme="majorBidi"/>
          <w:sz w:val="28"/>
          <w:szCs w:val="28"/>
        </w:rPr>
      </w:pPr>
      <w:r w:rsidRPr="00BB54D4">
        <w:rPr>
          <w:rStyle w:val="CharAttribute25"/>
          <w:rFonts w:asciiTheme="majorBidi" w:hAnsiTheme="majorBidi" w:cstheme="majorBidi"/>
          <w:sz w:val="28"/>
          <w:szCs w:val="28"/>
        </w:rPr>
        <w:t xml:space="preserve"> </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5252CF">
      <w:pPr>
        <w:pStyle w:val="Heading1"/>
        <w:jc w:val="center"/>
        <w:rPr>
          <w:color w:val="auto"/>
        </w:rPr>
      </w:pPr>
      <w:bookmarkStart w:id="1" w:name="_Toc491602747"/>
      <w:r w:rsidRPr="00BB54D4">
        <w:rPr>
          <w:rStyle w:val="CharAttribute32"/>
          <w:rFonts w:ascii="Times New Roman (Headings CS)" w:eastAsiaTheme="majorEastAsia" w:hAnsi="Times New Roman (Headings CS)" w:cs="Times New Roman (Headings CS)"/>
          <w:b/>
          <w:i w:val="0"/>
          <w:color w:val="auto"/>
          <w:sz w:val="28"/>
        </w:rPr>
        <w:t>Dedication</w:t>
      </w:r>
      <w:bookmarkEnd w:id="1"/>
    </w:p>
    <w:p w:rsidR="005252CF" w:rsidRPr="00BB54D4" w:rsidRDefault="005252CF"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5252CF">
      <w:pPr>
        <w:pStyle w:val="ParaAttribute0"/>
        <w:wordWrap/>
        <w:spacing w:line="360" w:lineRule="auto"/>
        <w:jc w:val="center"/>
        <w:rPr>
          <w:rFonts w:asciiTheme="majorBidi" w:eastAsia="MS Mincho" w:hAnsiTheme="majorBidi" w:cstheme="majorBidi"/>
          <w:bCs/>
          <w:sz w:val="28"/>
          <w:szCs w:val="28"/>
        </w:rPr>
      </w:pPr>
      <w:r w:rsidRPr="00BB54D4">
        <w:rPr>
          <w:rStyle w:val="CharAttribute34"/>
          <w:rFonts w:asciiTheme="majorBidi" w:hAnsiTheme="majorBidi" w:cstheme="majorBidi"/>
          <w:b w:val="0"/>
          <w:bCs/>
          <w:sz w:val="28"/>
          <w:szCs w:val="28"/>
        </w:rPr>
        <w:t>I would like to dedicate my thesis to:</w:t>
      </w:r>
    </w:p>
    <w:p w:rsidR="000B3CAE" w:rsidRPr="00BB54D4" w:rsidRDefault="000B3CAE" w:rsidP="005252CF">
      <w:pPr>
        <w:pStyle w:val="ParaAttribute0"/>
        <w:wordWrap/>
        <w:spacing w:before="240" w:line="360" w:lineRule="auto"/>
        <w:jc w:val="center"/>
        <w:rPr>
          <w:rFonts w:asciiTheme="majorBidi" w:eastAsia="MS Mincho" w:hAnsiTheme="majorBidi" w:cstheme="majorBidi"/>
          <w:bCs/>
          <w:sz w:val="28"/>
          <w:szCs w:val="28"/>
        </w:rPr>
      </w:pPr>
      <w:proofErr w:type="gramStart"/>
      <w:r w:rsidRPr="00BB54D4">
        <w:rPr>
          <w:rStyle w:val="CharAttribute22"/>
          <w:rFonts w:asciiTheme="majorBidi" w:hAnsiTheme="majorBidi" w:cstheme="majorBidi"/>
          <w:bCs/>
          <w:sz w:val="28"/>
          <w:szCs w:val="28"/>
        </w:rPr>
        <w:t>My parents whom always support and encourage me to go forward by their prayers.</w:t>
      </w:r>
      <w:proofErr w:type="gramEnd"/>
    </w:p>
    <w:p w:rsidR="000B3CAE" w:rsidRPr="00BB54D4" w:rsidRDefault="000B3CAE" w:rsidP="005252CF">
      <w:pPr>
        <w:pStyle w:val="ParaAttribute0"/>
        <w:wordWrap/>
        <w:spacing w:before="240" w:line="360" w:lineRule="auto"/>
        <w:jc w:val="center"/>
        <w:rPr>
          <w:rFonts w:asciiTheme="majorBidi" w:eastAsia="MS Mincho" w:hAnsiTheme="majorBidi" w:cstheme="majorBidi"/>
          <w:bCs/>
          <w:sz w:val="28"/>
          <w:szCs w:val="28"/>
        </w:rPr>
      </w:pPr>
      <w:r w:rsidRPr="00BB54D4">
        <w:rPr>
          <w:rStyle w:val="CharAttribute22"/>
          <w:rFonts w:asciiTheme="majorBidi" w:hAnsiTheme="majorBidi" w:cstheme="majorBidi"/>
          <w:bCs/>
          <w:sz w:val="28"/>
          <w:szCs w:val="28"/>
        </w:rPr>
        <w:t>To my lovely husband Wagdi who always gives me what all I need and makes my life easier and happier</w:t>
      </w:r>
    </w:p>
    <w:p w:rsidR="000B3CAE" w:rsidRPr="00BB54D4" w:rsidRDefault="000B3CAE" w:rsidP="005252CF">
      <w:pPr>
        <w:pStyle w:val="ParaAttribute0"/>
        <w:wordWrap/>
        <w:spacing w:before="240" w:line="360" w:lineRule="auto"/>
        <w:jc w:val="center"/>
        <w:rPr>
          <w:rFonts w:asciiTheme="majorBidi" w:eastAsia="MS Mincho" w:hAnsiTheme="majorBidi" w:cstheme="majorBidi"/>
          <w:bCs/>
          <w:sz w:val="28"/>
          <w:szCs w:val="28"/>
        </w:rPr>
      </w:pPr>
      <w:r w:rsidRPr="00BB54D4">
        <w:rPr>
          <w:rStyle w:val="CharAttribute22"/>
          <w:rFonts w:asciiTheme="majorBidi" w:hAnsiTheme="majorBidi" w:cstheme="majorBidi"/>
          <w:bCs/>
          <w:sz w:val="28"/>
          <w:szCs w:val="28"/>
        </w:rPr>
        <w:t>My brothers whom love me, support, and help me.</w:t>
      </w:r>
    </w:p>
    <w:p w:rsidR="000B3CAE" w:rsidRPr="00BB54D4" w:rsidRDefault="000B3CAE" w:rsidP="005252CF">
      <w:pPr>
        <w:pStyle w:val="ParaAttribute0"/>
        <w:wordWrap/>
        <w:spacing w:before="240" w:line="360" w:lineRule="auto"/>
        <w:jc w:val="center"/>
        <w:rPr>
          <w:rFonts w:asciiTheme="majorBidi" w:eastAsia="MS Mincho" w:hAnsiTheme="majorBidi" w:cstheme="majorBidi"/>
          <w:bCs/>
          <w:sz w:val="28"/>
          <w:szCs w:val="28"/>
        </w:rPr>
      </w:pPr>
      <w:proofErr w:type="gramStart"/>
      <w:r w:rsidRPr="00BB54D4">
        <w:rPr>
          <w:rStyle w:val="CharAttribute22"/>
          <w:rFonts w:asciiTheme="majorBidi" w:hAnsiTheme="majorBidi" w:cstheme="majorBidi"/>
          <w:bCs/>
          <w:sz w:val="28"/>
          <w:szCs w:val="28"/>
        </w:rPr>
        <w:t xml:space="preserve">My dear sister </w:t>
      </w:r>
      <w:proofErr w:type="spellStart"/>
      <w:r w:rsidRPr="00BB54D4">
        <w:rPr>
          <w:rStyle w:val="CharAttribute22"/>
          <w:rFonts w:asciiTheme="majorBidi" w:hAnsiTheme="majorBidi" w:cstheme="majorBidi"/>
          <w:bCs/>
          <w:sz w:val="28"/>
          <w:szCs w:val="28"/>
        </w:rPr>
        <w:t>Suhair</w:t>
      </w:r>
      <w:proofErr w:type="spellEnd"/>
      <w:r w:rsidRPr="00BB54D4">
        <w:rPr>
          <w:rStyle w:val="CharAttribute22"/>
          <w:rFonts w:asciiTheme="majorBidi" w:hAnsiTheme="majorBidi" w:cstheme="majorBidi"/>
          <w:bCs/>
          <w:sz w:val="28"/>
          <w:szCs w:val="28"/>
        </w:rPr>
        <w:t xml:space="preserve"> whom goes with me step by step in this long road.</w:t>
      </w:r>
      <w:proofErr w:type="gramEnd"/>
    </w:p>
    <w:p w:rsidR="000B3CAE" w:rsidRPr="00BB54D4" w:rsidRDefault="000B3CAE" w:rsidP="005252CF">
      <w:pPr>
        <w:pStyle w:val="ParaAttribute0"/>
        <w:wordWrap/>
        <w:spacing w:before="240" w:line="360" w:lineRule="auto"/>
        <w:jc w:val="center"/>
        <w:rPr>
          <w:rFonts w:asciiTheme="majorBidi" w:eastAsia="MS Mincho" w:hAnsiTheme="majorBidi" w:cstheme="majorBidi"/>
          <w:bCs/>
          <w:sz w:val="28"/>
          <w:szCs w:val="28"/>
        </w:rPr>
      </w:pPr>
      <w:proofErr w:type="gramStart"/>
      <w:r w:rsidRPr="00BB54D4">
        <w:rPr>
          <w:rStyle w:val="CharAttribute22"/>
          <w:rFonts w:asciiTheme="majorBidi" w:hAnsiTheme="majorBidi" w:cstheme="majorBidi"/>
          <w:bCs/>
          <w:sz w:val="28"/>
          <w:szCs w:val="28"/>
        </w:rPr>
        <w:t>My colleagues and every person who helped me.</w:t>
      </w:r>
      <w:proofErr w:type="gramEnd"/>
    </w:p>
    <w:p w:rsidR="000B3CAE" w:rsidRPr="00BB54D4" w:rsidRDefault="000B3CAE" w:rsidP="005252CF">
      <w:pPr>
        <w:pStyle w:val="ParaAttribute5"/>
        <w:wordWrap/>
        <w:spacing w:line="360" w:lineRule="auto"/>
        <w:jc w:val="center"/>
        <w:rPr>
          <w:rFonts w:asciiTheme="majorBidi" w:eastAsia="MS Mincho" w:hAnsiTheme="majorBidi" w:cstheme="majorBidi"/>
          <w:bCs/>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BB5105" w:rsidP="00E8378B">
      <w:pPr>
        <w:pStyle w:val="ParaAttribute6"/>
        <w:wordWrap/>
        <w:spacing w:line="360" w:lineRule="auto"/>
        <w:jc w:val="both"/>
        <w:rPr>
          <w:rFonts w:asciiTheme="majorBidi" w:eastAsia="MS Mincho" w:hAnsiTheme="majorBidi" w:cstheme="majorBidi"/>
          <w:sz w:val="28"/>
          <w:szCs w:val="28"/>
        </w:rPr>
      </w:pPr>
      <w:r w:rsidRPr="00BB54D4">
        <w:rPr>
          <w:rFonts w:asciiTheme="majorBidi" w:eastAsia="MS Mincho" w:hAnsiTheme="majorBidi" w:cstheme="majorBidi"/>
          <w:sz w:val="28"/>
          <w:szCs w:val="28"/>
        </w:rPr>
        <w:t xml:space="preserve"> </w:t>
      </w: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6"/>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5252CF">
      <w:pPr>
        <w:pStyle w:val="Heading1"/>
        <w:jc w:val="center"/>
        <w:rPr>
          <w:color w:val="auto"/>
        </w:rPr>
      </w:pPr>
      <w:bookmarkStart w:id="2" w:name="_Toc491602748"/>
      <w:r w:rsidRPr="00BB54D4">
        <w:rPr>
          <w:rStyle w:val="CharAttribute17"/>
          <w:rFonts w:ascii="Times New Roman (Headings CS)" w:eastAsiaTheme="majorEastAsia" w:hAnsi="Times New Roman (Headings CS)" w:cs="Times New Roman (Headings CS)"/>
          <w:b/>
          <w:i w:val="0"/>
          <w:color w:val="auto"/>
        </w:rPr>
        <w:t>Acknowledgment</w:t>
      </w:r>
      <w:bookmarkEnd w:id="2"/>
    </w:p>
    <w:p w:rsidR="000B3CAE" w:rsidRPr="00BB54D4" w:rsidRDefault="000B3CAE" w:rsidP="00E8378B">
      <w:pPr>
        <w:pStyle w:val="ParaAttribute8"/>
        <w:wordWrap/>
        <w:spacing w:after="0" w:line="360" w:lineRule="auto"/>
        <w:rPr>
          <w:rStyle w:val="CharAttribute14"/>
          <w:rFonts w:asciiTheme="majorBidi" w:eastAsia="Batang" w:hAnsiTheme="majorBidi" w:cstheme="majorBidi"/>
          <w:szCs w:val="28"/>
        </w:rPr>
      </w:pPr>
    </w:p>
    <w:p w:rsidR="000B3CAE" w:rsidRPr="00BB54D4" w:rsidRDefault="000B3CAE" w:rsidP="005252CF">
      <w:pPr>
        <w:pStyle w:val="ParaAttribute8"/>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I would like to thank firstly God for enabling me to complete this thesis.</w:t>
      </w:r>
    </w:p>
    <w:p w:rsidR="000B3CAE" w:rsidRPr="00BB54D4" w:rsidRDefault="000B3CAE" w:rsidP="005252CF">
      <w:pPr>
        <w:pStyle w:val="ParaAttribute9"/>
        <w:wordWrap/>
        <w:spacing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I would like to specially thank Dr. </w:t>
      </w:r>
      <w:proofErr w:type="spellStart"/>
      <w:r w:rsidRPr="00BB54D4">
        <w:rPr>
          <w:rStyle w:val="CharAttribute14"/>
          <w:rFonts w:asciiTheme="majorBidi" w:eastAsia="Batang" w:hAnsiTheme="majorBidi" w:cstheme="majorBidi"/>
          <w:szCs w:val="28"/>
        </w:rPr>
        <w:t>Asma</w:t>
      </w:r>
      <w:proofErr w:type="spellEnd"/>
      <w:r w:rsidRPr="00BB54D4">
        <w:rPr>
          <w:rStyle w:val="CharAttribute14"/>
          <w:rFonts w:asciiTheme="majorBidi" w:eastAsia="Batang" w:hAnsiTheme="majorBidi" w:cstheme="majorBidi"/>
          <w:szCs w:val="28"/>
        </w:rPr>
        <w:t xml:space="preserve"> Ibrahim </w:t>
      </w:r>
      <w:proofErr w:type="spellStart"/>
      <w:r w:rsidRPr="00BB54D4">
        <w:rPr>
          <w:rStyle w:val="CharAttribute14"/>
          <w:rFonts w:asciiTheme="majorBidi" w:eastAsia="Batang" w:hAnsiTheme="majorBidi" w:cstheme="majorBidi"/>
          <w:szCs w:val="28"/>
        </w:rPr>
        <w:t>Ahmedthe</w:t>
      </w:r>
      <w:proofErr w:type="spellEnd"/>
      <w:r w:rsidRPr="00BB54D4">
        <w:rPr>
          <w:rStyle w:val="CharAttribute14"/>
          <w:rFonts w:asciiTheme="majorBidi" w:eastAsia="Batang" w:hAnsiTheme="majorBidi" w:cstheme="majorBidi"/>
          <w:szCs w:val="28"/>
        </w:rPr>
        <w:t xml:space="preserve"> supervisor of my thesis. </w:t>
      </w:r>
    </w:p>
    <w:p w:rsidR="000B3CAE" w:rsidRPr="00BB54D4" w:rsidRDefault="000B3CAE" w:rsidP="005252CF">
      <w:pPr>
        <w:pStyle w:val="ParaAttribute9"/>
        <w:wordWrap/>
        <w:spacing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I am particularly gratefully to ultrasound department staff at </w:t>
      </w:r>
      <w:proofErr w:type="spellStart"/>
      <w:r w:rsidRPr="00BB54D4">
        <w:rPr>
          <w:rStyle w:val="CharAttribute14"/>
          <w:rFonts w:asciiTheme="majorBidi" w:eastAsia="Batang" w:hAnsiTheme="majorBidi" w:cstheme="majorBidi"/>
          <w:szCs w:val="28"/>
        </w:rPr>
        <w:t>Alhasahesa</w:t>
      </w:r>
      <w:proofErr w:type="spellEnd"/>
      <w:r w:rsidRPr="00BB54D4">
        <w:rPr>
          <w:rStyle w:val="CharAttribute14"/>
          <w:rFonts w:asciiTheme="majorBidi" w:eastAsia="Batang" w:hAnsiTheme="majorBidi" w:cstheme="majorBidi"/>
          <w:szCs w:val="28"/>
        </w:rPr>
        <w:t xml:space="preserve"> hospital. </w:t>
      </w:r>
    </w:p>
    <w:p w:rsidR="000B3CAE" w:rsidRPr="00BB54D4" w:rsidRDefault="000B3CAE" w:rsidP="005252CF">
      <w:pPr>
        <w:pStyle w:val="ParaAttribute9"/>
        <w:wordWrap/>
        <w:spacing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Thanks also to every person who helped me.</w:t>
      </w:r>
    </w:p>
    <w:p w:rsidR="000B3CAE" w:rsidRPr="00BB54D4" w:rsidRDefault="000B3CAE" w:rsidP="005252CF">
      <w:pPr>
        <w:pStyle w:val="ParaAttribute9"/>
        <w:wordWrap/>
        <w:spacing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Thanks finally to God who gave me the energy to finish my work</w:t>
      </w:r>
      <w:r w:rsidR="00BB5105" w:rsidRPr="00BB54D4">
        <w:rPr>
          <w:rStyle w:val="CharAttribute14"/>
          <w:rFonts w:asciiTheme="majorBidi" w:eastAsia="Batang" w:hAnsiTheme="majorBidi" w:cstheme="majorBidi"/>
          <w:szCs w:val="28"/>
        </w:rPr>
        <w:t xml:space="preserve"> </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BB5105" w:rsidP="00E8378B">
      <w:pPr>
        <w:pStyle w:val="ParaAttribute6"/>
        <w:wordWrap/>
        <w:spacing w:line="360" w:lineRule="auto"/>
        <w:jc w:val="both"/>
        <w:rPr>
          <w:rFonts w:asciiTheme="majorBidi" w:eastAsia="MS Mincho" w:hAnsiTheme="majorBidi" w:cstheme="majorBidi"/>
          <w:sz w:val="28"/>
          <w:szCs w:val="28"/>
        </w:rPr>
      </w:pPr>
      <w:r w:rsidRPr="00BB54D4">
        <w:rPr>
          <w:rStyle w:val="CharAttribute22"/>
          <w:rFonts w:asciiTheme="majorBidi" w:hAnsiTheme="majorBidi" w:cstheme="majorBidi"/>
          <w:sz w:val="28"/>
          <w:szCs w:val="28"/>
        </w:rPr>
        <w:t xml:space="preserve"> </w:t>
      </w: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6"/>
        <w:wordWrap/>
        <w:spacing w:line="360" w:lineRule="auto"/>
        <w:jc w:val="both"/>
        <w:rPr>
          <w:rFonts w:asciiTheme="majorBidi" w:eastAsia="Times New Roman" w:hAnsiTheme="majorBidi" w:cstheme="majorBidi"/>
          <w:sz w:val="28"/>
          <w:szCs w:val="28"/>
        </w:rPr>
      </w:pPr>
    </w:p>
    <w:p w:rsidR="000B3CAE" w:rsidRPr="00BB54D4" w:rsidRDefault="000B3CAE" w:rsidP="0008195F">
      <w:pPr>
        <w:pStyle w:val="Heading1"/>
        <w:jc w:val="center"/>
        <w:rPr>
          <w:color w:val="auto"/>
        </w:rPr>
      </w:pPr>
      <w:bookmarkStart w:id="3" w:name="_Toc491602749"/>
      <w:r w:rsidRPr="00BB54D4">
        <w:rPr>
          <w:rStyle w:val="CharAttribute37"/>
          <w:rFonts w:ascii="Times New Roman (Headings CS)" w:eastAsiaTheme="majorEastAsia" w:hAnsi="Times New Roman (Headings CS)" w:cs="Times New Roman (Headings CS)"/>
          <w:b/>
          <w:color w:val="auto"/>
          <w:sz w:val="28"/>
        </w:rPr>
        <w:t>Abstract</w:t>
      </w:r>
      <w:bookmarkEnd w:id="3"/>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r w:rsidRPr="00BB54D4">
        <w:rPr>
          <w:rStyle w:val="CharAttribute14"/>
          <w:rFonts w:asciiTheme="majorBidi" w:eastAsia="Batang" w:hAnsiTheme="majorBidi" w:cstheme="majorBidi"/>
          <w:szCs w:val="28"/>
        </w:rPr>
        <w:t xml:space="preserve">This was descriptive cross-sectional study which conducted in </w:t>
      </w:r>
      <w:proofErr w:type="spellStart"/>
      <w:proofErr w:type="gramStart"/>
      <w:r w:rsidRPr="00BB54D4">
        <w:rPr>
          <w:rStyle w:val="CharAttribute40"/>
          <w:rFonts w:asciiTheme="majorBidi" w:hAnsiTheme="majorBidi" w:cstheme="majorBidi"/>
          <w:szCs w:val="28"/>
        </w:rPr>
        <w:t>Alhasahesa</w:t>
      </w:r>
      <w:proofErr w:type="spellEnd"/>
      <w:r w:rsidRPr="00BB54D4">
        <w:rPr>
          <w:rStyle w:val="CharAttribute14"/>
          <w:rFonts w:asciiTheme="majorBidi" w:eastAsia="Batang" w:hAnsiTheme="majorBidi" w:cstheme="majorBidi"/>
          <w:szCs w:val="28"/>
        </w:rPr>
        <w:t xml:space="preserve"> .</w:t>
      </w:r>
      <w:proofErr w:type="gramEnd"/>
      <w:r w:rsidRPr="00BB54D4">
        <w:rPr>
          <w:rStyle w:val="CharAttribute14"/>
          <w:rFonts w:asciiTheme="majorBidi" w:eastAsia="Batang" w:hAnsiTheme="majorBidi" w:cstheme="majorBidi"/>
          <w:szCs w:val="28"/>
        </w:rPr>
        <w:t xml:space="preserve"> </w:t>
      </w:r>
      <w:proofErr w:type="gramStart"/>
      <w:r w:rsidRPr="00BB54D4">
        <w:rPr>
          <w:rStyle w:val="CharAttribute14"/>
          <w:rFonts w:asciiTheme="majorBidi" w:eastAsia="Batang" w:hAnsiTheme="majorBidi" w:cstheme="majorBidi"/>
          <w:szCs w:val="28"/>
        </w:rPr>
        <w:t>teaching</w:t>
      </w:r>
      <w:proofErr w:type="gramEnd"/>
      <w:r w:rsidRPr="00BB54D4">
        <w:rPr>
          <w:rStyle w:val="CharAttribute14"/>
          <w:rFonts w:asciiTheme="majorBidi" w:eastAsia="Batang" w:hAnsiTheme="majorBidi" w:cstheme="majorBidi"/>
          <w:szCs w:val="28"/>
        </w:rPr>
        <w:t xml:space="preserve"> hospital</w:t>
      </w:r>
      <w:r w:rsidRPr="00BB54D4">
        <w:rPr>
          <w:rStyle w:val="CharAttribute40"/>
          <w:rFonts w:asciiTheme="majorBidi" w:hAnsiTheme="majorBidi" w:cstheme="majorBidi"/>
          <w:szCs w:val="28"/>
        </w:rPr>
        <w:t xml:space="preserve"> Aljazeera state . </w:t>
      </w:r>
      <w:proofErr w:type="gramStart"/>
      <w:r w:rsidRPr="00BB54D4">
        <w:rPr>
          <w:rStyle w:val="CharAttribute40"/>
          <w:rFonts w:asciiTheme="majorBidi" w:hAnsiTheme="majorBidi" w:cstheme="majorBidi"/>
          <w:szCs w:val="28"/>
        </w:rPr>
        <w:t xml:space="preserve">Sudan </w:t>
      </w:r>
      <w:r w:rsidRPr="00BB54D4">
        <w:rPr>
          <w:rStyle w:val="CharAttribute14"/>
          <w:rFonts w:asciiTheme="majorBidi" w:eastAsia="Batang" w:hAnsiTheme="majorBidi" w:cstheme="majorBidi"/>
          <w:szCs w:val="28"/>
        </w:rPr>
        <w:t>to assess</w:t>
      </w:r>
      <w:r w:rsidRPr="00BB54D4">
        <w:rPr>
          <w:rStyle w:val="CharAttribute40"/>
          <w:rFonts w:asciiTheme="majorBidi" w:hAnsiTheme="majorBidi" w:cstheme="majorBidi"/>
          <w:szCs w:val="28"/>
        </w:rPr>
        <w:t xml:space="preserve"> the relationship between the heights of female</w:t>
      </w:r>
      <w:r w:rsidR="00BB5105" w:rsidRPr="00BB54D4">
        <w:rPr>
          <w:rStyle w:val="CharAttribute40"/>
          <w:rFonts w:asciiTheme="majorBidi" w:hAnsiTheme="majorBidi" w:cstheme="majorBidi"/>
          <w:szCs w:val="28"/>
        </w:rPr>
        <w:t xml:space="preserve"> </w:t>
      </w:r>
      <w:r w:rsidRPr="00BB54D4">
        <w:rPr>
          <w:rStyle w:val="CharAttribute40"/>
          <w:rFonts w:asciiTheme="majorBidi" w:hAnsiTheme="majorBidi" w:cstheme="majorBidi"/>
          <w:szCs w:val="28"/>
        </w:rPr>
        <w:t>individual and the renal length using ultrasonography.</w:t>
      </w:r>
      <w:proofErr w:type="gramEnd"/>
      <w:r w:rsidR="00BB5105" w:rsidRPr="00BB54D4">
        <w:rPr>
          <w:rStyle w:val="CharAttribute40"/>
          <w:rFonts w:asciiTheme="majorBidi" w:hAnsiTheme="majorBidi" w:cstheme="majorBidi"/>
          <w:szCs w:val="28"/>
        </w:rPr>
        <w:t xml:space="preserve"> </w:t>
      </w: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This study was carried out during the period from October 2016 to January 2017.</w:t>
      </w:r>
      <w:r w:rsidR="00BB5105" w:rsidRPr="00BB54D4">
        <w:rPr>
          <w:rStyle w:val="CharAttribute14"/>
          <w:rFonts w:asciiTheme="majorBidi" w:eastAsia="Batang" w:hAnsiTheme="majorBidi" w:cstheme="majorBidi"/>
          <w:szCs w:val="28"/>
        </w:rPr>
        <w:t xml:space="preserve"> </w:t>
      </w: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The data was collected from fifty</w:t>
      </w:r>
      <w:r w:rsidR="00BB5105" w:rsidRPr="00BB54D4">
        <w:rPr>
          <w:rStyle w:val="CharAttribute14"/>
          <w:rFonts w:asciiTheme="majorBidi" w:eastAsia="Batang" w:hAnsiTheme="majorBidi" w:cstheme="majorBidi"/>
          <w:szCs w:val="28"/>
        </w:rPr>
        <w:t xml:space="preserve"> </w:t>
      </w:r>
      <w:r w:rsidRPr="00BB54D4">
        <w:rPr>
          <w:rStyle w:val="CharAttribute14"/>
          <w:rFonts w:asciiTheme="majorBidi" w:eastAsia="Batang" w:hAnsiTheme="majorBidi" w:cstheme="majorBidi"/>
          <w:szCs w:val="28"/>
        </w:rPr>
        <w:t>women, their ages were between (14 and 45) years old, analyzed by SPSS</w:t>
      </w:r>
      <w:r w:rsidRPr="00BB54D4">
        <w:rPr>
          <w:rStyle w:val="CharAttribute41"/>
          <w:rFonts w:asciiTheme="majorBidi" w:eastAsia="Batang" w:hAnsiTheme="majorBidi" w:cstheme="majorBidi"/>
          <w:szCs w:val="28"/>
          <w:rtl/>
        </w:rPr>
        <w:t xml:space="preserve"> </w:t>
      </w:r>
      <w:r w:rsidRPr="00BB54D4">
        <w:rPr>
          <w:rStyle w:val="CharAttribute14"/>
          <w:rFonts w:asciiTheme="majorBidi" w:eastAsia="Batang" w:hAnsiTheme="majorBidi" w:cstheme="majorBidi"/>
          <w:szCs w:val="28"/>
        </w:rPr>
        <w:t xml:space="preserve">(statistical package for social science). </w:t>
      </w:r>
    </w:p>
    <w:p w:rsidR="000B3CAE" w:rsidRPr="00BB54D4" w:rsidRDefault="000B3CAE" w:rsidP="0008195F">
      <w:pPr>
        <w:pStyle w:val="ParaAttribute0"/>
        <w:wordWrap/>
        <w:spacing w:line="360" w:lineRule="auto"/>
        <w:jc w:val="both"/>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The study showed the maximum height of female was (175 cm) 2% and the minimum of the height was (1</w:t>
      </w:r>
      <w:r w:rsidRPr="00BB54D4">
        <w:rPr>
          <w:rStyle w:val="CharAttribute41"/>
          <w:rFonts w:asciiTheme="majorBidi" w:eastAsia="Batang" w:hAnsiTheme="majorBidi" w:cstheme="majorBidi"/>
          <w:szCs w:val="28"/>
          <w:rtl/>
        </w:rPr>
        <w:t>52</w:t>
      </w:r>
      <w:r w:rsidRPr="00BB54D4">
        <w:rPr>
          <w:rStyle w:val="CharAttribute14"/>
          <w:rFonts w:asciiTheme="majorBidi" w:eastAsia="Batang" w:hAnsiTheme="majorBidi" w:cstheme="majorBidi"/>
          <w:szCs w:val="28"/>
          <w:rtl/>
        </w:rPr>
        <w:t xml:space="preserve"> </w:t>
      </w:r>
      <w:r w:rsidRPr="00BB54D4">
        <w:rPr>
          <w:rStyle w:val="CharAttribute14"/>
          <w:rFonts w:asciiTheme="majorBidi" w:eastAsia="Batang" w:hAnsiTheme="majorBidi" w:cstheme="majorBidi"/>
          <w:szCs w:val="28"/>
        </w:rPr>
        <w:t>cm) 2% the most frequent height was (160 cm) 30%. The study showed the maximum age of female was (45 years) 2% and the minimum of the age was (14 years) 2% the most frequent age group was (36-45) 36%.</w:t>
      </w:r>
      <w:r w:rsidR="0008195F" w:rsidRPr="00BB54D4">
        <w:rPr>
          <w:rFonts w:asciiTheme="majorBidi" w:eastAsia="Times New Roman" w:hAnsiTheme="majorBidi" w:cstheme="majorBidi"/>
          <w:sz w:val="28"/>
          <w:szCs w:val="28"/>
        </w:rPr>
        <w:t xml:space="preserve"> </w:t>
      </w:r>
      <w:r w:rsidRPr="00BB54D4">
        <w:rPr>
          <w:rStyle w:val="CharAttribute14"/>
          <w:rFonts w:asciiTheme="majorBidi" w:eastAsia="Batang" w:hAnsiTheme="majorBidi" w:cstheme="majorBidi"/>
          <w:szCs w:val="28"/>
        </w:rPr>
        <w:t xml:space="preserve">Generally the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was shorter than the Lt Kidney</w:t>
      </w:r>
      <w:r w:rsidR="0008195F" w:rsidRPr="00BB54D4">
        <w:rPr>
          <w:rFonts w:asciiTheme="majorBidi" w:eastAsia="Times New Roman" w:hAnsiTheme="majorBidi" w:cstheme="majorBidi"/>
          <w:sz w:val="28"/>
          <w:szCs w:val="28"/>
        </w:rPr>
        <w:t xml:space="preserve">. </w:t>
      </w:r>
      <w:r w:rsidRPr="00BB54D4">
        <w:rPr>
          <w:rStyle w:val="CharAttribute14"/>
          <w:rFonts w:asciiTheme="majorBidi" w:eastAsia="Batang" w:hAnsiTheme="majorBidi" w:cstheme="majorBidi"/>
          <w:szCs w:val="28"/>
        </w:rPr>
        <w:t xml:space="preserve">The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length was proportionally increased with the height of female according to Person’s test in strength about (0.44).</w:t>
      </w: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The Lt Kidney was also proportionally increased with the height of female but less than the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by using the same test the strength about (0.24). The study recommended more research studies should be done about the relation of other parameters such as weight, occupations, and races with renal length by using large sample size. </w:t>
      </w: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The RT kidney length was proportionally increased with the age of female according to Person’s test in strength about (0.29).</w:t>
      </w: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The Lt Kidney was also proportionally increased with the age of female but less than the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by using the same test the strength about (0.25). The study recommended more research studies should be done about the relation of other parameters such as weight, occupations, and races with renal length by using large sample size.</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08195F">
      <w:pPr>
        <w:pStyle w:val="Heading1"/>
        <w:bidi/>
        <w:jc w:val="center"/>
        <w:rPr>
          <w:color w:val="auto"/>
        </w:rPr>
      </w:pPr>
      <w:bookmarkStart w:id="4" w:name="_Toc491602750"/>
      <w:r w:rsidRPr="00BB54D4">
        <w:rPr>
          <w:rStyle w:val="CharAttribute21"/>
          <w:rFonts w:ascii="Times New Roman (Headings CS)" w:eastAsiaTheme="majorEastAsia" w:hAnsi="Times New Roman (Headings CS)"/>
          <w:b/>
          <w:color w:val="auto"/>
          <w:sz w:val="28"/>
          <w:rtl/>
        </w:rPr>
        <w:t>مستخلص الدراسة</w:t>
      </w:r>
      <w:bookmarkEnd w:id="4"/>
    </w:p>
    <w:p w:rsidR="000B3CAE" w:rsidRPr="00BB54D4" w:rsidRDefault="000B3CAE" w:rsidP="0008195F">
      <w:pPr>
        <w:pStyle w:val="ParaAttribute10"/>
        <w:wordWrap/>
        <w:bidi/>
        <w:jc w:val="both"/>
        <w:rPr>
          <w:rFonts w:ascii="Simplified Arabic" w:eastAsia="MS Mincho" w:hAnsi="Simplified Arabic" w:cs="Simplified Arabic"/>
          <w:sz w:val="31"/>
          <w:szCs w:val="31"/>
        </w:rPr>
      </w:pPr>
      <w:r w:rsidRPr="00BB54D4">
        <w:rPr>
          <w:rStyle w:val="CharAttribute42"/>
          <w:rFonts w:ascii="Simplified Arabic" w:hAnsi="Simplified Arabic" w:cs="Simplified Arabic"/>
          <w:sz w:val="31"/>
          <w:szCs w:val="31"/>
          <w:rtl/>
        </w:rPr>
        <w:t>في طب المجاري البولية يعتبر قياس الكلية مؤشراً مهما في عملية التشخيص ،يمكن أخذ مقاسات الكلية باستخدام العديد من وسائل التصوير الحديثة مثل الموجات الصوتية الأشعة المقطعية ،والرنين</w:t>
      </w:r>
      <w:r w:rsidR="0008195F" w:rsidRPr="00BB54D4">
        <w:rPr>
          <w:rFonts w:ascii="Simplified Arabic" w:eastAsia="MS Mincho" w:hAnsi="Simplified Arabic" w:cs="Simplified Arabic" w:hint="cs"/>
          <w:sz w:val="31"/>
          <w:szCs w:val="31"/>
          <w:rtl/>
        </w:rPr>
        <w:t xml:space="preserve"> </w:t>
      </w:r>
      <w:r w:rsidRPr="00BB54D4">
        <w:rPr>
          <w:rStyle w:val="CharAttribute42"/>
          <w:rFonts w:ascii="Simplified Arabic" w:hAnsi="Simplified Arabic" w:cs="Simplified Arabic"/>
          <w:sz w:val="31"/>
          <w:szCs w:val="31"/>
          <w:rtl/>
        </w:rPr>
        <w:t>المغناطيسي .</w:t>
      </w:r>
    </w:p>
    <w:p w:rsidR="000B3CAE" w:rsidRPr="00BB54D4" w:rsidRDefault="000B3CAE" w:rsidP="0008195F">
      <w:pPr>
        <w:pStyle w:val="ParaAttribute10"/>
        <w:wordWrap/>
        <w:bidi/>
        <w:jc w:val="both"/>
        <w:rPr>
          <w:rFonts w:ascii="Simplified Arabic" w:eastAsia="MS Mincho" w:hAnsi="Simplified Arabic" w:cs="Simplified Arabic"/>
          <w:sz w:val="31"/>
          <w:szCs w:val="31"/>
        </w:rPr>
      </w:pPr>
      <w:r w:rsidRPr="00BB54D4">
        <w:rPr>
          <w:rStyle w:val="CharAttribute42"/>
          <w:rFonts w:ascii="Simplified Arabic" w:hAnsi="Simplified Arabic" w:cs="Simplified Arabic"/>
          <w:sz w:val="31"/>
          <w:szCs w:val="31"/>
          <w:rtl/>
        </w:rPr>
        <w:t>قياس طول الكلية لمعرفة المدى الطبيعي له يمثل أداة أساسية مساعدة للتشخيص والتدخل المبكرين</w:t>
      </w:r>
      <w:r w:rsidR="0008195F" w:rsidRPr="00BB54D4">
        <w:rPr>
          <w:rFonts w:ascii="Simplified Arabic" w:eastAsia="MS Mincho" w:hAnsi="Simplified Arabic" w:cs="Simplified Arabic"/>
          <w:sz w:val="31"/>
          <w:szCs w:val="31"/>
          <w:rtl/>
        </w:rPr>
        <w:t xml:space="preserve">، </w:t>
      </w:r>
      <w:r w:rsidRPr="00BB54D4">
        <w:rPr>
          <w:rStyle w:val="CharAttribute42"/>
          <w:rFonts w:ascii="Simplified Arabic" w:hAnsi="Simplified Arabic" w:cs="Simplified Arabic"/>
          <w:sz w:val="31"/>
          <w:szCs w:val="31"/>
          <w:rtl/>
        </w:rPr>
        <w:t>إختلال نمو الكلية وأمراض الكلى تترافق معها تغيرات في قياسات الكلى وللتقييم العملي في التطبيقات السريرية يستخدم طول الكلية كمقياس أساسي لأنه يعطي نتائج مؤكدة كم أنه سهل الإجراء</w:t>
      </w:r>
      <w:r w:rsidR="0008195F" w:rsidRPr="00BB54D4">
        <w:rPr>
          <w:rFonts w:ascii="Simplified Arabic" w:eastAsia="MS Mincho" w:hAnsi="Simplified Arabic" w:cs="Simplified Arabic"/>
          <w:sz w:val="31"/>
          <w:szCs w:val="31"/>
          <w:rtl/>
        </w:rPr>
        <w:t xml:space="preserve">، </w:t>
      </w:r>
      <w:r w:rsidRPr="00BB54D4">
        <w:rPr>
          <w:rStyle w:val="CharAttribute42"/>
          <w:rFonts w:ascii="Simplified Arabic" w:hAnsi="Simplified Arabic" w:cs="Simplified Arabic"/>
          <w:sz w:val="31"/>
          <w:szCs w:val="31"/>
          <w:rtl/>
        </w:rPr>
        <w:t>درست في هذا البحث العلاقة ما بين طول الكلية وإثنين من المقاييس وهما أرتفاع الفرد ،والعمر وركزت في بحثي على الإناث لأجد العلاقة ما بين طول الأنثى وعمرها وطول كليتيها</w:t>
      </w:r>
      <w:r w:rsidR="0008195F" w:rsidRPr="00BB54D4">
        <w:rPr>
          <w:rFonts w:ascii="Simplified Arabic" w:eastAsia="MS Mincho" w:hAnsi="Simplified Arabic" w:cs="Simplified Arabic"/>
          <w:sz w:val="31"/>
          <w:szCs w:val="31"/>
          <w:rtl/>
        </w:rPr>
        <w:t xml:space="preserve">، </w:t>
      </w:r>
      <w:r w:rsidRPr="00BB54D4">
        <w:rPr>
          <w:rStyle w:val="CharAttribute42"/>
          <w:rFonts w:ascii="Simplified Arabic" w:hAnsi="Simplified Arabic" w:cs="Simplified Arabic"/>
          <w:sz w:val="31"/>
          <w:szCs w:val="31"/>
          <w:rtl/>
        </w:rPr>
        <w:t>هذه دراسة مقطعية وصفية أجريت في مستشفى الحصاحيصا التعليمي</w:t>
      </w:r>
      <w:r w:rsidR="0008195F" w:rsidRPr="00BB54D4">
        <w:rPr>
          <w:rStyle w:val="CharAttribute42"/>
          <w:rFonts w:ascii="Simplified Arabic" w:hAnsi="Simplified Arabic" w:cs="Simplified Arabic"/>
          <w:sz w:val="31"/>
          <w:szCs w:val="31"/>
          <w:rtl/>
        </w:rPr>
        <w:t xml:space="preserve">، </w:t>
      </w:r>
      <w:r w:rsidRPr="00BB54D4">
        <w:rPr>
          <w:rStyle w:val="CharAttribute42"/>
          <w:rFonts w:ascii="Simplified Arabic" w:hAnsi="Simplified Arabic" w:cs="Simplified Arabic"/>
          <w:sz w:val="31"/>
          <w:szCs w:val="31"/>
          <w:rtl/>
        </w:rPr>
        <w:t>لتقويم العلاقة بين إرتفاع</w:t>
      </w:r>
      <w:r w:rsidR="00BB5105" w:rsidRPr="00BB54D4">
        <w:rPr>
          <w:rStyle w:val="CharAttribute42"/>
          <w:rFonts w:ascii="Simplified Arabic" w:hAnsi="Simplified Arabic" w:cs="Simplified Arabic"/>
          <w:sz w:val="31"/>
          <w:szCs w:val="31"/>
          <w:rtl/>
        </w:rPr>
        <w:t xml:space="preserve"> </w:t>
      </w:r>
      <w:r w:rsidRPr="00BB54D4">
        <w:rPr>
          <w:rStyle w:val="CharAttribute42"/>
          <w:rFonts w:ascii="Simplified Arabic" w:hAnsi="Simplified Arabic" w:cs="Simplified Arabic"/>
          <w:sz w:val="31"/>
          <w:szCs w:val="31"/>
          <w:rtl/>
        </w:rPr>
        <w:t>وعمرالأنثى وطول كليتيها بإستخدام الموجات فوق الصوتية أُجريت هذه الدراسة في الفترة من أكتوبر 2016 وحتى يناير2017 تم جمع البيانات من 50 إمرأة تتراوح أعمارهن بين 14-45 سنة. وتم تصنيفها وتحليلها بإستعمال الحزمة الإحصائية للعلوم الإجتماعية</w:t>
      </w:r>
    </w:p>
    <w:p w:rsidR="000B3CAE" w:rsidRPr="00BB54D4" w:rsidRDefault="000B3CAE" w:rsidP="0008195F">
      <w:pPr>
        <w:pStyle w:val="ParaAttribute10"/>
        <w:wordWrap/>
        <w:bidi/>
        <w:jc w:val="both"/>
        <w:rPr>
          <w:rFonts w:ascii="Simplified Arabic" w:eastAsia="MS Mincho" w:hAnsi="Simplified Arabic" w:cs="Simplified Arabic"/>
          <w:sz w:val="31"/>
          <w:szCs w:val="31"/>
        </w:rPr>
      </w:pPr>
      <w:r w:rsidRPr="00BB54D4">
        <w:rPr>
          <w:rStyle w:val="CharAttribute42"/>
          <w:rFonts w:ascii="Simplified Arabic" w:hAnsi="Simplified Arabic" w:cs="Simplified Arabic"/>
          <w:sz w:val="31"/>
          <w:szCs w:val="31"/>
          <w:rtl/>
        </w:rPr>
        <w:t>توصلت الدراسة إلى أن أقل إرتفاع للإناث هو152سم بنسبة (2%) وأعلى إرتفاع للإناث هو 175 بنسبة (2%) ،كما أن الإرتفاع الأكثرتكراراً هو 160 بنسبة 30%.توصلت الدراسة أيضاً إلى أن أدنى الأعمار 14 سنة بنسبة 2% وأعلاها 45 سنة بنسبة 2% والفئة العمرية 36-45 سنة تشكل نسبة 36%.</w:t>
      </w:r>
    </w:p>
    <w:p w:rsidR="000B3CAE" w:rsidRPr="00BB54D4" w:rsidRDefault="000B3CAE" w:rsidP="0008195F">
      <w:pPr>
        <w:pStyle w:val="ParaAttribute10"/>
        <w:wordWrap/>
        <w:bidi/>
        <w:jc w:val="both"/>
        <w:rPr>
          <w:rFonts w:ascii="Simplified Arabic" w:eastAsia="MS Mincho" w:hAnsi="Simplified Arabic" w:cs="Simplified Arabic"/>
          <w:sz w:val="31"/>
          <w:szCs w:val="31"/>
        </w:rPr>
      </w:pPr>
      <w:r w:rsidRPr="00BB54D4">
        <w:rPr>
          <w:rStyle w:val="CharAttribute42"/>
          <w:rFonts w:ascii="Simplified Arabic" w:hAnsi="Simplified Arabic" w:cs="Simplified Arabic"/>
          <w:sz w:val="31"/>
          <w:szCs w:val="31"/>
          <w:rtl/>
        </w:rPr>
        <w:t>عموما وجد أن الكلية اليمنى أقصر من الكلية اليسرى.</w:t>
      </w:r>
    </w:p>
    <w:p w:rsidR="000B3CAE" w:rsidRPr="00BB54D4" w:rsidRDefault="000B3CAE" w:rsidP="0008195F">
      <w:pPr>
        <w:pStyle w:val="ParaAttribute10"/>
        <w:wordWrap/>
        <w:bidi/>
        <w:jc w:val="both"/>
        <w:rPr>
          <w:rFonts w:ascii="Simplified Arabic" w:eastAsia="MS Mincho" w:hAnsi="Simplified Arabic" w:cs="Simplified Arabic"/>
          <w:sz w:val="32"/>
          <w:szCs w:val="32"/>
        </w:rPr>
      </w:pPr>
      <w:r w:rsidRPr="00BB54D4">
        <w:rPr>
          <w:rStyle w:val="CharAttribute42"/>
          <w:rFonts w:ascii="Simplified Arabic" w:hAnsi="Simplified Arabic" w:cs="Simplified Arabic"/>
          <w:sz w:val="31"/>
          <w:szCs w:val="31"/>
          <w:rtl/>
        </w:rPr>
        <w:t>وفقاً لمقياس بيرسون للارتباط وجد أن طول الكلية اليمنى واليسرى يتناسب طردياً مع زيادة طول</w:t>
      </w:r>
      <w:r w:rsidRPr="00BB54D4">
        <w:rPr>
          <w:rStyle w:val="CharAttribute40"/>
          <w:rFonts w:ascii="Simplified Arabic" w:hAnsi="Simplified Arabic" w:cs="Simplified Arabic"/>
          <w:sz w:val="31"/>
          <w:szCs w:val="31"/>
          <w:rtl/>
        </w:rPr>
        <w:t xml:space="preserve"> </w:t>
      </w:r>
      <w:r w:rsidRPr="00BB54D4">
        <w:rPr>
          <w:rStyle w:val="CharAttribute42"/>
          <w:rFonts w:ascii="Simplified Arabic" w:hAnsi="Simplified Arabic" w:cs="Simplified Arabic"/>
          <w:sz w:val="31"/>
          <w:szCs w:val="31"/>
          <w:rtl/>
        </w:rPr>
        <w:t>المرأة الإرتباط بالطول في الكلية اليمنى أقوى بقوة تصل إلى 0.44</w:t>
      </w:r>
      <w:r w:rsidR="0008195F" w:rsidRPr="00BB54D4">
        <w:rPr>
          <w:rFonts w:ascii="Simplified Arabic" w:eastAsia="MS Mincho" w:hAnsi="Simplified Arabic" w:cs="Simplified Arabic"/>
          <w:sz w:val="31"/>
          <w:szCs w:val="31"/>
          <w:rtl/>
        </w:rPr>
        <w:t xml:space="preserve"> </w:t>
      </w:r>
      <w:r w:rsidRPr="00BB54D4">
        <w:rPr>
          <w:rStyle w:val="CharAttribute42"/>
          <w:rFonts w:ascii="Simplified Arabic" w:hAnsi="Simplified Arabic" w:cs="Simplified Arabic"/>
          <w:sz w:val="31"/>
          <w:szCs w:val="31"/>
          <w:rtl/>
        </w:rPr>
        <w:t>الإرتباط بالطول في الكلية اليسرى أقل قوة 0.24 وفقاً لنفس المقياس .</w:t>
      </w:r>
      <w:r w:rsidR="0008195F" w:rsidRPr="00BB54D4">
        <w:rPr>
          <w:rFonts w:ascii="Simplified Arabic" w:eastAsia="MS Mincho" w:hAnsi="Simplified Arabic" w:cs="Simplified Arabic"/>
          <w:sz w:val="31"/>
          <w:szCs w:val="31"/>
          <w:rtl/>
        </w:rPr>
        <w:t xml:space="preserve"> </w:t>
      </w:r>
      <w:r w:rsidRPr="00BB54D4">
        <w:rPr>
          <w:rStyle w:val="CharAttribute42"/>
          <w:rFonts w:ascii="Simplified Arabic" w:hAnsi="Simplified Arabic" w:cs="Simplified Arabic"/>
          <w:sz w:val="31"/>
          <w:szCs w:val="31"/>
          <w:rtl/>
        </w:rPr>
        <w:t>وفقاً لمقياس بيرسون للارتباط وجد أن طول الكلية اليمنى واليسرى يتناسب طردياً مع زيادة عمر المرأة ،الإرتباط بالعمر في الكلية اليمنى أقوى بقوة تصل إلى 0.29 ،الإرتباط بالعمر في الكلية اليسرى أقل قوة 0.25 وفقاً لنفس المقياس</w:t>
      </w:r>
      <w:r w:rsidR="0008195F" w:rsidRPr="00BB54D4">
        <w:rPr>
          <w:rFonts w:ascii="Simplified Arabic" w:eastAsia="MS Mincho" w:hAnsi="Simplified Arabic" w:cs="Simplified Arabic"/>
          <w:sz w:val="31"/>
          <w:szCs w:val="31"/>
          <w:rtl/>
        </w:rPr>
        <w:t xml:space="preserve"> </w:t>
      </w:r>
      <w:r w:rsidRPr="00BB54D4">
        <w:rPr>
          <w:rStyle w:val="CharAttribute42"/>
          <w:rFonts w:ascii="Simplified Arabic" w:hAnsi="Simplified Arabic" w:cs="Simplified Arabic"/>
          <w:sz w:val="31"/>
          <w:szCs w:val="31"/>
          <w:rtl/>
        </w:rPr>
        <w:t>أوصت الدراسة بمزيد من الدراسات لتحديد العلاقة بين مقاييس أخرى مثل الوزن ،المهنة ،والجنس بطول الكليتين بإستخدام عينة أكبر</w:t>
      </w:r>
      <w:r w:rsidRPr="00BB54D4">
        <w:rPr>
          <w:rStyle w:val="CharAttribute42"/>
          <w:rFonts w:ascii="Simplified Arabic" w:hAnsi="Simplified Arabic" w:cs="Simplified Arabic"/>
          <w:sz w:val="32"/>
          <w:szCs w:val="32"/>
          <w:rtl/>
        </w:rPr>
        <w:t>.</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sdt>
      <w:sdtPr>
        <w:rPr>
          <w:rFonts w:ascii="Batang" w:eastAsia="Batang" w:hAnsi="Times New Roman" w:cs="Times New Roman"/>
          <w:b w:val="0"/>
          <w:bCs w:val="0"/>
          <w:color w:val="auto"/>
          <w:kern w:val="2"/>
          <w:sz w:val="20"/>
          <w:szCs w:val="20"/>
          <w:lang w:eastAsia="ko-KR"/>
        </w:rPr>
        <w:id w:val="1179622836"/>
        <w:docPartObj>
          <w:docPartGallery w:val="Table of Contents"/>
          <w:docPartUnique/>
        </w:docPartObj>
      </w:sdtPr>
      <w:sdtEndPr>
        <w:rPr>
          <w:noProof/>
        </w:rPr>
      </w:sdtEndPr>
      <w:sdtContent>
        <w:p w:rsidR="006833A5" w:rsidRPr="00BB54D4" w:rsidRDefault="006833A5" w:rsidP="00AB27CF">
          <w:pPr>
            <w:pStyle w:val="TOCHeading"/>
            <w:spacing w:before="0" w:line="360" w:lineRule="auto"/>
            <w:jc w:val="center"/>
            <w:rPr>
              <w:rFonts w:asciiTheme="majorBidi" w:hAnsiTheme="majorBidi"/>
              <w:color w:val="auto"/>
            </w:rPr>
          </w:pPr>
          <w:r w:rsidRPr="00BB54D4">
            <w:rPr>
              <w:rFonts w:asciiTheme="majorBidi" w:hAnsiTheme="majorBidi"/>
              <w:color w:val="auto"/>
            </w:rPr>
            <w:t>Table of Contents</w:t>
          </w:r>
        </w:p>
        <w:p w:rsidR="00AB27CF" w:rsidRPr="00BB54D4" w:rsidRDefault="006833A5"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r w:rsidRPr="00BB54D4">
            <w:rPr>
              <w:rFonts w:asciiTheme="majorBidi" w:hAnsiTheme="majorBidi" w:cstheme="majorBidi"/>
              <w:sz w:val="28"/>
              <w:szCs w:val="28"/>
            </w:rPr>
            <w:fldChar w:fldCharType="begin"/>
          </w:r>
          <w:r w:rsidRPr="00BB54D4">
            <w:rPr>
              <w:rFonts w:asciiTheme="majorBidi" w:hAnsiTheme="majorBidi" w:cstheme="majorBidi"/>
              <w:sz w:val="28"/>
              <w:szCs w:val="28"/>
            </w:rPr>
            <w:instrText xml:space="preserve"> TOC \o "1-3" \h \z \u </w:instrText>
          </w:r>
          <w:r w:rsidRPr="00BB54D4">
            <w:rPr>
              <w:rFonts w:asciiTheme="majorBidi" w:hAnsiTheme="majorBidi" w:cstheme="majorBidi"/>
              <w:sz w:val="28"/>
              <w:szCs w:val="28"/>
            </w:rPr>
            <w:fldChar w:fldCharType="separate"/>
          </w:r>
          <w:hyperlink w:anchor="_Toc491602746" w:history="1">
            <w:r w:rsidR="00AB27CF" w:rsidRPr="00BB54D4">
              <w:rPr>
                <w:rStyle w:val="Hyperlink"/>
                <w:rFonts w:asciiTheme="majorBidi" w:eastAsia="MS Mincho" w:hAnsiTheme="majorBidi" w:cstheme="majorBidi"/>
                <w:noProof/>
                <w:color w:val="auto"/>
                <w:sz w:val="28"/>
                <w:szCs w:val="28"/>
                <w:rtl/>
              </w:rPr>
              <w:t>الآية</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_Toc491602746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I</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47" w:history="1">
            <w:r w:rsidR="00AB27CF" w:rsidRPr="00BB54D4">
              <w:rPr>
                <w:rStyle w:val="Hyperlink"/>
                <w:rFonts w:asciiTheme="majorBidi" w:hAnsiTheme="majorBidi" w:cstheme="majorBidi"/>
                <w:noProof/>
                <w:color w:val="auto"/>
                <w:sz w:val="28"/>
                <w:szCs w:val="28"/>
              </w:rPr>
              <w:t>Dedication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_Toc491602747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II</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48" w:history="1">
            <w:r w:rsidR="00AB27CF" w:rsidRPr="00BB54D4">
              <w:rPr>
                <w:rStyle w:val="Hyperlink"/>
                <w:rFonts w:asciiTheme="majorBidi" w:hAnsiTheme="majorBidi" w:cstheme="majorBidi"/>
                <w:noProof/>
                <w:color w:val="auto"/>
                <w:sz w:val="28"/>
                <w:szCs w:val="28"/>
              </w:rPr>
              <w:t>Acknowledgment</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_Toc491602748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III</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49" w:history="1">
            <w:r w:rsidR="00AB27CF" w:rsidRPr="00BB54D4">
              <w:rPr>
                <w:rStyle w:val="Hyperlink"/>
                <w:rFonts w:asciiTheme="majorBidi" w:hAnsiTheme="majorBidi" w:cstheme="majorBidi"/>
                <w:noProof/>
                <w:color w:val="auto"/>
                <w:sz w:val="28"/>
                <w:szCs w:val="28"/>
              </w:rPr>
              <w:t>Abstract</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_Toc491602749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IV</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0" w:history="1">
            <w:r w:rsidR="00AB27CF" w:rsidRPr="00BB54D4">
              <w:rPr>
                <w:rStyle w:val="Hyperlink"/>
                <w:rFonts w:asciiTheme="majorBidi" w:hAnsiTheme="majorBidi" w:cstheme="majorBidi"/>
                <w:noProof/>
                <w:color w:val="auto"/>
                <w:sz w:val="28"/>
                <w:szCs w:val="28"/>
                <w:rtl/>
              </w:rPr>
              <w:t>مستخلص الدراسة</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_Toc491602750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V</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1" w:history="1">
            <w:r w:rsidR="00AB27CF" w:rsidRPr="00BB54D4">
              <w:rPr>
                <w:rStyle w:val="Hyperlink"/>
                <w:rFonts w:asciiTheme="majorBidi" w:hAnsiTheme="majorBidi" w:cstheme="majorBidi"/>
                <w:noProof/>
                <w:color w:val="auto"/>
                <w:sz w:val="28"/>
                <w:szCs w:val="28"/>
              </w:rPr>
              <w:t>List of tables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_Toc491602751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VIII</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2" w:history="1">
            <w:r w:rsidR="00AB27CF" w:rsidRPr="00BB54D4">
              <w:rPr>
                <w:rStyle w:val="Hyperlink"/>
                <w:rFonts w:asciiTheme="majorBidi" w:hAnsiTheme="majorBidi" w:cstheme="majorBidi"/>
                <w:noProof/>
                <w:color w:val="auto"/>
                <w:sz w:val="28"/>
                <w:szCs w:val="28"/>
              </w:rPr>
              <w:t>List of figures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_Toc491602752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IX</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3" w:history="1">
            <w:r w:rsidR="00AB27CF" w:rsidRPr="00BB54D4">
              <w:rPr>
                <w:rStyle w:val="Hyperlink"/>
                <w:rFonts w:asciiTheme="majorBidi" w:hAnsiTheme="majorBidi" w:cstheme="majorBidi"/>
                <w:noProof/>
                <w:color w:val="auto"/>
                <w:sz w:val="28"/>
                <w:szCs w:val="28"/>
              </w:rPr>
              <w:t>List of abbreviations: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_Toc491602753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X</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4" w:history="1">
            <w:r w:rsidR="00AB27CF" w:rsidRPr="00BB54D4">
              <w:rPr>
                <w:rStyle w:val="Hyperlink"/>
                <w:rFonts w:asciiTheme="majorBidi" w:hAnsiTheme="majorBidi" w:cstheme="majorBidi"/>
                <w:noProof/>
                <w:color w:val="auto"/>
                <w:sz w:val="28"/>
                <w:szCs w:val="28"/>
              </w:rPr>
              <w:t>CHAPTER ONE</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_Toc491602754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5" w:history="1">
            <w:r w:rsidR="00AB27CF" w:rsidRPr="00BB54D4">
              <w:rPr>
                <w:rStyle w:val="Hyperlink"/>
                <w:rFonts w:asciiTheme="majorBidi" w:hAnsiTheme="majorBidi" w:cstheme="majorBidi"/>
                <w:noProof/>
                <w:color w:val="auto"/>
                <w:sz w:val="28"/>
                <w:szCs w:val="28"/>
              </w:rPr>
              <w:t>1.1 Introduction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_Toc491602755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6" w:history="1">
            <w:r w:rsidR="00AB27CF" w:rsidRPr="00BB54D4">
              <w:rPr>
                <w:rStyle w:val="Hyperlink"/>
                <w:rFonts w:asciiTheme="majorBidi" w:hAnsiTheme="majorBidi" w:cstheme="majorBidi"/>
                <w:noProof/>
                <w:color w:val="auto"/>
                <w:sz w:val="28"/>
                <w:szCs w:val="28"/>
              </w:rPr>
              <w:t>1.2 Problem of the study</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_Toc491602756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2</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7" w:history="1">
            <w:r w:rsidR="00AB27CF" w:rsidRPr="00BB54D4">
              <w:rPr>
                <w:rStyle w:val="Hyperlink"/>
                <w:rFonts w:asciiTheme="majorBidi" w:eastAsia="MS Mincho" w:hAnsiTheme="majorBidi" w:cstheme="majorBidi"/>
                <w:noProof/>
                <w:color w:val="auto"/>
                <w:sz w:val="28"/>
                <w:szCs w:val="28"/>
              </w:rPr>
              <w:t>1.3</w:t>
            </w:r>
            <w:r w:rsidR="00AB27CF" w:rsidRPr="00BB54D4">
              <w:rPr>
                <w:rStyle w:val="Hyperlink"/>
                <w:rFonts w:asciiTheme="majorBidi" w:eastAsia="MS Mincho" w:hAnsiTheme="majorBidi" w:cstheme="majorBidi"/>
                <w:noProof/>
                <w:color w:val="auto"/>
                <w:sz w:val="28"/>
                <w:szCs w:val="28"/>
                <w:rtl/>
              </w:rPr>
              <w:t xml:space="preserve"> </w:t>
            </w:r>
            <w:r w:rsidR="00AB27CF" w:rsidRPr="00BB54D4">
              <w:rPr>
                <w:rStyle w:val="Hyperlink"/>
                <w:rFonts w:asciiTheme="majorBidi" w:eastAsia="MS Mincho" w:hAnsiTheme="majorBidi" w:cstheme="majorBidi"/>
                <w:noProof/>
                <w:color w:val="auto"/>
                <w:sz w:val="28"/>
                <w:szCs w:val="28"/>
              </w:rPr>
              <w:t>Objectives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_Toc491602757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2</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8" w:history="1">
            <w:r w:rsidR="00AB27CF" w:rsidRPr="00BB54D4">
              <w:rPr>
                <w:rStyle w:val="Hyperlink"/>
                <w:rFonts w:asciiTheme="majorBidi" w:eastAsia="MS Mincho" w:hAnsiTheme="majorBidi" w:cstheme="majorBidi"/>
                <w:noProof/>
                <w:color w:val="auto"/>
                <w:sz w:val="28"/>
                <w:szCs w:val="28"/>
              </w:rPr>
              <w:t>1.3.1 General Objectives: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_Toc491602758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2</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left" w:pos="880"/>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59" w:history="1">
            <w:r w:rsidR="00AB27CF" w:rsidRPr="00BB54D4">
              <w:rPr>
                <w:rStyle w:val="Hyperlink"/>
                <w:rFonts w:asciiTheme="majorBidi" w:hAnsiTheme="majorBidi" w:cstheme="majorBidi"/>
                <w:noProof/>
                <w:color w:val="auto"/>
                <w:sz w:val="28"/>
                <w:szCs w:val="28"/>
              </w:rPr>
              <w:t>1.3.2</w:t>
            </w:r>
            <w:r w:rsidR="00AB27CF" w:rsidRPr="00BB54D4">
              <w:rPr>
                <w:rFonts w:asciiTheme="majorBidi" w:eastAsiaTheme="minorEastAsia" w:hAnsiTheme="majorBidi" w:cstheme="majorBidi"/>
                <w:noProof/>
                <w:kern w:val="0"/>
                <w:sz w:val="28"/>
                <w:szCs w:val="28"/>
                <w:lang w:eastAsia="en-US"/>
              </w:rPr>
              <w:tab/>
            </w:r>
            <w:r w:rsidR="00AB27CF" w:rsidRPr="00BB54D4">
              <w:rPr>
                <w:rStyle w:val="Hyperlink"/>
                <w:rFonts w:asciiTheme="majorBidi" w:hAnsiTheme="majorBidi" w:cstheme="majorBidi"/>
                <w:noProof/>
                <w:color w:val="auto"/>
                <w:sz w:val="28"/>
                <w:szCs w:val="28"/>
              </w:rPr>
              <w:t>Specific objective:</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_Toc491602759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2</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0" w:history="1">
            <w:r w:rsidR="00AB27CF" w:rsidRPr="00BB54D4">
              <w:rPr>
                <w:rStyle w:val="Hyperlink"/>
                <w:rFonts w:asciiTheme="majorBidi" w:hAnsiTheme="majorBidi" w:cstheme="majorBidi"/>
                <w:noProof/>
                <w:color w:val="auto"/>
                <w:sz w:val="28"/>
                <w:szCs w:val="28"/>
              </w:rPr>
              <w:t>CHAPTER TWO</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_Toc491602760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3</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1" w:history="1">
            <w:r w:rsidR="00AB27CF" w:rsidRPr="00BB54D4">
              <w:rPr>
                <w:rStyle w:val="Hyperlink"/>
                <w:rFonts w:asciiTheme="majorBidi" w:hAnsiTheme="majorBidi" w:cstheme="majorBidi"/>
                <w:noProof/>
                <w:color w:val="auto"/>
                <w:sz w:val="28"/>
                <w:szCs w:val="28"/>
              </w:rPr>
              <w:t>Literature review and theoretical background</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_Toc491602761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3</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left" w:pos="660"/>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2" w:history="1">
            <w:r w:rsidR="00AB27CF" w:rsidRPr="00BB54D4">
              <w:rPr>
                <w:rStyle w:val="Hyperlink"/>
                <w:rFonts w:asciiTheme="majorBidi" w:hAnsiTheme="majorBidi" w:cstheme="majorBidi"/>
                <w:noProof/>
                <w:color w:val="auto"/>
                <w:sz w:val="28"/>
                <w:szCs w:val="28"/>
              </w:rPr>
              <w:t>2.1</w:t>
            </w:r>
            <w:r w:rsidR="00AB27CF" w:rsidRPr="00BB54D4">
              <w:rPr>
                <w:rFonts w:asciiTheme="majorBidi" w:eastAsiaTheme="minorEastAsia" w:hAnsiTheme="majorBidi" w:cstheme="majorBidi"/>
                <w:noProof/>
                <w:kern w:val="0"/>
                <w:sz w:val="28"/>
                <w:szCs w:val="28"/>
                <w:lang w:eastAsia="en-US"/>
              </w:rPr>
              <w:tab/>
            </w:r>
            <w:r w:rsidR="00AB27CF" w:rsidRPr="00BB54D4">
              <w:rPr>
                <w:rStyle w:val="Hyperlink"/>
                <w:rFonts w:asciiTheme="majorBidi" w:hAnsiTheme="majorBidi" w:cstheme="majorBidi"/>
                <w:noProof/>
                <w:color w:val="auto"/>
                <w:sz w:val="28"/>
                <w:szCs w:val="28"/>
              </w:rPr>
              <w:t>Anatomy of kidneys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_Toc491602762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3</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3" w:history="1">
            <w:r w:rsidR="00AB27CF" w:rsidRPr="00BB54D4">
              <w:rPr>
                <w:rStyle w:val="Hyperlink"/>
                <w:rFonts w:asciiTheme="majorBidi" w:hAnsiTheme="majorBidi" w:cstheme="majorBidi"/>
                <w:noProof/>
                <w:color w:val="auto"/>
                <w:sz w:val="28"/>
                <w:szCs w:val="28"/>
              </w:rPr>
              <w:t>2-2 Physiology</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_Toc491602763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4</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4" w:history="1">
            <w:r w:rsidR="00AB27CF" w:rsidRPr="00BB54D4">
              <w:rPr>
                <w:rStyle w:val="Hyperlink"/>
                <w:rFonts w:asciiTheme="majorBidi" w:hAnsiTheme="majorBidi" w:cstheme="majorBidi"/>
                <w:noProof/>
                <w:color w:val="auto"/>
                <w:sz w:val="28"/>
                <w:szCs w:val="28"/>
              </w:rPr>
              <w:t>2-3 Female Height</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_Toc491602764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6</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5" w:history="1">
            <w:r w:rsidR="00AB27CF" w:rsidRPr="00BB54D4">
              <w:rPr>
                <w:rStyle w:val="Hyperlink"/>
                <w:rFonts w:asciiTheme="majorBidi" w:hAnsiTheme="majorBidi" w:cstheme="majorBidi"/>
                <w:noProof/>
                <w:color w:val="auto"/>
                <w:sz w:val="28"/>
                <w:szCs w:val="28"/>
              </w:rPr>
              <w:t>2-4 Renal length</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_Toc491602765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6</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6" w:history="1">
            <w:r w:rsidR="00AB27CF" w:rsidRPr="00BB54D4">
              <w:rPr>
                <w:rStyle w:val="Hyperlink"/>
                <w:rFonts w:asciiTheme="majorBidi" w:hAnsiTheme="majorBidi" w:cstheme="majorBidi"/>
                <w:noProof/>
                <w:color w:val="auto"/>
                <w:sz w:val="28"/>
                <w:szCs w:val="28"/>
              </w:rPr>
              <w:t>2-5 Normal Renal Measurements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_Toc491602766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7</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7" w:history="1">
            <w:r w:rsidR="00AB27CF" w:rsidRPr="00BB54D4">
              <w:rPr>
                <w:rStyle w:val="Hyperlink"/>
                <w:rFonts w:asciiTheme="majorBidi" w:hAnsiTheme="majorBidi" w:cstheme="majorBidi"/>
                <w:noProof/>
                <w:color w:val="auto"/>
                <w:sz w:val="28"/>
                <w:szCs w:val="28"/>
              </w:rPr>
              <w:t>2-6 Renal ultrasound</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_Toc491602767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7</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8" w:history="1">
            <w:r w:rsidR="00AB27CF" w:rsidRPr="00BB54D4">
              <w:rPr>
                <w:rStyle w:val="Hyperlink"/>
                <w:rFonts w:asciiTheme="majorBidi" w:hAnsiTheme="majorBidi" w:cstheme="majorBidi"/>
                <w:noProof/>
                <w:color w:val="auto"/>
                <w:sz w:val="28"/>
                <w:szCs w:val="28"/>
              </w:rPr>
              <w:t>2-7 Technique</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_Toc491602768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9</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69" w:history="1">
            <w:r w:rsidR="00AB27CF" w:rsidRPr="00BB54D4">
              <w:rPr>
                <w:rStyle w:val="Hyperlink"/>
                <w:rFonts w:asciiTheme="majorBidi" w:hAnsiTheme="majorBidi" w:cstheme="majorBidi"/>
                <w:noProof/>
                <w:color w:val="auto"/>
                <w:sz w:val="28"/>
                <w:szCs w:val="28"/>
              </w:rPr>
              <w:t>CHAPTER THREE</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_Toc491602769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0" w:history="1">
            <w:r w:rsidR="00AB27CF" w:rsidRPr="00BB54D4">
              <w:rPr>
                <w:rStyle w:val="Hyperlink"/>
                <w:rFonts w:asciiTheme="majorBidi" w:hAnsiTheme="majorBidi" w:cstheme="majorBidi"/>
                <w:noProof/>
                <w:color w:val="auto"/>
                <w:sz w:val="28"/>
                <w:szCs w:val="28"/>
              </w:rPr>
              <w:t>Material and Methodology</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_Toc491602770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1" w:history="1">
            <w:r w:rsidR="00AB27CF" w:rsidRPr="00BB54D4">
              <w:rPr>
                <w:rStyle w:val="Hyperlink"/>
                <w:rFonts w:asciiTheme="majorBidi" w:hAnsiTheme="majorBidi" w:cstheme="majorBidi"/>
                <w:noProof/>
                <w:color w:val="auto"/>
                <w:sz w:val="28"/>
                <w:szCs w:val="28"/>
              </w:rPr>
              <w:t>3- Methodology:-</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_Toc491602771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2" w:history="1">
            <w:r w:rsidR="00AB27CF" w:rsidRPr="00BB54D4">
              <w:rPr>
                <w:rStyle w:val="Hyperlink"/>
                <w:rFonts w:asciiTheme="majorBidi" w:hAnsiTheme="majorBidi" w:cstheme="majorBidi"/>
                <w:noProof/>
                <w:color w:val="auto"/>
                <w:sz w:val="28"/>
                <w:szCs w:val="28"/>
              </w:rPr>
              <w:t>3-1 Study design:-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_Toc491602772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3" w:history="1">
            <w:r w:rsidR="00AB27CF" w:rsidRPr="00BB54D4">
              <w:rPr>
                <w:rStyle w:val="Hyperlink"/>
                <w:rFonts w:asciiTheme="majorBidi" w:hAnsiTheme="majorBidi" w:cstheme="majorBidi"/>
                <w:noProof/>
                <w:color w:val="auto"/>
                <w:sz w:val="28"/>
                <w:szCs w:val="28"/>
              </w:rPr>
              <w:t>3-2 Area of the study:-</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_Toc491602773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4" w:history="1">
            <w:r w:rsidR="00AB27CF" w:rsidRPr="00BB54D4">
              <w:rPr>
                <w:rStyle w:val="Hyperlink"/>
                <w:rFonts w:asciiTheme="majorBidi" w:hAnsiTheme="majorBidi" w:cstheme="majorBidi"/>
                <w:noProof/>
                <w:color w:val="auto"/>
                <w:sz w:val="28"/>
                <w:szCs w:val="28"/>
              </w:rPr>
              <w:t>3-3 Duration of the study:-</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_Toc491602774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5" w:history="1">
            <w:r w:rsidR="00AB27CF" w:rsidRPr="00BB54D4">
              <w:rPr>
                <w:rStyle w:val="Hyperlink"/>
                <w:rFonts w:asciiTheme="majorBidi" w:hAnsiTheme="majorBidi" w:cstheme="majorBidi"/>
                <w:noProof/>
                <w:color w:val="auto"/>
                <w:sz w:val="28"/>
                <w:szCs w:val="28"/>
              </w:rPr>
              <w:t>3-4 Study population:-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_Toc491602775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6" w:history="1">
            <w:r w:rsidR="00AB27CF" w:rsidRPr="00BB54D4">
              <w:rPr>
                <w:rStyle w:val="Hyperlink"/>
                <w:rFonts w:asciiTheme="majorBidi" w:hAnsiTheme="majorBidi" w:cstheme="majorBidi"/>
                <w:noProof/>
                <w:color w:val="auto"/>
                <w:sz w:val="28"/>
                <w:szCs w:val="28"/>
              </w:rPr>
              <w:t>3-5 Sample size:-</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_Toc491602776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7" w:history="1">
            <w:r w:rsidR="00AB27CF" w:rsidRPr="00BB54D4">
              <w:rPr>
                <w:rStyle w:val="Hyperlink"/>
                <w:rFonts w:asciiTheme="majorBidi" w:hAnsiTheme="majorBidi" w:cstheme="majorBidi"/>
                <w:noProof/>
                <w:color w:val="auto"/>
                <w:sz w:val="28"/>
                <w:szCs w:val="28"/>
              </w:rPr>
              <w:t>3-6 Study variables:-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_Toc491602777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8" w:history="1">
            <w:r w:rsidR="00AB27CF" w:rsidRPr="00BB54D4">
              <w:rPr>
                <w:rStyle w:val="Hyperlink"/>
                <w:rFonts w:asciiTheme="majorBidi" w:hAnsiTheme="majorBidi" w:cstheme="majorBidi"/>
                <w:noProof/>
                <w:color w:val="auto"/>
                <w:sz w:val="28"/>
                <w:szCs w:val="28"/>
              </w:rPr>
              <w:t>3-7 Equipment for data collection:-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_Toc491602778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79" w:history="1">
            <w:r w:rsidR="00AB27CF" w:rsidRPr="00BB54D4">
              <w:rPr>
                <w:rStyle w:val="Hyperlink"/>
                <w:rFonts w:asciiTheme="majorBidi" w:hAnsiTheme="majorBidi" w:cstheme="majorBidi"/>
                <w:noProof/>
                <w:color w:val="auto"/>
                <w:sz w:val="28"/>
                <w:szCs w:val="28"/>
              </w:rPr>
              <w:t>3-8 Tools of data collection:-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_Toc491602779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0" w:history="1">
            <w:r w:rsidR="00AB27CF" w:rsidRPr="00BB54D4">
              <w:rPr>
                <w:rStyle w:val="Hyperlink"/>
                <w:rFonts w:asciiTheme="majorBidi" w:hAnsiTheme="majorBidi" w:cstheme="majorBidi"/>
                <w:noProof/>
                <w:color w:val="auto"/>
                <w:sz w:val="28"/>
                <w:szCs w:val="28"/>
              </w:rPr>
              <w:t>3-9 scanning technique:-</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_Toc491602780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15</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1" w:history="1">
            <w:r w:rsidR="00AB27CF" w:rsidRPr="00BB54D4">
              <w:rPr>
                <w:rStyle w:val="Hyperlink"/>
                <w:rFonts w:asciiTheme="majorBidi" w:hAnsiTheme="majorBidi" w:cstheme="majorBidi"/>
                <w:noProof/>
                <w:color w:val="auto"/>
                <w:sz w:val="28"/>
                <w:szCs w:val="28"/>
              </w:rPr>
              <w:t>3-10 Data analysis:-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_Toc491602781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16</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2" w:history="1">
            <w:r w:rsidR="00AB27CF" w:rsidRPr="00BB54D4">
              <w:rPr>
                <w:rStyle w:val="Hyperlink"/>
                <w:rFonts w:asciiTheme="majorBidi" w:hAnsiTheme="majorBidi" w:cstheme="majorBidi"/>
                <w:noProof/>
                <w:color w:val="auto"/>
                <w:sz w:val="28"/>
                <w:szCs w:val="28"/>
              </w:rPr>
              <w:t>3-11 Data presentation:-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_Toc491602782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16</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3" w:history="1">
            <w:r w:rsidR="00AB27CF" w:rsidRPr="00BB54D4">
              <w:rPr>
                <w:rStyle w:val="Hyperlink"/>
                <w:rFonts w:asciiTheme="majorBidi" w:hAnsiTheme="majorBidi" w:cstheme="majorBidi"/>
                <w:noProof/>
                <w:color w:val="auto"/>
                <w:sz w:val="28"/>
                <w:szCs w:val="28"/>
              </w:rPr>
              <w:t>3-12 Data storage:-</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_Toc491602783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16</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4" w:history="1">
            <w:r w:rsidR="00AB27CF" w:rsidRPr="00BB54D4">
              <w:rPr>
                <w:rStyle w:val="Hyperlink"/>
                <w:rFonts w:asciiTheme="majorBidi" w:hAnsiTheme="majorBidi" w:cstheme="majorBidi"/>
                <w:noProof/>
                <w:color w:val="auto"/>
                <w:sz w:val="28"/>
                <w:szCs w:val="28"/>
              </w:rPr>
              <w:t>3-13 Ethical considerations:-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_Toc491602784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16</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5" w:history="1">
            <w:r w:rsidR="00AB27CF" w:rsidRPr="00BB54D4">
              <w:rPr>
                <w:rStyle w:val="Hyperlink"/>
                <w:rFonts w:asciiTheme="majorBidi" w:hAnsiTheme="majorBidi" w:cstheme="majorBidi"/>
                <w:noProof/>
                <w:color w:val="auto"/>
                <w:sz w:val="28"/>
                <w:szCs w:val="28"/>
              </w:rPr>
              <w:t>Chapter Four</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_Toc491602785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17</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6" w:history="1">
            <w:r w:rsidR="00AB27CF" w:rsidRPr="00BB54D4">
              <w:rPr>
                <w:rStyle w:val="Hyperlink"/>
                <w:rFonts w:asciiTheme="majorBidi" w:hAnsiTheme="majorBidi" w:cstheme="majorBidi"/>
                <w:noProof/>
                <w:color w:val="auto"/>
                <w:sz w:val="28"/>
                <w:szCs w:val="28"/>
              </w:rPr>
              <w:t>Results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_Toc491602786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17</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7" w:history="1">
            <w:r w:rsidR="00AB27CF" w:rsidRPr="00BB54D4">
              <w:rPr>
                <w:rStyle w:val="Hyperlink"/>
                <w:rFonts w:asciiTheme="majorBidi" w:hAnsiTheme="majorBidi" w:cstheme="majorBidi"/>
                <w:noProof/>
                <w:color w:val="auto"/>
                <w:sz w:val="28"/>
                <w:szCs w:val="28"/>
              </w:rPr>
              <w:t>CHAPTER FIVE</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_Toc491602787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22</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8" w:history="1">
            <w:r w:rsidR="00AB27CF" w:rsidRPr="00BB54D4">
              <w:rPr>
                <w:rStyle w:val="Hyperlink"/>
                <w:rFonts w:asciiTheme="majorBidi" w:hAnsiTheme="majorBidi" w:cstheme="majorBidi"/>
                <w:noProof/>
                <w:color w:val="auto"/>
                <w:sz w:val="28"/>
                <w:szCs w:val="28"/>
              </w:rPr>
              <w:t>DISCUSSION, CONCLUSION AND RECOMMENDATION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_Toc491602788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23</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89" w:history="1">
            <w:r w:rsidR="00AB27CF" w:rsidRPr="00BB54D4">
              <w:rPr>
                <w:rStyle w:val="Hyperlink"/>
                <w:rFonts w:asciiTheme="majorBidi" w:hAnsiTheme="majorBidi" w:cstheme="majorBidi"/>
                <w:noProof/>
                <w:color w:val="auto"/>
                <w:sz w:val="28"/>
                <w:szCs w:val="28"/>
              </w:rPr>
              <w:t>5.1 Discussion: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_Toc491602789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23</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90" w:history="1">
            <w:r w:rsidR="00AB27CF" w:rsidRPr="00BB54D4">
              <w:rPr>
                <w:rStyle w:val="Hyperlink"/>
                <w:rFonts w:asciiTheme="majorBidi" w:hAnsiTheme="majorBidi" w:cstheme="majorBidi"/>
                <w:noProof/>
                <w:color w:val="auto"/>
                <w:sz w:val="28"/>
                <w:szCs w:val="28"/>
              </w:rPr>
              <w:t>5-2 Conclusion:-</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_Toc491602790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24</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91" w:history="1">
            <w:r w:rsidR="00AB27CF" w:rsidRPr="00BB54D4">
              <w:rPr>
                <w:rStyle w:val="Hyperlink"/>
                <w:rFonts w:asciiTheme="majorBidi" w:hAnsiTheme="majorBidi" w:cstheme="majorBidi"/>
                <w:noProof/>
                <w:color w:val="auto"/>
                <w:sz w:val="28"/>
                <w:szCs w:val="28"/>
              </w:rPr>
              <w:t>5-3 Recommendations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_Toc491602791 \h </w:instrText>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b/>
                <w:bCs/>
                <w:noProof/>
                <w:webHidden/>
                <w:sz w:val="28"/>
                <w:szCs w:val="28"/>
              </w:rPr>
              <w:t>Error! Bookmark not defined.</w:t>
            </w:r>
            <w:r w:rsidR="00AB27CF" w:rsidRPr="00BB54D4">
              <w:rPr>
                <w:rFonts w:asciiTheme="majorBidi" w:hAnsiTheme="majorBidi" w:cstheme="majorBidi"/>
                <w:noProof/>
                <w:webHidden/>
                <w:sz w:val="28"/>
                <w:szCs w:val="28"/>
              </w:rPr>
              <w:fldChar w:fldCharType="end"/>
            </w:r>
          </w:hyperlink>
        </w:p>
        <w:p w:rsidR="00AB27CF" w:rsidRPr="00BB54D4" w:rsidRDefault="008B790F" w:rsidP="00AB27CF">
          <w:pPr>
            <w:pStyle w:val="TOC1"/>
            <w:tabs>
              <w:tab w:val="right" w:leader="dot" w:pos="8660"/>
            </w:tabs>
            <w:spacing w:after="0" w:line="360" w:lineRule="auto"/>
            <w:rPr>
              <w:rFonts w:asciiTheme="majorBidi" w:eastAsiaTheme="minorEastAsia" w:hAnsiTheme="majorBidi" w:cstheme="majorBidi"/>
              <w:noProof/>
              <w:kern w:val="0"/>
              <w:sz w:val="28"/>
              <w:szCs w:val="28"/>
              <w:lang w:eastAsia="en-US"/>
            </w:rPr>
          </w:pPr>
          <w:hyperlink w:anchor="_Toc491602792" w:history="1">
            <w:r w:rsidR="00AB27CF" w:rsidRPr="00BB54D4">
              <w:rPr>
                <w:rStyle w:val="Hyperlink"/>
                <w:rFonts w:asciiTheme="majorBidi" w:eastAsia="Calibri" w:hAnsiTheme="majorBidi" w:cstheme="majorBidi"/>
                <w:noProof/>
                <w:color w:val="auto"/>
                <w:sz w:val="28"/>
                <w:szCs w:val="28"/>
              </w:rPr>
              <w:t>References:</w:t>
            </w:r>
            <w:r w:rsidR="00AB27CF" w:rsidRPr="00BB54D4">
              <w:rPr>
                <w:rFonts w:asciiTheme="majorBidi" w:hAnsiTheme="majorBidi" w:cstheme="majorBidi"/>
                <w:noProof/>
                <w:webHidden/>
                <w:sz w:val="28"/>
                <w:szCs w:val="28"/>
              </w:rPr>
              <w:tab/>
            </w:r>
            <w:r w:rsidR="00AB27CF" w:rsidRPr="00BB54D4">
              <w:rPr>
                <w:rFonts w:asciiTheme="majorBidi" w:hAnsiTheme="majorBidi" w:cstheme="majorBidi"/>
                <w:noProof/>
                <w:webHidden/>
                <w:sz w:val="28"/>
                <w:szCs w:val="28"/>
              </w:rPr>
              <w:fldChar w:fldCharType="begin"/>
            </w:r>
            <w:r w:rsidR="00AB27CF" w:rsidRPr="00BB54D4">
              <w:rPr>
                <w:rFonts w:asciiTheme="majorBidi" w:hAnsiTheme="majorBidi" w:cstheme="majorBidi"/>
                <w:noProof/>
                <w:webHidden/>
                <w:sz w:val="28"/>
                <w:szCs w:val="28"/>
              </w:rPr>
              <w:instrText xml:space="preserve"> PAGEREF _Toc491602792 \h </w:instrText>
            </w:r>
            <w:r w:rsidR="00AB27CF" w:rsidRPr="00BB54D4">
              <w:rPr>
                <w:rFonts w:asciiTheme="majorBidi" w:hAnsiTheme="majorBidi" w:cstheme="majorBidi"/>
                <w:noProof/>
                <w:webHidden/>
                <w:sz w:val="28"/>
                <w:szCs w:val="28"/>
              </w:rPr>
            </w:r>
            <w:r w:rsidR="00AB27CF" w:rsidRPr="00BB54D4">
              <w:rPr>
                <w:rFonts w:asciiTheme="majorBidi" w:hAnsiTheme="majorBidi" w:cstheme="majorBidi"/>
                <w:noProof/>
                <w:webHidden/>
                <w:sz w:val="28"/>
                <w:szCs w:val="28"/>
              </w:rPr>
              <w:fldChar w:fldCharType="separate"/>
            </w:r>
            <w:r w:rsidR="000A5430">
              <w:rPr>
                <w:rFonts w:asciiTheme="majorBidi" w:hAnsiTheme="majorBidi" w:cstheme="majorBidi"/>
                <w:noProof/>
                <w:webHidden/>
                <w:sz w:val="28"/>
                <w:szCs w:val="28"/>
              </w:rPr>
              <w:t>26</w:t>
            </w:r>
            <w:r w:rsidR="00AB27CF" w:rsidRPr="00BB54D4">
              <w:rPr>
                <w:rFonts w:asciiTheme="majorBidi" w:hAnsiTheme="majorBidi" w:cstheme="majorBidi"/>
                <w:noProof/>
                <w:webHidden/>
                <w:sz w:val="28"/>
                <w:szCs w:val="28"/>
              </w:rPr>
              <w:fldChar w:fldCharType="end"/>
            </w:r>
          </w:hyperlink>
        </w:p>
        <w:p w:rsidR="006833A5" w:rsidRPr="00BB54D4" w:rsidRDefault="006833A5" w:rsidP="00AB27CF">
          <w:pPr>
            <w:spacing w:line="360" w:lineRule="auto"/>
          </w:pPr>
          <w:r w:rsidRPr="00BB54D4">
            <w:rPr>
              <w:rFonts w:asciiTheme="majorBidi" w:hAnsiTheme="majorBidi" w:cstheme="majorBidi"/>
              <w:b/>
              <w:bCs/>
              <w:noProof/>
              <w:sz w:val="28"/>
              <w:szCs w:val="28"/>
            </w:rPr>
            <w:fldChar w:fldCharType="end"/>
          </w:r>
        </w:p>
      </w:sdtContent>
    </w:sdt>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6833A5">
      <w:pPr>
        <w:pStyle w:val="Heading1"/>
        <w:jc w:val="center"/>
        <w:rPr>
          <w:color w:val="auto"/>
        </w:rPr>
      </w:pPr>
      <w:bookmarkStart w:id="5" w:name="_Toc491602751"/>
      <w:r w:rsidRPr="00BB54D4">
        <w:rPr>
          <w:rStyle w:val="CharAttribute50"/>
          <w:rFonts w:ascii="Times New Roman (Headings CS)" w:eastAsiaTheme="majorEastAsia" w:hAnsi="Times New Roman (Headings CS)" w:cs="Times New Roman (Headings CS)"/>
          <w:b/>
          <w:color w:val="auto"/>
          <w:sz w:val="28"/>
        </w:rPr>
        <w:t>List of tables</w:t>
      </w:r>
      <w:bookmarkEnd w:id="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599"/>
        <w:gridCol w:w="903"/>
      </w:tblGrid>
      <w:tr w:rsidR="00BB54D4" w:rsidRPr="00BB54D4" w:rsidTr="006833A5">
        <w:tc>
          <w:tcPr>
            <w:tcW w:w="779"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50"/>
                <w:rFonts w:asciiTheme="majorBidi" w:hAnsiTheme="majorBidi" w:cstheme="majorBidi"/>
                <w:sz w:val="28"/>
                <w:szCs w:val="28"/>
              </w:rPr>
              <w:t>Table No</w:t>
            </w:r>
          </w:p>
        </w:tc>
        <w:tc>
          <w:tcPr>
            <w:tcW w:w="371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0B3CAE" w:rsidRPr="00BB54D4" w:rsidRDefault="000B3CAE" w:rsidP="00E8378B">
            <w:pPr>
              <w:pStyle w:val="ParaAttribute12"/>
              <w:wordWrap/>
              <w:spacing w:line="360" w:lineRule="auto"/>
              <w:jc w:val="both"/>
              <w:rPr>
                <w:rFonts w:asciiTheme="majorBidi" w:eastAsia="Calibri Light" w:hAnsiTheme="majorBidi" w:cstheme="majorBidi"/>
                <w:sz w:val="28"/>
                <w:szCs w:val="28"/>
              </w:rPr>
            </w:pPr>
            <w:r w:rsidRPr="00BB54D4">
              <w:rPr>
                <w:rStyle w:val="CharAttribute50"/>
                <w:rFonts w:asciiTheme="majorBidi" w:hAnsiTheme="majorBidi" w:cstheme="majorBidi"/>
                <w:sz w:val="28"/>
                <w:szCs w:val="28"/>
              </w:rPr>
              <w:t>Table title</w:t>
            </w:r>
          </w:p>
        </w:tc>
        <w:tc>
          <w:tcPr>
            <w:tcW w:w="508"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r w:rsidRPr="00BB54D4">
              <w:rPr>
                <w:rStyle w:val="CharAttribute50"/>
                <w:rFonts w:asciiTheme="majorBidi" w:hAnsiTheme="majorBidi" w:cstheme="majorBidi"/>
                <w:sz w:val="28"/>
                <w:szCs w:val="28"/>
              </w:rPr>
              <w:t>Page</w:t>
            </w:r>
          </w:p>
        </w:tc>
      </w:tr>
      <w:tr w:rsidR="00BB54D4" w:rsidRPr="00BB54D4" w:rsidTr="00BB54D4">
        <w:tc>
          <w:tcPr>
            <w:tcW w:w="779" w:type="pct"/>
            <w:tcBorders>
              <w:top w:val="single" w:sz="4" w:space="0" w:color="auto"/>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(4-1)</w:t>
            </w:r>
          </w:p>
        </w:tc>
        <w:tc>
          <w:tcPr>
            <w:tcW w:w="3713" w:type="pct"/>
            <w:tcBorders>
              <w:top w:val="single" w:sz="4" w:space="0" w:color="auto"/>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Frequency distribution according to age</w:t>
            </w:r>
          </w:p>
        </w:tc>
        <w:tc>
          <w:tcPr>
            <w:tcW w:w="508" w:type="pct"/>
            <w:tcBorders>
              <w:top w:val="single" w:sz="4" w:space="0" w:color="auto"/>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r w:rsidR="00BB54D4" w:rsidRPr="00BB54D4" w:rsidTr="00BB54D4">
        <w:tc>
          <w:tcPr>
            <w:tcW w:w="77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 (4-2)</w:t>
            </w:r>
          </w:p>
        </w:tc>
        <w:tc>
          <w:tcPr>
            <w:tcW w:w="3713"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Frequency distribution according to age</w:t>
            </w:r>
          </w:p>
        </w:tc>
        <w:tc>
          <w:tcPr>
            <w:tcW w:w="508"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r w:rsidR="00BB54D4" w:rsidRPr="00BB54D4" w:rsidTr="00BB54D4">
        <w:tc>
          <w:tcPr>
            <w:tcW w:w="77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 (4-3)</w:t>
            </w:r>
          </w:p>
        </w:tc>
        <w:tc>
          <w:tcPr>
            <w:tcW w:w="3713"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Frequency distribution according to female height in </w:t>
            </w:r>
            <w:proofErr w:type="spellStart"/>
            <w:r w:rsidRPr="00BB54D4">
              <w:rPr>
                <w:rStyle w:val="CharAttribute47"/>
                <w:rFonts w:asciiTheme="majorBidi" w:hAnsiTheme="majorBidi" w:cstheme="majorBidi"/>
                <w:szCs w:val="28"/>
              </w:rPr>
              <w:t>cms</w:t>
            </w:r>
            <w:proofErr w:type="spellEnd"/>
          </w:p>
        </w:tc>
        <w:tc>
          <w:tcPr>
            <w:tcW w:w="508"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r w:rsidR="00BB54D4" w:rsidRPr="00BB54D4" w:rsidTr="00BB54D4">
        <w:tc>
          <w:tcPr>
            <w:tcW w:w="77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(4-4)</w:t>
            </w:r>
          </w:p>
        </w:tc>
        <w:tc>
          <w:tcPr>
            <w:tcW w:w="3713"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Frequency distribution according to </w:t>
            </w:r>
            <w:proofErr w:type="spellStart"/>
            <w:r w:rsidRPr="00BB54D4">
              <w:rPr>
                <w:rStyle w:val="CharAttribute47"/>
                <w:rFonts w:asciiTheme="majorBidi" w:hAnsiTheme="majorBidi" w:cstheme="majorBidi"/>
                <w:szCs w:val="28"/>
              </w:rPr>
              <w:t>Rt</w:t>
            </w:r>
            <w:proofErr w:type="spellEnd"/>
            <w:r w:rsidRPr="00BB54D4">
              <w:rPr>
                <w:rStyle w:val="CharAttribute47"/>
                <w:rFonts w:asciiTheme="majorBidi" w:hAnsiTheme="majorBidi" w:cstheme="majorBidi"/>
                <w:szCs w:val="28"/>
              </w:rPr>
              <w:t xml:space="preserve"> kidney length in mms</w:t>
            </w:r>
          </w:p>
        </w:tc>
        <w:tc>
          <w:tcPr>
            <w:tcW w:w="508"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r w:rsidR="00BB54D4" w:rsidRPr="00BB54D4" w:rsidTr="00BB54D4">
        <w:tc>
          <w:tcPr>
            <w:tcW w:w="77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 (4-5)</w:t>
            </w:r>
          </w:p>
        </w:tc>
        <w:tc>
          <w:tcPr>
            <w:tcW w:w="3713"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Frequency distribution according Lt kidney length in mms</w:t>
            </w:r>
          </w:p>
        </w:tc>
        <w:tc>
          <w:tcPr>
            <w:tcW w:w="508"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r w:rsidR="00BB54D4" w:rsidRPr="00BB54D4" w:rsidTr="00BB54D4">
        <w:tc>
          <w:tcPr>
            <w:tcW w:w="77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(4-6)</w:t>
            </w:r>
          </w:p>
        </w:tc>
        <w:tc>
          <w:tcPr>
            <w:tcW w:w="3713"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6"/>
              <w:wordWrap/>
              <w:spacing w:line="360" w:lineRule="auto"/>
              <w:jc w:val="both"/>
              <w:rPr>
                <w:rFonts w:asciiTheme="majorBidi" w:eastAsia="Calibri Light" w:hAnsiTheme="majorBidi" w:cstheme="majorBidi"/>
                <w:sz w:val="28"/>
                <w:szCs w:val="28"/>
              </w:rPr>
            </w:pPr>
            <w:r w:rsidRPr="00BB54D4">
              <w:rPr>
                <w:rStyle w:val="CharAttribute15"/>
                <w:rFonts w:asciiTheme="majorBidi" w:eastAsia="Batang" w:hAnsiTheme="majorBidi" w:cstheme="majorBidi"/>
                <w:szCs w:val="28"/>
              </w:rPr>
              <w:t xml:space="preserve">The correlation between female height and </w:t>
            </w:r>
            <w:proofErr w:type="spellStart"/>
            <w:r w:rsidRPr="00BB54D4">
              <w:rPr>
                <w:rStyle w:val="CharAttribute15"/>
                <w:rFonts w:asciiTheme="majorBidi" w:eastAsia="Batang" w:hAnsiTheme="majorBidi" w:cstheme="majorBidi"/>
                <w:szCs w:val="28"/>
              </w:rPr>
              <w:t>Rt</w:t>
            </w:r>
            <w:proofErr w:type="spellEnd"/>
            <w:r w:rsidRPr="00BB54D4">
              <w:rPr>
                <w:rStyle w:val="CharAttribute15"/>
                <w:rFonts w:asciiTheme="majorBidi" w:eastAsia="Batang" w:hAnsiTheme="majorBidi" w:cstheme="majorBidi"/>
                <w:szCs w:val="28"/>
              </w:rPr>
              <w:t xml:space="preserve"> kidney </w:t>
            </w:r>
          </w:p>
        </w:tc>
        <w:tc>
          <w:tcPr>
            <w:tcW w:w="508"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r w:rsidR="00BB54D4" w:rsidRPr="00BB54D4" w:rsidTr="00BB54D4">
        <w:tc>
          <w:tcPr>
            <w:tcW w:w="77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 (4-7)</w:t>
            </w:r>
          </w:p>
        </w:tc>
        <w:tc>
          <w:tcPr>
            <w:tcW w:w="3713"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Correlation between the female height and Lt kidney</w:t>
            </w:r>
          </w:p>
        </w:tc>
        <w:tc>
          <w:tcPr>
            <w:tcW w:w="508"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r w:rsidR="00BB54D4" w:rsidRPr="00BB54D4" w:rsidTr="00BB54D4">
        <w:tc>
          <w:tcPr>
            <w:tcW w:w="77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 (4-8)</w:t>
            </w:r>
          </w:p>
        </w:tc>
        <w:tc>
          <w:tcPr>
            <w:tcW w:w="3713"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Correlation between the female age and the </w:t>
            </w:r>
            <w:proofErr w:type="spellStart"/>
            <w:r w:rsidRPr="00BB54D4">
              <w:rPr>
                <w:rStyle w:val="CharAttribute47"/>
                <w:rFonts w:asciiTheme="majorBidi" w:hAnsiTheme="majorBidi" w:cstheme="majorBidi"/>
                <w:szCs w:val="28"/>
              </w:rPr>
              <w:t>Rt</w:t>
            </w:r>
            <w:proofErr w:type="spellEnd"/>
            <w:r w:rsidRPr="00BB54D4">
              <w:rPr>
                <w:rStyle w:val="CharAttribute47"/>
                <w:rFonts w:asciiTheme="majorBidi" w:hAnsiTheme="majorBidi" w:cstheme="majorBidi"/>
                <w:szCs w:val="28"/>
              </w:rPr>
              <w:t xml:space="preserve"> kidney</w:t>
            </w:r>
          </w:p>
        </w:tc>
        <w:tc>
          <w:tcPr>
            <w:tcW w:w="508"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r w:rsidR="00BB54D4" w:rsidRPr="00BB54D4" w:rsidTr="00BB54D4">
        <w:tc>
          <w:tcPr>
            <w:tcW w:w="77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 (4-9)</w:t>
            </w:r>
          </w:p>
        </w:tc>
        <w:tc>
          <w:tcPr>
            <w:tcW w:w="3713"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correlation between the female age and the Lt kidney</w:t>
            </w:r>
          </w:p>
        </w:tc>
        <w:tc>
          <w:tcPr>
            <w:tcW w:w="508"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bl>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BB5105"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22"/>
          <w:rFonts w:asciiTheme="majorBidi" w:hAnsiTheme="majorBidi" w:cstheme="majorBidi"/>
          <w:sz w:val="28"/>
          <w:szCs w:val="28"/>
        </w:rPr>
        <w:t xml:space="preserve"> </w:t>
      </w:r>
    </w:p>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p>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p>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p>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p>
    <w:p w:rsidR="006833A5" w:rsidRPr="00BB54D4" w:rsidRDefault="006833A5">
      <w:pPr>
        <w:widowControl/>
        <w:wordWrap/>
        <w:autoSpaceDE/>
        <w:autoSpaceDN/>
        <w:spacing w:after="200" w:line="276" w:lineRule="auto"/>
        <w:jc w:val="left"/>
        <w:rPr>
          <w:rStyle w:val="CharAttribute50"/>
          <w:rFonts w:asciiTheme="majorBidi" w:hAnsiTheme="majorBidi" w:cstheme="majorBidi"/>
          <w:kern w:val="0"/>
          <w:sz w:val="28"/>
          <w:szCs w:val="28"/>
          <w:lang w:eastAsia="en-US"/>
        </w:rPr>
      </w:pPr>
      <w:r w:rsidRPr="00BB54D4">
        <w:rPr>
          <w:rStyle w:val="CharAttribute50"/>
          <w:rFonts w:asciiTheme="majorBidi" w:hAnsiTheme="majorBidi" w:cstheme="majorBidi"/>
          <w:sz w:val="28"/>
          <w:szCs w:val="28"/>
        </w:rPr>
        <w:br w:type="page"/>
      </w:r>
    </w:p>
    <w:p w:rsidR="000B3CAE" w:rsidRPr="00BB54D4" w:rsidRDefault="000B3CAE" w:rsidP="006833A5">
      <w:pPr>
        <w:pStyle w:val="Heading1"/>
        <w:jc w:val="center"/>
        <w:rPr>
          <w:color w:val="auto"/>
        </w:rPr>
      </w:pPr>
      <w:bookmarkStart w:id="6" w:name="_Toc491602752"/>
      <w:r w:rsidRPr="00BB54D4">
        <w:rPr>
          <w:rStyle w:val="CharAttribute50"/>
          <w:rFonts w:ascii="Times New Roman (Headings CS)" w:eastAsiaTheme="majorEastAsia" w:hAnsi="Times New Roman (Headings CS)" w:cs="Times New Roman (Headings CS)"/>
          <w:b/>
          <w:color w:val="auto"/>
          <w:sz w:val="28"/>
        </w:rPr>
        <w:t>List of figures</w:t>
      </w:r>
      <w:bookmarkEnd w:id="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6565"/>
        <w:gridCol w:w="865"/>
      </w:tblGrid>
      <w:tr w:rsidR="00BB54D4" w:rsidRPr="00BB54D4" w:rsidTr="006833A5">
        <w:tc>
          <w:tcPr>
            <w:tcW w:w="8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50"/>
                <w:rFonts w:asciiTheme="majorBidi" w:hAnsiTheme="majorBidi" w:cstheme="majorBidi"/>
                <w:sz w:val="28"/>
                <w:szCs w:val="28"/>
              </w:rPr>
              <w:t>Figure No</w:t>
            </w:r>
          </w:p>
        </w:tc>
        <w:tc>
          <w:tcPr>
            <w:tcW w:w="36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50"/>
                <w:rFonts w:asciiTheme="majorBidi" w:hAnsiTheme="majorBidi" w:cstheme="majorBidi"/>
                <w:sz w:val="28"/>
                <w:szCs w:val="28"/>
              </w:rPr>
              <w:t>Title</w:t>
            </w:r>
          </w:p>
        </w:tc>
        <w:tc>
          <w:tcPr>
            <w:tcW w:w="4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B3CAE" w:rsidRPr="00BB54D4" w:rsidRDefault="000B3CAE" w:rsidP="006833A5">
            <w:pPr>
              <w:pStyle w:val="ParaAttribute13"/>
              <w:wordWrap/>
              <w:spacing w:line="360" w:lineRule="auto"/>
              <w:jc w:val="center"/>
              <w:rPr>
                <w:rFonts w:asciiTheme="majorBidi" w:eastAsia="Calibri Light" w:hAnsiTheme="majorBidi" w:cstheme="majorBidi"/>
                <w:sz w:val="28"/>
                <w:szCs w:val="28"/>
              </w:rPr>
            </w:pPr>
            <w:r w:rsidRPr="00BB54D4">
              <w:rPr>
                <w:rStyle w:val="CharAttribute50"/>
                <w:rFonts w:asciiTheme="majorBidi" w:hAnsiTheme="majorBidi" w:cstheme="majorBidi"/>
                <w:sz w:val="28"/>
                <w:szCs w:val="28"/>
              </w:rPr>
              <w:t>Page</w:t>
            </w:r>
          </w:p>
        </w:tc>
      </w:tr>
      <w:tr w:rsidR="00BB54D4" w:rsidRPr="00BB54D4" w:rsidTr="006833A5">
        <w:tc>
          <w:tcPr>
            <w:tcW w:w="81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(2-1)</w:t>
            </w:r>
          </w:p>
        </w:tc>
        <w:tc>
          <w:tcPr>
            <w:tcW w:w="3694"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9"/>
              <w:wordWrap/>
              <w:spacing w:line="360" w:lineRule="auto"/>
              <w:rPr>
                <w:rFonts w:asciiTheme="majorBidi" w:eastAsia="Calibri Light" w:hAnsiTheme="majorBidi" w:cstheme="majorBidi"/>
                <w:sz w:val="28"/>
                <w:szCs w:val="28"/>
              </w:rPr>
            </w:pPr>
            <w:r w:rsidRPr="00BB54D4">
              <w:rPr>
                <w:rStyle w:val="CharAttribute55"/>
                <w:rFonts w:asciiTheme="majorBidi" w:hAnsiTheme="majorBidi" w:cstheme="majorBidi"/>
                <w:szCs w:val="28"/>
              </w:rPr>
              <w:t>Anatomy of kidneys</w:t>
            </w:r>
            <w:r w:rsidR="00BB5105" w:rsidRPr="00BB54D4">
              <w:rPr>
                <w:rStyle w:val="CharAttribute56"/>
                <w:rFonts w:asciiTheme="majorBidi" w:hAnsiTheme="majorBidi" w:cstheme="majorBidi"/>
                <w:szCs w:val="28"/>
              </w:rPr>
              <w:t xml:space="preserve"> </w:t>
            </w:r>
          </w:p>
        </w:tc>
        <w:tc>
          <w:tcPr>
            <w:tcW w:w="487"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3"/>
              <w:wordWrap/>
              <w:spacing w:line="360" w:lineRule="auto"/>
              <w:jc w:val="center"/>
              <w:rPr>
                <w:rFonts w:asciiTheme="majorBidi" w:eastAsia="Calibri Light" w:hAnsiTheme="majorBidi" w:cstheme="majorBidi"/>
                <w:sz w:val="28"/>
                <w:szCs w:val="28"/>
              </w:rPr>
            </w:pPr>
          </w:p>
        </w:tc>
      </w:tr>
      <w:tr w:rsidR="00BB54D4" w:rsidRPr="00BB54D4" w:rsidTr="006833A5">
        <w:tc>
          <w:tcPr>
            <w:tcW w:w="81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(2-2)</w:t>
            </w:r>
          </w:p>
        </w:tc>
        <w:tc>
          <w:tcPr>
            <w:tcW w:w="3694"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A normal kidney with true maximum length of 11 cm (A) Shown to have an apparent length of 8.6 cm due to inaccurate orientation (B). </w:t>
            </w:r>
          </w:p>
        </w:tc>
        <w:tc>
          <w:tcPr>
            <w:tcW w:w="487"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3"/>
              <w:wordWrap/>
              <w:spacing w:line="360" w:lineRule="auto"/>
              <w:jc w:val="center"/>
              <w:rPr>
                <w:rFonts w:asciiTheme="majorBidi" w:eastAsia="Calibri Light" w:hAnsiTheme="majorBidi" w:cstheme="majorBidi"/>
                <w:sz w:val="28"/>
                <w:szCs w:val="28"/>
              </w:rPr>
            </w:pPr>
          </w:p>
        </w:tc>
      </w:tr>
      <w:tr w:rsidR="00BB54D4" w:rsidRPr="00BB54D4" w:rsidTr="006833A5">
        <w:tc>
          <w:tcPr>
            <w:tcW w:w="81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(4-1)</w:t>
            </w:r>
          </w:p>
        </w:tc>
        <w:tc>
          <w:tcPr>
            <w:tcW w:w="3694"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Frequency distribution</w:t>
            </w:r>
            <w:r w:rsidR="00BB5105" w:rsidRPr="00BB54D4">
              <w:rPr>
                <w:rStyle w:val="CharAttribute47"/>
                <w:rFonts w:asciiTheme="majorBidi" w:hAnsiTheme="majorBidi" w:cstheme="majorBidi"/>
                <w:szCs w:val="28"/>
              </w:rPr>
              <w:t xml:space="preserve"> </w:t>
            </w:r>
            <w:r w:rsidRPr="00BB54D4">
              <w:rPr>
                <w:rStyle w:val="CharAttribute47"/>
                <w:rFonts w:asciiTheme="majorBidi" w:hAnsiTheme="majorBidi" w:cstheme="majorBidi"/>
                <w:szCs w:val="28"/>
              </w:rPr>
              <w:t>according to age</w:t>
            </w:r>
          </w:p>
        </w:tc>
        <w:tc>
          <w:tcPr>
            <w:tcW w:w="487"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3"/>
              <w:wordWrap/>
              <w:spacing w:line="360" w:lineRule="auto"/>
              <w:jc w:val="center"/>
              <w:rPr>
                <w:rFonts w:asciiTheme="majorBidi" w:eastAsia="Calibri Light" w:hAnsiTheme="majorBidi" w:cstheme="majorBidi"/>
                <w:sz w:val="28"/>
                <w:szCs w:val="28"/>
              </w:rPr>
            </w:pPr>
          </w:p>
        </w:tc>
      </w:tr>
      <w:tr w:rsidR="00BB54D4" w:rsidRPr="00BB54D4" w:rsidTr="006833A5">
        <w:tc>
          <w:tcPr>
            <w:tcW w:w="81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(4-2)</w:t>
            </w:r>
          </w:p>
        </w:tc>
        <w:tc>
          <w:tcPr>
            <w:tcW w:w="3694"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Frequency distribution</w:t>
            </w:r>
            <w:r w:rsidR="00BB5105" w:rsidRPr="00BB54D4">
              <w:rPr>
                <w:rStyle w:val="CharAttribute47"/>
                <w:rFonts w:asciiTheme="majorBidi" w:hAnsiTheme="majorBidi" w:cstheme="majorBidi"/>
                <w:szCs w:val="28"/>
              </w:rPr>
              <w:t xml:space="preserve"> </w:t>
            </w:r>
            <w:r w:rsidRPr="00BB54D4">
              <w:rPr>
                <w:rStyle w:val="CharAttribute47"/>
                <w:rFonts w:asciiTheme="majorBidi" w:hAnsiTheme="majorBidi" w:cstheme="majorBidi"/>
                <w:szCs w:val="28"/>
              </w:rPr>
              <w:t>according to height</w:t>
            </w:r>
          </w:p>
        </w:tc>
        <w:tc>
          <w:tcPr>
            <w:tcW w:w="487"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r w:rsidR="000B3CAE" w:rsidRPr="00BB54D4" w:rsidTr="006833A5">
        <w:tc>
          <w:tcPr>
            <w:tcW w:w="81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(4-3)</w:t>
            </w:r>
          </w:p>
        </w:tc>
        <w:tc>
          <w:tcPr>
            <w:tcW w:w="3694"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13"/>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Frequency distribution</w:t>
            </w:r>
            <w:r w:rsidR="00BB5105" w:rsidRPr="00BB54D4">
              <w:rPr>
                <w:rStyle w:val="CharAttribute47"/>
                <w:rFonts w:asciiTheme="majorBidi" w:hAnsiTheme="majorBidi" w:cstheme="majorBidi"/>
                <w:szCs w:val="28"/>
              </w:rPr>
              <w:t xml:space="preserve"> </w:t>
            </w:r>
            <w:r w:rsidRPr="00BB54D4">
              <w:rPr>
                <w:rStyle w:val="CharAttribute47"/>
                <w:rFonts w:asciiTheme="majorBidi" w:hAnsiTheme="majorBidi" w:cstheme="majorBidi"/>
                <w:szCs w:val="28"/>
              </w:rPr>
              <w:t xml:space="preserve">according to </w:t>
            </w:r>
            <w:proofErr w:type="spellStart"/>
            <w:r w:rsidRPr="00BB54D4">
              <w:rPr>
                <w:rStyle w:val="CharAttribute47"/>
                <w:rFonts w:asciiTheme="majorBidi" w:hAnsiTheme="majorBidi" w:cstheme="majorBidi"/>
                <w:szCs w:val="28"/>
              </w:rPr>
              <w:t>Rt</w:t>
            </w:r>
            <w:proofErr w:type="spellEnd"/>
            <w:r w:rsidRPr="00BB54D4">
              <w:rPr>
                <w:rStyle w:val="CharAttribute47"/>
                <w:rFonts w:asciiTheme="majorBidi" w:hAnsiTheme="majorBidi" w:cstheme="majorBidi"/>
                <w:szCs w:val="28"/>
              </w:rPr>
              <w:t xml:space="preserve"> kidney length in mm</w:t>
            </w:r>
          </w:p>
        </w:tc>
        <w:tc>
          <w:tcPr>
            <w:tcW w:w="487" w:type="pct"/>
            <w:tcBorders>
              <w:top w:val="single" w:sz="4" w:space="0" w:color="000000"/>
              <w:left w:val="single" w:sz="4" w:space="0" w:color="000000"/>
              <w:bottom w:val="single" w:sz="4" w:space="0" w:color="000000"/>
              <w:right w:val="single" w:sz="4" w:space="0" w:color="000000"/>
            </w:tcBorders>
          </w:tcPr>
          <w:p w:rsidR="000B3CAE" w:rsidRPr="00BB54D4" w:rsidRDefault="000B3CAE" w:rsidP="006833A5">
            <w:pPr>
              <w:pStyle w:val="ParaAttribute12"/>
              <w:wordWrap/>
              <w:spacing w:line="360" w:lineRule="auto"/>
              <w:rPr>
                <w:rFonts w:asciiTheme="majorBidi" w:eastAsia="Calibri Light" w:hAnsiTheme="majorBidi" w:cstheme="majorBidi"/>
                <w:sz w:val="28"/>
                <w:szCs w:val="28"/>
              </w:rPr>
            </w:pPr>
          </w:p>
        </w:tc>
      </w:tr>
    </w:tbl>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p>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p>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p>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p>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p>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p>
    <w:p w:rsidR="006833A5" w:rsidRPr="00BB54D4" w:rsidRDefault="006833A5">
      <w:pPr>
        <w:widowControl/>
        <w:wordWrap/>
        <w:autoSpaceDE/>
        <w:autoSpaceDN/>
        <w:spacing w:after="200" w:line="276" w:lineRule="auto"/>
        <w:jc w:val="left"/>
        <w:rPr>
          <w:rStyle w:val="CharAttribute45"/>
          <w:rFonts w:asciiTheme="majorBidi" w:hAnsiTheme="majorBidi" w:cstheme="majorBidi"/>
          <w:kern w:val="0"/>
          <w:szCs w:val="28"/>
          <w:lang w:eastAsia="en-US"/>
        </w:rPr>
      </w:pPr>
      <w:r w:rsidRPr="00BB54D4">
        <w:rPr>
          <w:rStyle w:val="CharAttribute45"/>
          <w:rFonts w:asciiTheme="majorBidi" w:hAnsiTheme="majorBidi" w:cstheme="majorBidi"/>
          <w:szCs w:val="28"/>
        </w:rPr>
        <w:br w:type="page"/>
      </w:r>
    </w:p>
    <w:p w:rsidR="000B3CAE" w:rsidRPr="00BB54D4" w:rsidRDefault="000B3CAE" w:rsidP="006833A5">
      <w:pPr>
        <w:pStyle w:val="Heading1"/>
        <w:jc w:val="center"/>
        <w:rPr>
          <w:color w:val="auto"/>
        </w:rPr>
      </w:pPr>
      <w:bookmarkStart w:id="7" w:name="_Toc491602753"/>
      <w:r w:rsidRPr="00BB54D4">
        <w:rPr>
          <w:rStyle w:val="CharAttribute45"/>
          <w:rFonts w:ascii="Times New Roman (Headings CS)" w:eastAsiaTheme="majorEastAsia" w:hAnsi="Times New Roman (Headings CS)" w:cs="Times New Roman (Headings CS)"/>
          <w:b/>
          <w:color w:val="auto"/>
        </w:rPr>
        <w:t>List of abbreviations:</w:t>
      </w:r>
      <w:bookmarkEnd w:id="7"/>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9"/>
        <w:gridCol w:w="5321"/>
      </w:tblGrid>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BB5105"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 </w:t>
            </w:r>
            <w:r w:rsidR="000B3CAE" w:rsidRPr="00BB54D4">
              <w:rPr>
                <w:rStyle w:val="CharAttribute45"/>
                <w:rFonts w:asciiTheme="majorBidi" w:hAnsiTheme="majorBidi" w:cstheme="majorBidi"/>
                <w:szCs w:val="28"/>
              </w:rPr>
              <w:t>CT</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Computed Tomography</w:t>
            </w:r>
            <w:r w:rsidRPr="00BB54D4">
              <w:rPr>
                <w:rStyle w:val="CharAttribute45"/>
                <w:rFonts w:asciiTheme="majorBidi" w:hAnsiTheme="majorBidi" w:cstheme="majorBidi"/>
                <w:szCs w:val="28"/>
              </w:rPr>
              <w:t>.</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cm</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Centimeter.</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ESRD</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7"/>
              <w:wordWrap/>
              <w:spacing w:line="360" w:lineRule="auto"/>
              <w:jc w:val="both"/>
              <w:rPr>
                <w:rFonts w:asciiTheme="majorBidi" w:eastAsia="Calibri Light" w:hAnsiTheme="majorBidi" w:cstheme="majorBidi"/>
                <w:sz w:val="28"/>
                <w:szCs w:val="28"/>
              </w:rPr>
            </w:pPr>
            <w:r w:rsidRPr="00BB54D4">
              <w:rPr>
                <w:rStyle w:val="CharAttribute40"/>
                <w:rFonts w:asciiTheme="majorBidi" w:hAnsiTheme="majorBidi" w:cstheme="majorBidi"/>
                <w:szCs w:val="28"/>
              </w:rPr>
              <w:t>End stage renal disease.</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IVC</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BB5105"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 xml:space="preserve"> </w:t>
            </w:r>
            <w:r w:rsidR="000B3CAE" w:rsidRPr="00BB54D4">
              <w:rPr>
                <w:rStyle w:val="CharAttribute47"/>
                <w:rFonts w:asciiTheme="majorBidi" w:hAnsiTheme="majorBidi" w:cstheme="majorBidi"/>
                <w:szCs w:val="28"/>
              </w:rPr>
              <w:t>Inferior vena cava</w:t>
            </w:r>
            <w:r w:rsidR="000B3CAE" w:rsidRPr="00BB54D4">
              <w:rPr>
                <w:rStyle w:val="CharAttribute45"/>
                <w:rFonts w:asciiTheme="majorBidi" w:hAnsiTheme="majorBidi" w:cstheme="majorBidi"/>
                <w:szCs w:val="28"/>
              </w:rPr>
              <w:t>.</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KBR</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Kidney body ratio</w:t>
            </w:r>
            <w:r w:rsidRPr="00BB54D4">
              <w:rPr>
                <w:rStyle w:val="CharAttribute45"/>
                <w:rFonts w:asciiTheme="majorBidi" w:hAnsiTheme="majorBidi" w:cstheme="majorBidi"/>
                <w:szCs w:val="28"/>
              </w:rPr>
              <w:t>.</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Lt</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proofErr w:type="gramStart"/>
            <w:r w:rsidRPr="00BB54D4">
              <w:rPr>
                <w:rStyle w:val="CharAttribute47"/>
                <w:rFonts w:asciiTheme="majorBidi" w:hAnsiTheme="majorBidi" w:cstheme="majorBidi"/>
                <w:szCs w:val="28"/>
              </w:rPr>
              <w:t>left</w:t>
            </w:r>
            <w:proofErr w:type="gramEnd"/>
            <w:r w:rsidRPr="00BB54D4">
              <w:rPr>
                <w:rStyle w:val="CharAttribute47"/>
                <w:rFonts w:asciiTheme="majorBidi" w:hAnsiTheme="majorBidi" w:cstheme="majorBidi"/>
                <w:szCs w:val="28"/>
              </w:rPr>
              <w:tab/>
            </w:r>
            <w:r w:rsidRPr="00BB54D4">
              <w:rPr>
                <w:rStyle w:val="CharAttribute45"/>
                <w:rFonts w:asciiTheme="majorBidi" w:hAnsiTheme="majorBidi" w:cstheme="majorBidi"/>
                <w:szCs w:val="28"/>
              </w:rPr>
              <w:t>.</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m</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Meter.</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mm</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Millimeter.</w:t>
            </w:r>
          </w:p>
        </w:tc>
      </w:tr>
      <w:tr w:rsidR="00BB54D4" w:rsidRPr="00BB54D4" w:rsidTr="006833A5">
        <w:trPr>
          <w:trHeight w:val="514"/>
        </w:trPr>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MRI</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Magnetic Resonance Image.</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RT</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Right</w:t>
            </w:r>
            <w:r w:rsidRPr="00BB54D4">
              <w:rPr>
                <w:rStyle w:val="CharAttribute45"/>
                <w:rFonts w:asciiTheme="majorBidi" w:hAnsiTheme="majorBidi" w:cstheme="majorBidi"/>
                <w:szCs w:val="28"/>
              </w:rPr>
              <w:t>.</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SD</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Standard deviation</w:t>
            </w:r>
          </w:p>
        </w:tc>
      </w:tr>
      <w:tr w:rsidR="00BB54D4" w:rsidRPr="00BB54D4" w:rsidTr="006833A5">
        <w:tc>
          <w:tcPr>
            <w:tcW w:w="3309"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5"/>
                <w:rFonts w:asciiTheme="majorBidi" w:hAnsiTheme="majorBidi" w:cstheme="majorBidi"/>
                <w:szCs w:val="28"/>
              </w:rPr>
              <w:t>USG</w:t>
            </w:r>
          </w:p>
        </w:tc>
        <w:tc>
          <w:tcPr>
            <w:tcW w:w="5321" w:type="dxa"/>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pStyle w:val="ParaAttribute21"/>
              <w:wordWrap/>
              <w:spacing w:line="360" w:lineRule="auto"/>
              <w:jc w:val="both"/>
              <w:rPr>
                <w:rFonts w:asciiTheme="majorBidi" w:eastAsia="Calibri Light" w:hAnsiTheme="majorBidi" w:cstheme="majorBidi"/>
                <w:sz w:val="28"/>
                <w:szCs w:val="28"/>
              </w:rPr>
            </w:pPr>
            <w:r w:rsidRPr="00BB54D4">
              <w:rPr>
                <w:rStyle w:val="CharAttribute47"/>
                <w:rFonts w:asciiTheme="majorBidi" w:hAnsiTheme="majorBidi" w:cstheme="majorBidi"/>
                <w:szCs w:val="28"/>
              </w:rPr>
              <w:t>Ultrasonography.</w:t>
            </w:r>
            <w:r w:rsidR="00BB5105" w:rsidRPr="00BB54D4">
              <w:rPr>
                <w:rStyle w:val="CharAttribute47"/>
                <w:rFonts w:asciiTheme="majorBidi" w:hAnsiTheme="majorBidi" w:cstheme="majorBidi"/>
                <w:szCs w:val="28"/>
              </w:rPr>
              <w:t xml:space="preserve"> </w:t>
            </w:r>
          </w:p>
        </w:tc>
      </w:tr>
    </w:tbl>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5"/>
        <w:wordWrap/>
        <w:spacing w:line="360" w:lineRule="auto"/>
        <w:jc w:val="both"/>
        <w:rPr>
          <w:rFonts w:asciiTheme="majorBidi" w:eastAsia="MS Mincho" w:hAnsiTheme="majorBidi" w:cstheme="majorBidi"/>
          <w:sz w:val="28"/>
          <w:szCs w:val="28"/>
        </w:rPr>
      </w:pPr>
    </w:p>
    <w:p w:rsidR="000B3CAE" w:rsidRPr="00BB54D4" w:rsidRDefault="00BB5105" w:rsidP="00E8378B">
      <w:pPr>
        <w:pStyle w:val="ParaAttribute0"/>
        <w:wordWrap/>
        <w:spacing w:line="360" w:lineRule="auto"/>
        <w:jc w:val="both"/>
        <w:rPr>
          <w:rFonts w:asciiTheme="majorBidi" w:eastAsia="MS Mincho" w:hAnsiTheme="majorBidi" w:cstheme="majorBidi"/>
          <w:sz w:val="28"/>
          <w:szCs w:val="28"/>
        </w:rPr>
      </w:pPr>
      <w:r w:rsidRPr="00BB54D4">
        <w:rPr>
          <w:rStyle w:val="CharAttribute22"/>
          <w:rFonts w:asciiTheme="majorBidi" w:hAnsiTheme="majorBidi" w:cstheme="majorBidi"/>
          <w:sz w:val="28"/>
          <w:szCs w:val="28"/>
        </w:rPr>
        <w:t xml:space="preserve"> </w:t>
      </w:r>
    </w:p>
    <w:p w:rsidR="000B3CAE" w:rsidRPr="00BB54D4" w:rsidRDefault="00BB5105" w:rsidP="00E8378B">
      <w:pPr>
        <w:pStyle w:val="ParaAttribute0"/>
        <w:wordWrap/>
        <w:spacing w:line="360" w:lineRule="auto"/>
        <w:jc w:val="both"/>
        <w:rPr>
          <w:rStyle w:val="CharAttribute22"/>
          <w:rFonts w:asciiTheme="majorBidi" w:hAnsiTheme="majorBidi" w:cstheme="majorBidi"/>
          <w:sz w:val="28"/>
          <w:szCs w:val="28"/>
          <w:rtl/>
        </w:rPr>
      </w:pPr>
      <w:r w:rsidRPr="00BB54D4">
        <w:rPr>
          <w:rStyle w:val="CharAttribute22"/>
          <w:rFonts w:asciiTheme="majorBidi" w:hAnsiTheme="majorBidi" w:cstheme="majorBidi"/>
          <w:sz w:val="28"/>
          <w:szCs w:val="28"/>
        </w:rPr>
        <w:t xml:space="preserve"> </w:t>
      </w: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Pr>
        <w:sectPr w:rsidR="006833A5" w:rsidRPr="00BB54D4" w:rsidSect="006833A5">
          <w:footerReference w:type="default" r:id="rId9"/>
          <w:pgSz w:w="11907" w:h="16839" w:code="9"/>
          <w:pgMar w:top="1440" w:right="1440" w:bottom="1440" w:left="1797" w:header="720" w:footer="720" w:gutter="0"/>
          <w:pgNumType w:fmt="upperRoman" w:start="0"/>
          <w:cols w:space="720"/>
          <w:titlePg/>
          <w:docGrid w:linePitch="360"/>
        </w:sect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Style w:val="CharAttribute22"/>
          <w:rFonts w:asciiTheme="majorBidi"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BB5105" w:rsidP="006833A5">
      <w:pPr>
        <w:pStyle w:val="ParaAttribute0"/>
        <w:wordWrap/>
        <w:spacing w:line="360" w:lineRule="auto"/>
        <w:jc w:val="both"/>
        <w:rPr>
          <w:rFonts w:asciiTheme="majorBidi" w:eastAsia="MS Mincho" w:hAnsiTheme="majorBidi" w:cstheme="majorBidi"/>
          <w:sz w:val="28"/>
          <w:szCs w:val="28"/>
        </w:rPr>
      </w:pPr>
      <w:r w:rsidRPr="00BB54D4">
        <w:rPr>
          <w:rStyle w:val="CharAttribute22"/>
          <w:rFonts w:asciiTheme="majorBidi" w:hAnsiTheme="majorBidi" w:cstheme="majorBidi"/>
          <w:sz w:val="28"/>
          <w:szCs w:val="28"/>
        </w:rPr>
        <w:t xml:space="preserve"> </w:t>
      </w:r>
    </w:p>
    <w:p w:rsidR="006833A5" w:rsidRPr="00BB54D4" w:rsidRDefault="006833A5" w:rsidP="006833A5">
      <w:pPr>
        <w:pStyle w:val="ParaAttribute0"/>
        <w:wordWrap/>
        <w:spacing w:line="360" w:lineRule="auto"/>
        <w:jc w:val="center"/>
        <w:rPr>
          <w:rFonts w:asciiTheme="majorBidi" w:eastAsia="MS Mincho" w:hAnsiTheme="majorBidi" w:cstheme="majorBidi"/>
          <w:b/>
          <w:bCs/>
          <w:sz w:val="72"/>
          <w:szCs w:val="72"/>
        </w:rPr>
      </w:pPr>
      <w:r w:rsidRPr="00BB54D4">
        <w:rPr>
          <w:rStyle w:val="CharAttribute23"/>
          <w:rFonts w:asciiTheme="majorBidi" w:hAnsiTheme="majorBidi" w:cstheme="majorBidi"/>
          <w:b/>
          <w:bCs/>
          <w:sz w:val="72"/>
          <w:szCs w:val="72"/>
        </w:rPr>
        <w:t>CHAPTER ONE</w:t>
      </w:r>
    </w:p>
    <w:p w:rsidR="006833A5" w:rsidRPr="00BB54D4" w:rsidRDefault="006833A5" w:rsidP="006833A5">
      <w:pPr>
        <w:pStyle w:val="ParaAttribute0"/>
        <w:wordWrap/>
        <w:spacing w:line="360" w:lineRule="auto"/>
        <w:jc w:val="center"/>
        <w:rPr>
          <w:rFonts w:asciiTheme="majorBidi" w:eastAsia="MS Mincho" w:hAnsiTheme="majorBidi" w:cstheme="majorBidi"/>
          <w:b/>
          <w:bCs/>
          <w:sz w:val="72"/>
          <w:szCs w:val="72"/>
        </w:rPr>
      </w:pPr>
      <w:r w:rsidRPr="00BB54D4">
        <w:rPr>
          <w:rStyle w:val="CharAttribute61"/>
          <w:rFonts w:asciiTheme="majorBidi" w:hAnsiTheme="majorBidi" w:cstheme="majorBidi"/>
          <w:b w:val="0"/>
          <w:bCs/>
          <w:sz w:val="72"/>
          <w:szCs w:val="72"/>
        </w:rPr>
        <w:t>Introduction</w:t>
      </w:r>
    </w:p>
    <w:p w:rsidR="006833A5" w:rsidRPr="00BB54D4" w:rsidRDefault="00BB5105" w:rsidP="006833A5">
      <w:pPr>
        <w:pStyle w:val="ParaAttribute0"/>
        <w:wordWrap/>
        <w:spacing w:line="360" w:lineRule="auto"/>
        <w:jc w:val="both"/>
        <w:rPr>
          <w:rStyle w:val="CharAttribute22"/>
          <w:rFonts w:asciiTheme="majorBidi" w:hAnsiTheme="majorBidi" w:cstheme="majorBidi"/>
          <w:sz w:val="28"/>
          <w:szCs w:val="28"/>
        </w:rPr>
      </w:pPr>
      <w:r w:rsidRPr="00BB54D4">
        <w:rPr>
          <w:rStyle w:val="CharAttribute22"/>
          <w:rFonts w:asciiTheme="majorBidi" w:hAnsiTheme="majorBidi" w:cstheme="majorBidi"/>
          <w:sz w:val="28"/>
          <w:szCs w:val="28"/>
        </w:rPr>
        <w:t xml:space="preserve"> </w:t>
      </w:r>
    </w:p>
    <w:p w:rsidR="006833A5" w:rsidRPr="00BB54D4" w:rsidRDefault="006833A5">
      <w:pPr>
        <w:widowControl/>
        <w:wordWrap/>
        <w:autoSpaceDE/>
        <w:autoSpaceDN/>
        <w:spacing w:after="200" w:line="276" w:lineRule="auto"/>
        <w:jc w:val="left"/>
        <w:rPr>
          <w:rStyle w:val="CharAttribute22"/>
          <w:rFonts w:asciiTheme="majorBidi" w:hAnsiTheme="majorBidi" w:cstheme="majorBidi"/>
          <w:kern w:val="0"/>
          <w:sz w:val="28"/>
          <w:szCs w:val="28"/>
          <w:lang w:eastAsia="en-US"/>
        </w:rPr>
      </w:pPr>
      <w:r w:rsidRPr="00BB54D4">
        <w:rPr>
          <w:rStyle w:val="CharAttribute22"/>
          <w:rFonts w:asciiTheme="majorBidi" w:hAnsiTheme="majorBidi" w:cstheme="majorBidi"/>
          <w:sz w:val="28"/>
          <w:szCs w:val="28"/>
        </w:rPr>
        <w:br w:type="page"/>
      </w:r>
    </w:p>
    <w:p w:rsidR="006833A5" w:rsidRPr="00BB54D4" w:rsidRDefault="006833A5" w:rsidP="006833A5">
      <w:pPr>
        <w:pStyle w:val="Heading1"/>
        <w:jc w:val="center"/>
        <w:rPr>
          <w:color w:val="auto"/>
        </w:rPr>
      </w:pPr>
      <w:bookmarkStart w:id="8" w:name="_Toc491602754"/>
      <w:r w:rsidRPr="00BB54D4">
        <w:rPr>
          <w:rStyle w:val="CharAttribute23"/>
          <w:rFonts w:ascii="Times New Roman (Headings CS)" w:eastAsiaTheme="majorEastAsia" w:hAnsi="Times New Roman (Headings CS)" w:cs="Times New Roman (Headings CS)"/>
          <w:color w:val="auto"/>
          <w:sz w:val="28"/>
        </w:rPr>
        <w:t>CHAPTER ONE</w:t>
      </w:r>
      <w:bookmarkEnd w:id="8"/>
    </w:p>
    <w:p w:rsidR="006833A5" w:rsidRPr="00BB54D4" w:rsidRDefault="006833A5" w:rsidP="006833A5">
      <w:pPr>
        <w:pStyle w:val="Heading1"/>
        <w:rPr>
          <w:color w:val="auto"/>
        </w:rPr>
      </w:pPr>
      <w:bookmarkStart w:id="9" w:name="_Toc491602755"/>
      <w:r w:rsidRPr="00BB54D4">
        <w:rPr>
          <w:rStyle w:val="CharAttribute61"/>
          <w:rFonts w:ascii="Times New Roman (Headings CS)" w:eastAsiaTheme="majorEastAsia" w:hAnsi="Times New Roman (Headings CS)" w:cs="Times New Roman (Headings CS)"/>
          <w:b/>
          <w:color w:val="auto"/>
        </w:rPr>
        <w:t>1.1 Introduction</w:t>
      </w:r>
      <w:bookmarkEnd w:id="9"/>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r w:rsidRPr="00BB54D4">
        <w:rPr>
          <w:rStyle w:val="CharAttribute40"/>
          <w:rFonts w:asciiTheme="majorBidi" w:hAnsiTheme="majorBidi" w:cstheme="majorBidi"/>
          <w:szCs w:val="28"/>
        </w:rPr>
        <w:t xml:space="preserve">The kidneys in the fresh state are reddish-brown. They are situated posteriorly behind the peritoneum on each side of the vertebral column and are surrounded by adipose tissue. Superiorly they are level with the upper border of the twelfth thoracic vertebra, inferiorly with the third lumbar vertebra. The right is usually slightly inferior to the left, probably reflecting its relationship to the liver. The left is a little longer and narrower than the right and lies nearer the median plane. The long axis of each kidney is directed </w:t>
      </w:r>
      <w:proofErr w:type="spellStart"/>
      <w:r w:rsidRPr="00BB54D4">
        <w:rPr>
          <w:rStyle w:val="CharAttribute40"/>
          <w:rFonts w:asciiTheme="majorBidi" w:hAnsiTheme="majorBidi" w:cstheme="majorBidi"/>
          <w:szCs w:val="28"/>
        </w:rPr>
        <w:t>inferolaterally</w:t>
      </w:r>
      <w:proofErr w:type="spellEnd"/>
      <w:r w:rsidRPr="00BB54D4">
        <w:rPr>
          <w:rStyle w:val="CharAttribute40"/>
          <w:rFonts w:asciiTheme="majorBidi" w:hAnsiTheme="majorBidi" w:cstheme="majorBidi"/>
          <w:szCs w:val="28"/>
        </w:rPr>
        <w:t xml:space="preserve"> and the transverse axis </w:t>
      </w:r>
      <w:proofErr w:type="spellStart"/>
      <w:r w:rsidRPr="00BB54D4">
        <w:rPr>
          <w:rStyle w:val="CharAttribute40"/>
          <w:rFonts w:asciiTheme="majorBidi" w:hAnsiTheme="majorBidi" w:cstheme="majorBidi"/>
          <w:szCs w:val="28"/>
        </w:rPr>
        <w:t>posteromedially</w:t>
      </w:r>
      <w:proofErr w:type="spellEnd"/>
      <w:r w:rsidRPr="00BB54D4">
        <w:rPr>
          <w:rStyle w:val="CharAttribute40"/>
          <w:rFonts w:asciiTheme="majorBidi" w:hAnsiTheme="majorBidi" w:cstheme="majorBidi"/>
          <w:szCs w:val="28"/>
        </w:rPr>
        <w:t xml:space="preserve">. Hence the anterior and posterior aspects usually described are in fact anterolateral and posteromedial. The </w:t>
      </w:r>
      <w:proofErr w:type="spellStart"/>
      <w:r w:rsidRPr="00BB54D4">
        <w:rPr>
          <w:rStyle w:val="CharAttribute40"/>
          <w:rFonts w:asciiTheme="majorBidi" w:hAnsiTheme="majorBidi" w:cstheme="majorBidi"/>
          <w:szCs w:val="28"/>
        </w:rPr>
        <w:t>transpyloric</w:t>
      </w:r>
      <w:proofErr w:type="spellEnd"/>
      <w:r w:rsidRPr="00BB54D4">
        <w:rPr>
          <w:rStyle w:val="CharAttribute40"/>
          <w:rFonts w:asciiTheme="majorBidi" w:hAnsiTheme="majorBidi" w:cstheme="majorBidi"/>
          <w:szCs w:val="28"/>
        </w:rPr>
        <w:t xml:space="preserve"> plane passes through the superior part of the right renal hilum and the inferior part of the left. (Grays 2008)</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r w:rsidRPr="00BB54D4">
        <w:rPr>
          <w:rStyle w:val="CharAttribute22"/>
          <w:rFonts w:asciiTheme="majorBidi" w:hAnsiTheme="majorBidi" w:cstheme="majorBidi"/>
          <w:sz w:val="28"/>
          <w:szCs w:val="28"/>
        </w:rPr>
        <w:t xml:space="preserve"> </w:t>
      </w:r>
      <w:r w:rsidRPr="00BB54D4">
        <w:rPr>
          <w:rStyle w:val="CharAttribute40"/>
          <w:rFonts w:asciiTheme="majorBidi" w:hAnsiTheme="majorBidi" w:cstheme="majorBidi"/>
          <w:szCs w:val="28"/>
        </w:rPr>
        <w:t>Kidney plays an important role in our body such as excretes metabolic wastes, maintaining the equilibrium between fluid and electrolyte, control of blood pressure, erythropoiesis etc. Loss of kidney mass and kidney function alters the length and size of kidney.</w:t>
      </w:r>
      <w:r w:rsidR="00BB5105" w:rsidRPr="00BB54D4">
        <w:rPr>
          <w:rStyle w:val="CharAttribute40"/>
          <w:rFonts w:asciiTheme="majorBidi" w:hAnsiTheme="majorBidi" w:cstheme="majorBidi"/>
          <w:szCs w:val="28"/>
        </w:rPr>
        <w:t xml:space="preserve"> </w:t>
      </w:r>
      <w:r w:rsidRPr="00BB54D4">
        <w:rPr>
          <w:rStyle w:val="CharAttribute40"/>
          <w:rFonts w:asciiTheme="majorBidi" w:hAnsiTheme="majorBidi" w:cstheme="majorBidi"/>
          <w:szCs w:val="28"/>
        </w:rPr>
        <w:t xml:space="preserve">Many diseases adversely affect the kidney leading to its enlargement and reduction. Renal dimensions are also greatly affected by age, gender and body mass index. </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r w:rsidRPr="00BB54D4">
        <w:rPr>
          <w:rStyle w:val="CharAttribute40"/>
          <w:rFonts w:asciiTheme="majorBidi" w:hAnsiTheme="majorBidi" w:cstheme="majorBidi"/>
          <w:szCs w:val="28"/>
        </w:rPr>
        <w:t xml:space="preserve">The methods of assessment of changes in the dimensions of visceral organs by using clinical methods are difficult and unreliable and there may </w:t>
      </w:r>
      <w:proofErr w:type="gramStart"/>
      <w:r w:rsidRPr="00BB54D4">
        <w:rPr>
          <w:rStyle w:val="CharAttribute40"/>
          <w:rFonts w:asciiTheme="majorBidi" w:hAnsiTheme="majorBidi" w:cstheme="majorBidi"/>
          <w:szCs w:val="28"/>
        </w:rPr>
        <w:t>occur</w:t>
      </w:r>
      <w:proofErr w:type="gramEnd"/>
      <w:r w:rsidRPr="00BB54D4">
        <w:rPr>
          <w:rStyle w:val="CharAttribute40"/>
          <w:rFonts w:asciiTheme="majorBidi" w:hAnsiTheme="majorBidi" w:cstheme="majorBidi"/>
          <w:szCs w:val="28"/>
        </w:rPr>
        <w:t xml:space="preserve"> subjective errors. Thus now-a-days, there are several newer techniques like x-rays, USG, CT, and MRI etc. to detect renal pathology. Thus measurement of renal length and to establish its normal range serves as a baseline tool for early diagnosis and intervention</w:t>
      </w:r>
      <w:r w:rsidRPr="00BB54D4">
        <w:rPr>
          <w:rStyle w:val="CharAttribute22"/>
          <w:rFonts w:asciiTheme="majorBidi" w:hAnsiTheme="majorBidi" w:cstheme="majorBidi"/>
          <w:sz w:val="28"/>
          <w:szCs w:val="28"/>
        </w:rPr>
        <w:t xml:space="preserve"> (IOSR Journal of Dental and Medical Sciences 2016).</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roofErr w:type="gramStart"/>
      <w:r w:rsidRPr="00BB54D4">
        <w:rPr>
          <w:rStyle w:val="CharAttribute40"/>
          <w:rFonts w:asciiTheme="majorBidi" w:hAnsiTheme="majorBidi" w:cstheme="majorBidi"/>
          <w:szCs w:val="28"/>
        </w:rPr>
        <w:t>Systemic diseases like diabetes mellitus and hypertension rising globally and are the leading cause of end stage renal disease (ESRD).</w:t>
      </w:r>
      <w:proofErr w:type="gramEnd"/>
    </w:p>
    <w:p w:rsidR="000B3CAE" w:rsidRPr="00BB54D4" w:rsidRDefault="000B3CAE" w:rsidP="006833A5">
      <w:pPr>
        <w:pStyle w:val="ParaAttribute0"/>
        <w:wordWrap/>
        <w:spacing w:line="360" w:lineRule="auto"/>
        <w:jc w:val="both"/>
        <w:rPr>
          <w:rFonts w:asciiTheme="majorBidi" w:eastAsia="MS Mincho" w:hAnsiTheme="majorBidi" w:cstheme="majorBidi"/>
          <w:sz w:val="28"/>
          <w:szCs w:val="28"/>
        </w:rPr>
      </w:pPr>
      <w:r w:rsidRPr="00BB54D4">
        <w:rPr>
          <w:rStyle w:val="CharAttribute40"/>
          <w:rFonts w:asciiTheme="majorBidi" w:hAnsiTheme="majorBidi" w:cstheme="majorBidi"/>
          <w:szCs w:val="28"/>
        </w:rPr>
        <w:t xml:space="preserve">Multiple renal diseases like nephrolithiasis, </w:t>
      </w:r>
      <w:proofErr w:type="spellStart"/>
      <w:r w:rsidRPr="00BB54D4">
        <w:rPr>
          <w:rStyle w:val="CharAttribute40"/>
          <w:rFonts w:asciiTheme="majorBidi" w:hAnsiTheme="majorBidi" w:cstheme="majorBidi"/>
          <w:szCs w:val="28"/>
        </w:rPr>
        <w:t>hydronephrosis</w:t>
      </w:r>
      <w:proofErr w:type="spellEnd"/>
      <w:r w:rsidRPr="00BB54D4">
        <w:rPr>
          <w:rStyle w:val="CharAttribute40"/>
          <w:rFonts w:asciiTheme="majorBidi" w:hAnsiTheme="majorBidi" w:cstheme="majorBidi"/>
          <w:szCs w:val="28"/>
        </w:rPr>
        <w:t>, chronic</w:t>
      </w:r>
      <w:r w:rsidR="006833A5" w:rsidRPr="00BB54D4">
        <w:rPr>
          <w:rFonts w:asciiTheme="majorBidi" w:eastAsia="MS Mincho" w:hAnsiTheme="majorBidi" w:cstheme="majorBidi" w:hint="cs"/>
          <w:sz w:val="28"/>
          <w:szCs w:val="28"/>
          <w:rtl/>
        </w:rPr>
        <w:t xml:space="preserve"> </w:t>
      </w:r>
      <w:r w:rsidR="006833A5" w:rsidRPr="00BB54D4">
        <w:rPr>
          <w:rStyle w:val="CharAttribute40"/>
          <w:rFonts w:asciiTheme="majorBidi" w:hAnsiTheme="majorBidi" w:cstheme="majorBidi"/>
          <w:szCs w:val="28"/>
        </w:rPr>
        <w:t>renal diseases,</w:t>
      </w:r>
      <w:r w:rsidR="006833A5" w:rsidRPr="00BB54D4">
        <w:rPr>
          <w:rStyle w:val="CharAttribute40"/>
          <w:rFonts w:asciiTheme="majorBidi" w:hAnsiTheme="majorBidi" w:cstheme="majorBidi" w:hint="cs"/>
          <w:szCs w:val="28"/>
          <w:rtl/>
        </w:rPr>
        <w:t xml:space="preserve"> </w:t>
      </w:r>
      <w:r w:rsidRPr="00BB54D4">
        <w:rPr>
          <w:rStyle w:val="CharAttribute40"/>
          <w:rFonts w:asciiTheme="majorBidi" w:hAnsiTheme="majorBidi" w:cstheme="majorBidi"/>
          <w:szCs w:val="28"/>
        </w:rPr>
        <w:t>and renal tumors along with end stage renal disease</w:t>
      </w:r>
      <w:r w:rsidR="006833A5" w:rsidRPr="00BB54D4">
        <w:rPr>
          <w:rFonts w:asciiTheme="majorBidi" w:eastAsia="MS Mincho" w:hAnsiTheme="majorBidi" w:cstheme="majorBidi" w:hint="cs"/>
          <w:sz w:val="28"/>
          <w:szCs w:val="28"/>
          <w:rtl/>
        </w:rPr>
        <w:t xml:space="preserve"> </w:t>
      </w:r>
      <w:r w:rsidRPr="00BB54D4">
        <w:rPr>
          <w:rStyle w:val="CharAttribute40"/>
          <w:rFonts w:asciiTheme="majorBidi" w:hAnsiTheme="majorBidi" w:cstheme="majorBidi"/>
          <w:szCs w:val="28"/>
        </w:rPr>
        <w:t>alters renal dimensions leading to changes in the size and shape of</w:t>
      </w:r>
      <w:r w:rsidR="006833A5" w:rsidRPr="00BB54D4">
        <w:rPr>
          <w:rFonts w:asciiTheme="majorBidi" w:eastAsia="MS Mincho" w:hAnsiTheme="majorBidi" w:cstheme="majorBidi" w:hint="cs"/>
          <w:sz w:val="28"/>
          <w:szCs w:val="28"/>
          <w:rtl/>
        </w:rPr>
        <w:t xml:space="preserve"> </w:t>
      </w:r>
      <w:r w:rsidRPr="00BB54D4">
        <w:rPr>
          <w:rStyle w:val="CharAttribute40"/>
          <w:rFonts w:asciiTheme="majorBidi" w:hAnsiTheme="majorBidi" w:cstheme="majorBidi"/>
          <w:szCs w:val="28"/>
        </w:rPr>
        <w:t xml:space="preserve">kidney. Thus estimation of renal size is a vital </w:t>
      </w:r>
      <w:proofErr w:type="gramStart"/>
      <w:r w:rsidRPr="00BB54D4">
        <w:rPr>
          <w:rStyle w:val="CharAttribute40"/>
          <w:rFonts w:asciiTheme="majorBidi" w:hAnsiTheme="majorBidi" w:cstheme="majorBidi"/>
          <w:szCs w:val="28"/>
        </w:rPr>
        <w:t>criteria</w:t>
      </w:r>
      <w:proofErr w:type="gramEnd"/>
      <w:r w:rsidRPr="00BB54D4">
        <w:rPr>
          <w:rStyle w:val="CharAttribute40"/>
          <w:rFonts w:asciiTheme="majorBidi" w:hAnsiTheme="majorBidi" w:cstheme="majorBidi"/>
          <w:szCs w:val="28"/>
        </w:rPr>
        <w:t xml:space="preserve"> in the diagnosis, treatment and evaluation of renal disease. Renal size estimation most commonly includes renal length, renal volume and cortical thickness. For everyday practice, renal length measurements are more reliable because of its easy reproducibility. Renal dimensions measurement is widely carried out by ultrasonography (USG) because of its accessibility, non-invasive and</w:t>
      </w:r>
      <w:r w:rsidR="006833A5" w:rsidRPr="00BB54D4">
        <w:rPr>
          <w:rFonts w:asciiTheme="majorBidi" w:eastAsia="MS Mincho" w:hAnsiTheme="majorBidi" w:cstheme="majorBidi" w:hint="cs"/>
          <w:sz w:val="28"/>
          <w:szCs w:val="28"/>
          <w:rtl/>
        </w:rPr>
        <w:t xml:space="preserve"> </w:t>
      </w:r>
      <w:r w:rsidRPr="00BB54D4">
        <w:rPr>
          <w:rStyle w:val="CharAttribute40"/>
          <w:rFonts w:asciiTheme="majorBidi" w:hAnsiTheme="majorBidi" w:cstheme="majorBidi"/>
          <w:szCs w:val="28"/>
        </w:rPr>
        <w:t>easy reproducibility. (</w:t>
      </w:r>
      <w:r w:rsidRPr="00BB54D4">
        <w:rPr>
          <w:rStyle w:val="CharAttribute55"/>
          <w:rFonts w:asciiTheme="majorBidi" w:hAnsiTheme="majorBidi" w:cstheme="majorBidi"/>
          <w:szCs w:val="28"/>
        </w:rPr>
        <w:t xml:space="preserve"> .</w:t>
      </w:r>
      <w:r w:rsidRPr="00BB54D4">
        <w:rPr>
          <w:rStyle w:val="CharAttribute22"/>
          <w:rFonts w:asciiTheme="majorBidi" w:hAnsiTheme="majorBidi" w:cstheme="majorBidi"/>
          <w:sz w:val="28"/>
          <w:szCs w:val="28"/>
        </w:rPr>
        <w:t xml:space="preserve"> </w:t>
      </w:r>
      <w:r w:rsidRPr="00BB54D4">
        <w:rPr>
          <w:rStyle w:val="CharAttribute55"/>
          <w:rFonts w:asciiTheme="majorBidi" w:hAnsiTheme="majorBidi" w:cstheme="majorBidi"/>
          <w:szCs w:val="28"/>
        </w:rPr>
        <w:t xml:space="preserve">Paul L, </w:t>
      </w:r>
      <w:proofErr w:type="spellStart"/>
      <w:r w:rsidRPr="00BB54D4">
        <w:rPr>
          <w:rStyle w:val="CharAttribute55"/>
          <w:rFonts w:asciiTheme="majorBidi" w:hAnsiTheme="majorBidi" w:cstheme="majorBidi"/>
          <w:szCs w:val="28"/>
        </w:rPr>
        <w:t>Talhar</w:t>
      </w:r>
      <w:proofErr w:type="spellEnd"/>
      <w:r w:rsidRPr="00BB54D4">
        <w:rPr>
          <w:rStyle w:val="CharAttribute55"/>
          <w:rFonts w:asciiTheme="majorBidi" w:hAnsiTheme="majorBidi" w:cstheme="majorBidi"/>
          <w:szCs w:val="28"/>
        </w:rPr>
        <w:t xml:space="preserve"> S, </w:t>
      </w:r>
      <w:proofErr w:type="spellStart"/>
      <w:r w:rsidRPr="00BB54D4">
        <w:rPr>
          <w:rStyle w:val="CharAttribute55"/>
          <w:rFonts w:asciiTheme="majorBidi" w:hAnsiTheme="majorBidi" w:cstheme="majorBidi"/>
          <w:szCs w:val="28"/>
        </w:rPr>
        <w:t>Sontakke</w:t>
      </w:r>
      <w:proofErr w:type="spellEnd"/>
      <w:r w:rsidRPr="00BB54D4">
        <w:rPr>
          <w:rStyle w:val="CharAttribute55"/>
          <w:rFonts w:asciiTheme="majorBidi" w:hAnsiTheme="majorBidi" w:cstheme="majorBidi"/>
          <w:szCs w:val="28"/>
        </w:rPr>
        <w:t xml:space="preserve"> B, </w:t>
      </w:r>
      <w:proofErr w:type="spellStart"/>
      <w:r w:rsidRPr="00BB54D4">
        <w:rPr>
          <w:rStyle w:val="CharAttribute55"/>
          <w:rFonts w:asciiTheme="majorBidi" w:hAnsiTheme="majorBidi" w:cstheme="majorBidi"/>
          <w:szCs w:val="28"/>
        </w:rPr>
        <w:t>Shende</w:t>
      </w:r>
      <w:proofErr w:type="spellEnd"/>
      <w:r w:rsidRPr="00BB54D4">
        <w:rPr>
          <w:rStyle w:val="CharAttribute55"/>
          <w:rFonts w:asciiTheme="majorBidi" w:hAnsiTheme="majorBidi" w:cstheme="majorBidi"/>
          <w:szCs w:val="28"/>
        </w:rPr>
        <w:t xml:space="preserve"> M, </w:t>
      </w:r>
      <w:proofErr w:type="spellStart"/>
      <w:r w:rsidRPr="00BB54D4">
        <w:rPr>
          <w:rStyle w:val="CharAttribute55"/>
          <w:rFonts w:asciiTheme="majorBidi" w:hAnsiTheme="majorBidi" w:cstheme="majorBidi"/>
          <w:szCs w:val="28"/>
        </w:rPr>
        <w:t>Waghmare</w:t>
      </w:r>
      <w:proofErr w:type="spellEnd"/>
      <w:r w:rsidRPr="00BB54D4">
        <w:rPr>
          <w:rStyle w:val="CharAttribute55"/>
          <w:rFonts w:asciiTheme="majorBidi" w:hAnsiTheme="majorBidi" w:cstheme="majorBidi"/>
          <w:szCs w:val="28"/>
        </w:rPr>
        <w:t xml:space="preserve"> J (2016)</w:t>
      </w:r>
    </w:p>
    <w:p w:rsidR="000B3CAE" w:rsidRPr="00BB54D4" w:rsidRDefault="000B3CAE" w:rsidP="006833A5">
      <w:pPr>
        <w:pStyle w:val="Heading1"/>
        <w:rPr>
          <w:color w:val="auto"/>
        </w:rPr>
      </w:pPr>
      <w:bookmarkStart w:id="10" w:name="_Toc491602756"/>
      <w:r w:rsidRPr="00BB54D4">
        <w:rPr>
          <w:rStyle w:val="CharAttribute61"/>
          <w:rFonts w:ascii="Times New Roman (Headings CS)" w:eastAsiaTheme="majorEastAsia" w:hAnsi="Times New Roman (Headings CS)" w:cs="Times New Roman (Headings CS)"/>
          <w:b/>
          <w:color w:val="auto"/>
        </w:rPr>
        <w:t>1.2 Problem of the study</w:t>
      </w:r>
      <w:bookmarkEnd w:id="10"/>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r w:rsidRPr="00BB54D4">
        <w:rPr>
          <w:rStyle w:val="CharAttribute40"/>
          <w:rFonts w:asciiTheme="majorBidi" w:hAnsiTheme="majorBidi" w:cstheme="majorBidi"/>
          <w:szCs w:val="28"/>
        </w:rPr>
        <w:t xml:space="preserve"> Kidney length may increase by many disease</w:t>
      </w:r>
      <w:r w:rsidR="00BB5105" w:rsidRPr="00BB54D4">
        <w:rPr>
          <w:rStyle w:val="CharAttribute40"/>
          <w:rFonts w:asciiTheme="majorBidi" w:hAnsiTheme="majorBidi" w:cstheme="majorBidi"/>
          <w:szCs w:val="28"/>
        </w:rPr>
        <w:t xml:space="preserve"> </w:t>
      </w:r>
      <w:r w:rsidRPr="00BB54D4">
        <w:rPr>
          <w:rStyle w:val="CharAttribute40"/>
          <w:rFonts w:asciiTheme="majorBidi" w:hAnsiTheme="majorBidi" w:cstheme="majorBidi"/>
          <w:szCs w:val="28"/>
        </w:rPr>
        <w:t xml:space="preserve">but also may increase proportionally with height unless we knew this fact it may lead to </w:t>
      </w:r>
      <w:proofErr w:type="gramStart"/>
      <w:r w:rsidRPr="00BB54D4">
        <w:rPr>
          <w:rStyle w:val="CharAttribute40"/>
          <w:rFonts w:asciiTheme="majorBidi" w:hAnsiTheme="majorBidi" w:cstheme="majorBidi"/>
          <w:szCs w:val="28"/>
        </w:rPr>
        <w:t>misdiagnosis .</w:t>
      </w:r>
      <w:proofErr w:type="gramEnd"/>
    </w:p>
    <w:p w:rsidR="000B3CAE" w:rsidRPr="00BB54D4" w:rsidRDefault="000B3CAE" w:rsidP="006833A5">
      <w:pPr>
        <w:pStyle w:val="Heading1"/>
        <w:rPr>
          <w:rFonts w:eastAsia="MS Mincho" w:hint="eastAsia"/>
          <w:color w:val="auto"/>
        </w:rPr>
      </w:pPr>
      <w:bookmarkStart w:id="11" w:name="_Toc491602757"/>
      <w:r w:rsidRPr="00BB54D4">
        <w:rPr>
          <w:rStyle w:val="CharAttribute61"/>
          <w:rFonts w:asciiTheme="majorBidi" w:hAnsiTheme="majorBidi" w:cstheme="majorBidi"/>
          <w:color w:val="auto"/>
        </w:rPr>
        <w:t>1.3</w:t>
      </w:r>
      <w:r w:rsidR="006833A5" w:rsidRPr="00BB54D4">
        <w:rPr>
          <w:rStyle w:val="CharAttribute61"/>
          <w:rFonts w:asciiTheme="majorBidi" w:hAnsiTheme="majorBidi" w:cstheme="majorBidi" w:hint="cs"/>
          <w:color w:val="auto"/>
          <w:rtl/>
        </w:rPr>
        <w:t xml:space="preserve"> </w:t>
      </w:r>
      <w:r w:rsidRPr="00BB54D4">
        <w:rPr>
          <w:rStyle w:val="CharAttribute61"/>
          <w:rFonts w:asciiTheme="majorBidi" w:hAnsiTheme="majorBidi" w:cstheme="majorBidi"/>
          <w:color w:val="auto"/>
        </w:rPr>
        <w:t>Objectives</w:t>
      </w:r>
      <w:bookmarkEnd w:id="11"/>
    </w:p>
    <w:p w:rsidR="000B3CAE" w:rsidRPr="00BB54D4" w:rsidRDefault="000B3CAE" w:rsidP="006833A5">
      <w:pPr>
        <w:pStyle w:val="Heading1"/>
        <w:rPr>
          <w:rFonts w:eastAsia="MS Mincho" w:hint="eastAsia"/>
          <w:color w:val="auto"/>
        </w:rPr>
      </w:pPr>
      <w:bookmarkStart w:id="12" w:name="_Toc491602758"/>
      <w:r w:rsidRPr="00BB54D4">
        <w:rPr>
          <w:rStyle w:val="CharAttribute61"/>
          <w:rFonts w:asciiTheme="majorBidi" w:hAnsiTheme="majorBidi" w:cstheme="majorBidi"/>
          <w:color w:val="auto"/>
        </w:rPr>
        <w:t>1.3.1 General Objectives:</w:t>
      </w:r>
      <w:bookmarkEnd w:id="12"/>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r w:rsidRPr="00BB54D4">
        <w:rPr>
          <w:rStyle w:val="CharAttribute40"/>
          <w:rFonts w:asciiTheme="majorBidi" w:hAnsiTheme="majorBidi" w:cstheme="majorBidi"/>
          <w:szCs w:val="28"/>
        </w:rPr>
        <w:t xml:space="preserve"> To estimate the relation between the length of kidneys and the female height </w:t>
      </w:r>
      <w:proofErr w:type="gramStart"/>
      <w:r w:rsidRPr="00BB54D4">
        <w:rPr>
          <w:rStyle w:val="CharAttribute40"/>
          <w:rFonts w:asciiTheme="majorBidi" w:hAnsiTheme="majorBidi" w:cstheme="majorBidi"/>
          <w:szCs w:val="28"/>
        </w:rPr>
        <w:t>and .</w:t>
      </w:r>
      <w:proofErr w:type="gramEnd"/>
    </w:p>
    <w:p w:rsidR="000B3CAE" w:rsidRPr="00BB54D4" w:rsidRDefault="000B3CAE" w:rsidP="006833A5">
      <w:pPr>
        <w:pStyle w:val="Heading1"/>
        <w:rPr>
          <w:color w:val="auto"/>
        </w:rPr>
      </w:pPr>
      <w:bookmarkStart w:id="13" w:name="_Toc491602759"/>
      <w:r w:rsidRPr="00BB54D4">
        <w:rPr>
          <w:rStyle w:val="CharAttribute61"/>
          <w:rFonts w:ascii="Times New Roman (Headings CS)" w:eastAsiaTheme="majorEastAsia" w:hAnsi="Times New Roman (Headings CS)" w:cs="Times New Roman (Headings CS)"/>
          <w:b/>
          <w:color w:val="auto"/>
        </w:rPr>
        <w:t>1.3.2</w:t>
      </w:r>
      <w:r w:rsidRPr="00BB54D4">
        <w:rPr>
          <w:rStyle w:val="CharAttribute61"/>
          <w:rFonts w:ascii="Times New Roman (Headings CS)" w:eastAsiaTheme="majorEastAsia" w:hAnsi="Times New Roman (Headings CS)" w:cs="Times New Roman (Headings CS)"/>
          <w:b/>
          <w:color w:val="auto"/>
        </w:rPr>
        <w:tab/>
        <w:t>Specific objective:</w:t>
      </w:r>
      <w:bookmarkEnd w:id="13"/>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r w:rsidRPr="00BB54D4">
        <w:rPr>
          <w:rStyle w:val="CharAttribute40"/>
          <w:rFonts w:asciiTheme="majorBidi" w:hAnsiTheme="majorBidi" w:cstheme="majorBidi"/>
          <w:szCs w:val="28"/>
        </w:rPr>
        <w:t>• To find whether there is a relationship between the height and age of the female and the length of kidneys.</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Pr>
        <w:sectPr w:rsidR="006833A5" w:rsidRPr="00BB54D4" w:rsidSect="006833A5">
          <w:pgSz w:w="11907" w:h="16839" w:code="9"/>
          <w:pgMar w:top="1440" w:right="1440" w:bottom="1440" w:left="1797" w:header="720" w:footer="720" w:gutter="0"/>
          <w:pgNumType w:start="0"/>
          <w:cols w:space="720"/>
          <w:titlePg/>
          <w:docGrid w:linePitch="360"/>
        </w:sect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tl/>
        </w:rPr>
      </w:pPr>
    </w:p>
    <w:p w:rsidR="006833A5" w:rsidRPr="00BB54D4" w:rsidRDefault="006833A5" w:rsidP="00E8378B">
      <w:pPr>
        <w:pStyle w:val="ParaAttribute0"/>
        <w:wordWrap/>
        <w:spacing w:line="360" w:lineRule="auto"/>
        <w:jc w:val="both"/>
        <w:rPr>
          <w:rFonts w:asciiTheme="majorBidi" w:eastAsia="MS Mincho" w:hAnsiTheme="majorBidi" w:cstheme="majorBidi"/>
          <w:sz w:val="28"/>
          <w:szCs w:val="28"/>
        </w:rPr>
      </w:pPr>
    </w:p>
    <w:p w:rsidR="006833A5" w:rsidRPr="00BB54D4" w:rsidRDefault="006833A5" w:rsidP="006833A5">
      <w:pPr>
        <w:pStyle w:val="ParaAttribute0"/>
        <w:wordWrap/>
        <w:spacing w:line="360" w:lineRule="auto"/>
        <w:jc w:val="center"/>
        <w:rPr>
          <w:rFonts w:asciiTheme="majorBidi" w:eastAsia="Times New Roman" w:hAnsiTheme="majorBidi" w:cstheme="majorBidi"/>
          <w:b/>
          <w:bCs/>
          <w:sz w:val="72"/>
          <w:szCs w:val="72"/>
        </w:rPr>
      </w:pPr>
      <w:r w:rsidRPr="00BB54D4">
        <w:rPr>
          <w:rStyle w:val="CharAttribute23"/>
          <w:rFonts w:asciiTheme="majorBidi" w:hAnsiTheme="majorBidi" w:cstheme="majorBidi"/>
          <w:b/>
          <w:bCs/>
          <w:sz w:val="72"/>
          <w:szCs w:val="72"/>
        </w:rPr>
        <w:t>CHAPTER TWO</w:t>
      </w:r>
    </w:p>
    <w:p w:rsidR="006833A5" w:rsidRPr="00BB54D4" w:rsidRDefault="006833A5" w:rsidP="006833A5">
      <w:pPr>
        <w:pStyle w:val="ParaAttribute23"/>
        <w:wordWrap/>
        <w:spacing w:line="360" w:lineRule="auto"/>
        <w:rPr>
          <w:rFonts w:asciiTheme="majorBidi" w:eastAsia="Times New Roman" w:hAnsiTheme="majorBidi" w:cstheme="majorBidi"/>
          <w:b/>
          <w:bCs/>
          <w:sz w:val="48"/>
          <w:szCs w:val="48"/>
        </w:rPr>
      </w:pPr>
      <w:r w:rsidRPr="00BB54D4">
        <w:rPr>
          <w:rStyle w:val="CharAttribute37"/>
          <w:rFonts w:asciiTheme="majorBidi" w:eastAsia="Batang" w:hAnsiTheme="majorBidi" w:cstheme="majorBidi"/>
          <w:b w:val="0"/>
          <w:bCs/>
          <w:sz w:val="48"/>
          <w:szCs w:val="48"/>
        </w:rPr>
        <w:t>Literature review and theoretical background</w:t>
      </w:r>
    </w:p>
    <w:p w:rsidR="006833A5" w:rsidRPr="00BB54D4" w:rsidRDefault="00BB5105" w:rsidP="006833A5">
      <w:pPr>
        <w:pStyle w:val="ParaAttribute0"/>
        <w:wordWrap/>
        <w:spacing w:line="360" w:lineRule="auto"/>
        <w:jc w:val="both"/>
        <w:rPr>
          <w:rStyle w:val="CharAttribute40"/>
          <w:rFonts w:asciiTheme="majorBidi" w:hAnsiTheme="majorBidi" w:cstheme="majorBidi"/>
          <w:szCs w:val="28"/>
        </w:rPr>
      </w:pPr>
      <w:r w:rsidRPr="00BB54D4">
        <w:rPr>
          <w:rStyle w:val="CharAttribute40"/>
          <w:rFonts w:asciiTheme="majorBidi" w:hAnsiTheme="majorBidi" w:cstheme="majorBidi"/>
          <w:szCs w:val="28"/>
        </w:rPr>
        <w:t xml:space="preserve"> </w:t>
      </w:r>
    </w:p>
    <w:p w:rsidR="006833A5" w:rsidRPr="00BB54D4" w:rsidRDefault="006833A5">
      <w:pPr>
        <w:widowControl/>
        <w:wordWrap/>
        <w:autoSpaceDE/>
        <w:autoSpaceDN/>
        <w:spacing w:after="200" w:line="276" w:lineRule="auto"/>
        <w:jc w:val="left"/>
        <w:rPr>
          <w:rStyle w:val="CharAttribute40"/>
          <w:rFonts w:asciiTheme="majorBidi" w:hAnsiTheme="majorBidi" w:cstheme="majorBidi"/>
          <w:kern w:val="0"/>
          <w:szCs w:val="28"/>
          <w:lang w:eastAsia="en-US"/>
        </w:rPr>
      </w:pPr>
      <w:r w:rsidRPr="00BB54D4">
        <w:rPr>
          <w:rStyle w:val="CharAttribute40"/>
          <w:rFonts w:asciiTheme="majorBidi" w:hAnsiTheme="majorBidi" w:cstheme="majorBidi"/>
          <w:szCs w:val="28"/>
        </w:rPr>
        <w:br w:type="page"/>
      </w:r>
    </w:p>
    <w:p w:rsidR="006833A5" w:rsidRPr="00BB54D4" w:rsidRDefault="006833A5" w:rsidP="00BB5105">
      <w:pPr>
        <w:pStyle w:val="Heading1"/>
        <w:jc w:val="center"/>
        <w:rPr>
          <w:color w:val="auto"/>
        </w:rPr>
      </w:pPr>
      <w:bookmarkStart w:id="14" w:name="_Toc491602760"/>
      <w:r w:rsidRPr="00BB54D4">
        <w:rPr>
          <w:rStyle w:val="CharAttribute23"/>
          <w:rFonts w:ascii="Times New Roman (Headings CS)" w:eastAsiaTheme="majorEastAsia" w:hAnsi="Times New Roman (Headings CS)" w:cs="Times New Roman (Headings CS)"/>
          <w:color w:val="auto"/>
          <w:sz w:val="28"/>
        </w:rPr>
        <w:t>CHAPTER TWO</w:t>
      </w:r>
      <w:bookmarkEnd w:id="14"/>
    </w:p>
    <w:p w:rsidR="006833A5" w:rsidRPr="00BB54D4" w:rsidRDefault="006833A5" w:rsidP="00BB5105">
      <w:pPr>
        <w:pStyle w:val="Heading1"/>
        <w:jc w:val="center"/>
        <w:rPr>
          <w:color w:val="auto"/>
        </w:rPr>
      </w:pPr>
      <w:bookmarkStart w:id="15" w:name="_Toc491602761"/>
      <w:r w:rsidRPr="00BB54D4">
        <w:rPr>
          <w:rStyle w:val="CharAttribute37"/>
          <w:rFonts w:ascii="Times New Roman (Headings CS)" w:eastAsiaTheme="majorEastAsia" w:hAnsi="Times New Roman (Headings CS)" w:cs="Times New Roman (Headings CS)"/>
          <w:b/>
          <w:color w:val="auto"/>
          <w:sz w:val="28"/>
        </w:rPr>
        <w:t>Literature review and theoretical background</w:t>
      </w:r>
      <w:bookmarkEnd w:id="15"/>
    </w:p>
    <w:p w:rsidR="000B3CAE" w:rsidRPr="00BB54D4" w:rsidRDefault="000B3CAE" w:rsidP="00BB5105">
      <w:pPr>
        <w:pStyle w:val="Heading1"/>
        <w:rPr>
          <w:color w:val="auto"/>
        </w:rPr>
      </w:pPr>
      <w:bookmarkStart w:id="16" w:name="_Toc491602762"/>
      <w:r w:rsidRPr="00BB54D4">
        <w:rPr>
          <w:rStyle w:val="CharAttribute8"/>
          <w:rFonts w:ascii="Times New Roman (Headings CS)" w:eastAsiaTheme="majorEastAsia" w:hAnsi="Times New Roman (Headings CS)" w:cs="Times New Roman (Headings CS)"/>
          <w:b/>
          <w:color w:val="auto"/>
          <w:sz w:val="28"/>
        </w:rPr>
        <w:t>2.1</w:t>
      </w:r>
      <w:r w:rsidRPr="00BB54D4">
        <w:rPr>
          <w:rStyle w:val="CharAttribute8"/>
          <w:rFonts w:ascii="Times New Roman (Headings CS)" w:eastAsiaTheme="majorEastAsia" w:hAnsi="Times New Roman (Headings CS)" w:cs="Times New Roman (Headings CS)"/>
          <w:b/>
          <w:color w:val="auto"/>
          <w:sz w:val="28"/>
        </w:rPr>
        <w:tab/>
        <w:t>Anatomy of kidneys</w:t>
      </w:r>
      <w:bookmarkEnd w:id="16"/>
      <w:r w:rsidRPr="00BB54D4">
        <w:rPr>
          <w:rStyle w:val="CharAttribute8"/>
          <w:rFonts w:ascii="Times New Roman (Headings CS)" w:eastAsiaTheme="majorEastAsia" w:hAnsi="Times New Roman (Headings CS)" w:cs="Times New Roman (Headings CS)"/>
          <w:b/>
          <w:color w:val="auto"/>
          <w:sz w:val="28"/>
        </w:rPr>
        <w:t xml:space="preserve"> </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The kidneys lie in the retroperitoneal fat on either side of the vertebral column with the left kidney usually lying at a slightly higher level than the right. They are a little flattened in transverse section and oval in the longitudinal plane resulting in an ellipsoidal shape. They are positioned with their long axes diverging inferiorly so that the lower poles are more lateral and anterior than the upper poles. The longer axis of the transverse plane is also angled at about 45° so that the hilum of each kidney lies more anteriorly than the lateral border. (Paul L. Allan 2011)</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The psoas muscles are related to the medial aspects of both kidneys. On the right side the right lobe of the liver covers the lateral aspect and much of the anterior surface of the kidney; the hepatic flexure of the colon and the duodenum are also related to the anterior surface. Medially the hilum of the right kidney lies adjacent to the inferior vena cava (IVC) with the right adrenal gland above its upper pole. On the left side the spleen lies adjacent to the lateral aspect of the upper pole and the left adrenal gland lies superiorly and </w:t>
      </w:r>
      <w:proofErr w:type="spellStart"/>
      <w:r w:rsidRPr="00BB54D4">
        <w:rPr>
          <w:rStyle w:val="CharAttribute55"/>
          <w:rFonts w:asciiTheme="majorBidi" w:hAnsiTheme="majorBidi" w:cstheme="majorBidi"/>
          <w:szCs w:val="28"/>
        </w:rPr>
        <w:t>anteromedially</w:t>
      </w:r>
      <w:proofErr w:type="spellEnd"/>
      <w:r w:rsidRPr="00BB54D4">
        <w:rPr>
          <w:rStyle w:val="CharAttribute55"/>
          <w:rFonts w:asciiTheme="majorBidi" w:hAnsiTheme="majorBidi" w:cstheme="majorBidi"/>
          <w:szCs w:val="28"/>
        </w:rPr>
        <w:t xml:space="preserve">. Inferiorly the splenic flexure of the colon </w:t>
      </w:r>
      <w:proofErr w:type="gramStart"/>
      <w:r w:rsidRPr="00BB54D4">
        <w:rPr>
          <w:rStyle w:val="CharAttribute55"/>
          <w:rFonts w:asciiTheme="majorBidi" w:hAnsiTheme="majorBidi" w:cstheme="majorBidi"/>
          <w:szCs w:val="28"/>
        </w:rPr>
        <w:t>lies</w:t>
      </w:r>
      <w:proofErr w:type="gramEnd"/>
      <w:r w:rsidRPr="00BB54D4">
        <w:rPr>
          <w:rStyle w:val="CharAttribute55"/>
          <w:rFonts w:asciiTheme="majorBidi" w:hAnsiTheme="majorBidi" w:cstheme="majorBidi"/>
          <w:szCs w:val="28"/>
        </w:rPr>
        <w:t xml:space="preserve"> </w:t>
      </w:r>
      <w:proofErr w:type="spellStart"/>
      <w:r w:rsidRPr="00BB54D4">
        <w:rPr>
          <w:rStyle w:val="CharAttribute55"/>
          <w:rFonts w:asciiTheme="majorBidi" w:hAnsiTheme="majorBidi" w:cstheme="majorBidi"/>
          <w:szCs w:val="28"/>
        </w:rPr>
        <w:t>anterolaterally</w:t>
      </w:r>
      <w:proofErr w:type="spellEnd"/>
      <w:r w:rsidRPr="00BB54D4">
        <w:rPr>
          <w:rStyle w:val="CharAttribute55"/>
          <w:rFonts w:asciiTheme="majorBidi" w:hAnsiTheme="majorBidi" w:cstheme="majorBidi"/>
          <w:szCs w:val="28"/>
        </w:rPr>
        <w:t xml:space="preserve"> and the tail of the pancreas extends over the middle portion of the anterior surface. Medially the hilum of the left kidney is related to the abdominal aorta.</w:t>
      </w:r>
      <w:r w:rsidRPr="00BB54D4">
        <w:rPr>
          <w:rStyle w:val="CharAttribute64"/>
          <w:rFonts w:asciiTheme="majorBidi" w:hAnsiTheme="majorBidi" w:cstheme="majorBidi"/>
          <w:sz w:val="28"/>
          <w:szCs w:val="28"/>
        </w:rPr>
        <w:t xml:space="preserve"> </w:t>
      </w:r>
      <w:r w:rsidRPr="00BB54D4">
        <w:rPr>
          <w:rStyle w:val="CharAttribute55"/>
          <w:rFonts w:asciiTheme="majorBidi" w:hAnsiTheme="majorBidi" w:cstheme="majorBidi"/>
          <w:szCs w:val="28"/>
        </w:rPr>
        <w:t>The length of the normal adult kidney is usually given as 10–12 cm but there is a wider range of 7–14 cm in patients with normal renal function.</w:t>
      </w:r>
      <w:r w:rsidRPr="00BB54D4">
        <w:rPr>
          <w:rStyle w:val="CharAttribute64"/>
          <w:rFonts w:asciiTheme="majorBidi" w:hAnsiTheme="majorBidi" w:cstheme="majorBidi"/>
          <w:sz w:val="28"/>
          <w:szCs w:val="28"/>
        </w:rPr>
        <w:t xml:space="preserve"> </w:t>
      </w:r>
      <w:r w:rsidRPr="00BB54D4">
        <w:rPr>
          <w:rStyle w:val="CharAttribute55"/>
          <w:rFonts w:asciiTheme="majorBidi" w:hAnsiTheme="majorBidi" w:cstheme="majorBidi"/>
          <w:szCs w:val="28"/>
        </w:rPr>
        <w:t>(Paul L. Allan 2011)</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The kidney is surrounded by a fibrous capsule which demarcates it from the surrounding </w:t>
      </w:r>
      <w:proofErr w:type="spellStart"/>
      <w:r w:rsidRPr="00BB54D4">
        <w:rPr>
          <w:rStyle w:val="CharAttribute55"/>
          <w:rFonts w:asciiTheme="majorBidi" w:hAnsiTheme="majorBidi" w:cstheme="majorBidi"/>
          <w:szCs w:val="28"/>
        </w:rPr>
        <w:t>perirenal</w:t>
      </w:r>
      <w:proofErr w:type="spellEnd"/>
      <w:r w:rsidRPr="00BB54D4">
        <w:rPr>
          <w:rStyle w:val="CharAttribute55"/>
          <w:rFonts w:asciiTheme="majorBidi" w:hAnsiTheme="majorBidi" w:cstheme="majorBidi"/>
          <w:szCs w:val="28"/>
        </w:rPr>
        <w:t xml:space="preserve"> fat. The cortex forms the outer part of the renal parenchyma surrounding the medulla, which is made up of the renal pyramids arranged around the renal sinus. Projections of the cortex extend down to the renal sinus between the pyramids; these are called septa (or columns) of </w:t>
      </w:r>
      <w:proofErr w:type="spellStart"/>
      <w:r w:rsidRPr="00BB54D4">
        <w:rPr>
          <w:rStyle w:val="CharAttribute55"/>
          <w:rFonts w:asciiTheme="majorBidi" w:hAnsiTheme="majorBidi" w:cstheme="majorBidi"/>
          <w:szCs w:val="28"/>
        </w:rPr>
        <w:t>Bertin</w:t>
      </w:r>
      <w:proofErr w:type="spellEnd"/>
      <w:r w:rsidRPr="00BB54D4">
        <w:rPr>
          <w:rStyle w:val="CharAttribute55"/>
          <w:rFonts w:asciiTheme="majorBidi" w:hAnsiTheme="majorBidi" w:cstheme="majorBidi"/>
          <w:szCs w:val="28"/>
        </w:rPr>
        <w:t>. (Paul L. Allan 2011)</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The renal sinus contains the collecting system together with the major arteries and veins; these structures are surrounded by fat which fills the renal sinus. The tips of the pyramids project into the calyces of the collecting system, and the calyces join up to form the renal pelvis. The renal sinus opens on the medial aspect of the kidney; most of the renal pelvis is usually within the renal sinus but it can project outside the kidney to some extent, producing an </w:t>
      </w:r>
      <w:proofErr w:type="spellStart"/>
      <w:r w:rsidRPr="00BB54D4">
        <w:rPr>
          <w:rStyle w:val="CharAttribute55"/>
          <w:rFonts w:asciiTheme="majorBidi" w:hAnsiTheme="majorBidi" w:cstheme="majorBidi"/>
          <w:szCs w:val="28"/>
        </w:rPr>
        <w:t>extrarenal</w:t>
      </w:r>
      <w:proofErr w:type="spellEnd"/>
      <w:r w:rsidRPr="00BB54D4">
        <w:rPr>
          <w:rStyle w:val="CharAttribute55"/>
          <w:rFonts w:asciiTheme="majorBidi" w:hAnsiTheme="majorBidi" w:cstheme="majorBidi"/>
          <w:szCs w:val="28"/>
        </w:rPr>
        <w:t xml:space="preserve"> pelvis. (Paul L. Allan 2011) </w:t>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BB5105">
      <w:pPr>
        <w:pStyle w:val="ParaAttribute4"/>
        <w:wordWrap/>
        <w:spacing w:after="0" w:line="360" w:lineRule="auto"/>
        <w:jc w:val="center"/>
        <w:rPr>
          <w:rFonts w:asciiTheme="majorBidi" w:eastAsia="Calibri" w:hAnsiTheme="majorBidi" w:cstheme="majorBidi"/>
          <w:sz w:val="28"/>
          <w:szCs w:val="28"/>
        </w:rPr>
      </w:pPr>
      <w:r w:rsidRPr="00BB54D4">
        <w:rPr>
          <w:rFonts w:asciiTheme="majorBidi" w:eastAsia="Calibri" w:hAnsiTheme="majorBidi" w:cstheme="majorBidi"/>
          <w:noProof/>
          <w:sz w:val="28"/>
          <w:szCs w:val="28"/>
        </w:rPr>
        <w:drawing>
          <wp:inline distT="0" distB="0" distL="0" distR="0" wp14:anchorId="5448E224" wp14:editId="0B18509B">
            <wp:extent cx="3493770" cy="3166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3770" cy="3166110"/>
                    </a:xfrm>
                    <a:prstGeom prst="rect">
                      <a:avLst/>
                    </a:prstGeom>
                    <a:noFill/>
                    <a:ln>
                      <a:noFill/>
                    </a:ln>
                  </pic:spPr>
                </pic:pic>
              </a:graphicData>
            </a:graphic>
          </wp:inline>
        </w:drawing>
      </w:r>
    </w:p>
    <w:p w:rsidR="000B3CAE" w:rsidRPr="00BB54D4" w:rsidRDefault="000B3CAE" w:rsidP="00BB5105">
      <w:pPr>
        <w:pStyle w:val="ParaAttribute4"/>
        <w:wordWrap/>
        <w:spacing w:after="0" w:line="360" w:lineRule="auto"/>
        <w:jc w:val="center"/>
        <w:rPr>
          <w:rFonts w:asciiTheme="majorBidi" w:eastAsia="Calibri" w:hAnsiTheme="majorBidi" w:cstheme="majorBidi"/>
          <w:sz w:val="28"/>
          <w:szCs w:val="28"/>
        </w:rPr>
      </w:pPr>
      <w:r w:rsidRPr="00BB54D4">
        <w:rPr>
          <w:rStyle w:val="CharAttribute55"/>
          <w:rFonts w:asciiTheme="majorBidi" w:hAnsiTheme="majorBidi" w:cstheme="majorBidi"/>
          <w:szCs w:val="28"/>
        </w:rPr>
        <w:t>Figure (2.1) Anatomy of kidneys</w:t>
      </w:r>
      <w:r w:rsidR="00BB5105" w:rsidRPr="00BB54D4">
        <w:rPr>
          <w:rStyle w:val="CharAttribute56"/>
          <w:rFonts w:asciiTheme="majorBidi" w:hAnsiTheme="majorBidi" w:cstheme="majorBidi"/>
          <w:szCs w:val="28"/>
        </w:rPr>
        <w:t xml:space="preserve"> </w:t>
      </w:r>
      <w:r w:rsidRPr="00BB54D4">
        <w:rPr>
          <w:rStyle w:val="CharAttribute55"/>
          <w:rFonts w:asciiTheme="majorBidi" w:hAnsiTheme="majorBidi" w:cstheme="majorBidi"/>
          <w:szCs w:val="28"/>
        </w:rPr>
        <w:t xml:space="preserve">(Carol M. </w:t>
      </w:r>
      <w:proofErr w:type="spellStart"/>
      <w:r w:rsidRPr="00BB54D4">
        <w:rPr>
          <w:rStyle w:val="CharAttribute55"/>
          <w:rFonts w:asciiTheme="majorBidi" w:hAnsiTheme="majorBidi" w:cstheme="majorBidi"/>
          <w:szCs w:val="28"/>
        </w:rPr>
        <w:t>Rumack</w:t>
      </w:r>
      <w:proofErr w:type="spellEnd"/>
      <w:r w:rsidRPr="00BB54D4">
        <w:rPr>
          <w:rStyle w:val="CharAttribute55"/>
          <w:rFonts w:asciiTheme="majorBidi" w:hAnsiTheme="majorBidi" w:cstheme="majorBidi"/>
          <w:szCs w:val="28"/>
        </w:rPr>
        <w:t xml:space="preserve"> 2011)</w:t>
      </w:r>
    </w:p>
    <w:p w:rsidR="000B3CAE" w:rsidRPr="00BB54D4" w:rsidRDefault="000B3CAE" w:rsidP="00BB5105">
      <w:pPr>
        <w:pStyle w:val="Heading1"/>
        <w:rPr>
          <w:color w:val="auto"/>
        </w:rPr>
      </w:pPr>
      <w:bookmarkStart w:id="17" w:name="_Toc491602763"/>
      <w:r w:rsidRPr="00BB54D4">
        <w:rPr>
          <w:rStyle w:val="CharAttribute8"/>
          <w:rFonts w:ascii="Times New Roman (Headings CS)" w:eastAsiaTheme="majorEastAsia" w:hAnsi="Times New Roman (Headings CS)" w:cs="Times New Roman (Headings CS)"/>
          <w:b/>
          <w:color w:val="auto"/>
          <w:sz w:val="28"/>
        </w:rPr>
        <w:t>2-2 Physiology</w:t>
      </w:r>
      <w:bookmarkEnd w:id="17"/>
      <w:r w:rsidRPr="00BB54D4">
        <w:rPr>
          <w:rStyle w:val="CharAttribute8"/>
          <w:rFonts w:ascii="Times New Roman (Headings CS)" w:eastAsiaTheme="majorEastAsia" w:hAnsi="Times New Roman (Headings CS)" w:cs="Times New Roman (Headings CS)"/>
          <w:b/>
          <w:color w:val="auto"/>
          <w:sz w:val="28"/>
        </w:rPr>
        <w:t xml:space="preserve"> </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The kidneys are organs specialized to filter the blood. As such, they make an important contribution to the removal of metabolic waste products as well as to maintenance of fluid and electrolyte balance. Specific functions of the kidneys include:</w:t>
      </w:r>
    </w:p>
    <w:p w:rsidR="000B3CAE" w:rsidRPr="00BB54D4" w:rsidRDefault="000B3CAE" w:rsidP="00BB5105">
      <w:pPr>
        <w:pStyle w:val="ParaAttribute4"/>
        <w:numPr>
          <w:ilvl w:val="0"/>
          <w:numId w:val="1"/>
        </w:numPr>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Regulation of extracellular fluid volume</w:t>
      </w:r>
      <w:r w:rsidR="00BB5105" w:rsidRPr="00BB54D4">
        <w:rPr>
          <w:rStyle w:val="CharAttribute55"/>
          <w:rFonts w:asciiTheme="majorBidi" w:hAnsiTheme="majorBidi" w:cstheme="majorBidi" w:hint="cs"/>
          <w:szCs w:val="28"/>
          <w:rtl/>
        </w:rPr>
        <w:t>.</w:t>
      </w:r>
    </w:p>
    <w:p w:rsidR="000B3CAE" w:rsidRPr="00BB54D4" w:rsidRDefault="000B3CAE" w:rsidP="00BB5105">
      <w:pPr>
        <w:pStyle w:val="ParaAttribute4"/>
        <w:numPr>
          <w:ilvl w:val="0"/>
          <w:numId w:val="1"/>
        </w:numPr>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Regulation of inorganic electrolyte concentration in extracellular fluid</w:t>
      </w:r>
      <w:r w:rsidR="00BB5105" w:rsidRPr="00BB54D4">
        <w:rPr>
          <w:rStyle w:val="CharAttribute55"/>
          <w:rFonts w:asciiTheme="majorBidi" w:hAnsiTheme="majorBidi" w:cstheme="majorBidi" w:hint="cs"/>
          <w:szCs w:val="28"/>
          <w:rtl/>
        </w:rPr>
        <w:t>.</w:t>
      </w:r>
    </w:p>
    <w:p w:rsidR="000B3CAE" w:rsidRPr="00BB54D4" w:rsidRDefault="000B3CAE" w:rsidP="00BB5105">
      <w:pPr>
        <w:pStyle w:val="ParaAttribute4"/>
        <w:numPr>
          <w:ilvl w:val="0"/>
          <w:numId w:val="1"/>
        </w:numPr>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Regulation of the </w:t>
      </w:r>
      <w:proofErr w:type="spellStart"/>
      <w:r w:rsidRPr="00BB54D4">
        <w:rPr>
          <w:rStyle w:val="CharAttribute55"/>
          <w:rFonts w:asciiTheme="majorBidi" w:hAnsiTheme="majorBidi" w:cstheme="majorBidi"/>
          <w:szCs w:val="28"/>
        </w:rPr>
        <w:t>osmolarity</w:t>
      </w:r>
      <w:proofErr w:type="spellEnd"/>
      <w:r w:rsidRPr="00BB54D4">
        <w:rPr>
          <w:rStyle w:val="CharAttribute55"/>
          <w:rFonts w:asciiTheme="majorBidi" w:hAnsiTheme="majorBidi" w:cstheme="majorBidi"/>
          <w:szCs w:val="28"/>
        </w:rPr>
        <w:t xml:space="preserve"> of extracellular fluid</w:t>
      </w:r>
      <w:r w:rsidR="00BB5105" w:rsidRPr="00BB54D4">
        <w:rPr>
          <w:rStyle w:val="CharAttribute55"/>
          <w:rFonts w:asciiTheme="majorBidi" w:hAnsiTheme="majorBidi" w:cstheme="majorBidi" w:hint="cs"/>
          <w:szCs w:val="28"/>
          <w:rtl/>
        </w:rPr>
        <w:t>.</w:t>
      </w:r>
    </w:p>
    <w:p w:rsidR="000B3CAE" w:rsidRPr="00BB54D4" w:rsidRDefault="000B3CAE" w:rsidP="00BB5105">
      <w:pPr>
        <w:pStyle w:val="ParaAttribute4"/>
        <w:numPr>
          <w:ilvl w:val="0"/>
          <w:numId w:val="1"/>
        </w:numPr>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Removal of metabolic waste products</w:t>
      </w:r>
      <w:r w:rsidR="00BB5105" w:rsidRPr="00BB54D4">
        <w:rPr>
          <w:rStyle w:val="CharAttribute55"/>
          <w:rFonts w:asciiTheme="majorBidi" w:hAnsiTheme="majorBidi" w:cstheme="majorBidi" w:hint="cs"/>
          <w:szCs w:val="28"/>
          <w:rtl/>
        </w:rPr>
        <w:t>.</w:t>
      </w:r>
    </w:p>
    <w:p w:rsidR="000B3CAE" w:rsidRPr="00BB54D4" w:rsidRDefault="000B3CAE" w:rsidP="00BB5105">
      <w:pPr>
        <w:pStyle w:val="ParaAttribute4"/>
        <w:numPr>
          <w:ilvl w:val="0"/>
          <w:numId w:val="1"/>
        </w:numPr>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Excretion of foreign compounds</w:t>
      </w:r>
      <w:r w:rsidR="00BB5105" w:rsidRPr="00BB54D4">
        <w:rPr>
          <w:rStyle w:val="CharAttribute55"/>
          <w:rFonts w:asciiTheme="majorBidi" w:hAnsiTheme="majorBidi" w:cstheme="majorBidi" w:hint="cs"/>
          <w:szCs w:val="28"/>
          <w:rtl/>
        </w:rPr>
        <w:t>.</w:t>
      </w:r>
    </w:p>
    <w:p w:rsidR="000B3CAE" w:rsidRPr="00BB54D4" w:rsidRDefault="000B3CAE" w:rsidP="00BB5105">
      <w:pPr>
        <w:pStyle w:val="ParaAttribute4"/>
        <w:numPr>
          <w:ilvl w:val="0"/>
          <w:numId w:val="1"/>
        </w:numPr>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Maintenance of acid-base balance</w:t>
      </w:r>
      <w:r w:rsidR="00BB5105" w:rsidRPr="00BB54D4">
        <w:rPr>
          <w:rStyle w:val="CharAttribute55"/>
          <w:rFonts w:asciiTheme="majorBidi" w:hAnsiTheme="majorBidi" w:cstheme="majorBidi" w:hint="cs"/>
          <w:szCs w:val="28"/>
          <w:rtl/>
        </w:rPr>
        <w:t>.</w:t>
      </w:r>
    </w:p>
    <w:p w:rsidR="000B3CAE" w:rsidRPr="00BB54D4" w:rsidRDefault="000B3CAE" w:rsidP="00BB5105">
      <w:pPr>
        <w:pStyle w:val="ParaAttribute4"/>
        <w:numPr>
          <w:ilvl w:val="0"/>
          <w:numId w:val="1"/>
        </w:numPr>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Hormone and enzyme production</w:t>
      </w:r>
      <w:r w:rsidR="00BB5105" w:rsidRPr="00BB54D4">
        <w:rPr>
          <w:rStyle w:val="CharAttribute55"/>
          <w:rFonts w:asciiTheme="majorBidi" w:hAnsiTheme="majorBidi" w:cstheme="majorBidi" w:hint="cs"/>
          <w:szCs w:val="28"/>
          <w:rtl/>
        </w:rPr>
        <w:t>.</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The regulation of extracellular fluid volume, in particular, plasma volume, is important in the long-term regulation of blood pressure. An increase in plasma volume leads to an increase in blood pressure and a decrease in plasma volume leads to a decrease in blood pressure. Plasma volume is regulated primarily by altering the excretion of sodium in the urine. Other inorganic electrolytes regulated by the kidneys include chloride, potassium</w:t>
      </w:r>
      <w:r w:rsidRPr="00BB54D4">
        <w:rPr>
          <w:rStyle w:val="CharAttribute66"/>
          <w:rFonts w:asciiTheme="majorBidi" w:hAnsiTheme="majorBidi" w:cstheme="majorBidi"/>
          <w:sz w:val="28"/>
          <w:szCs w:val="28"/>
        </w:rPr>
        <w:t xml:space="preserve">, </w:t>
      </w:r>
      <w:r w:rsidRPr="00BB54D4">
        <w:rPr>
          <w:rStyle w:val="CharAttribute55"/>
          <w:rFonts w:asciiTheme="majorBidi" w:hAnsiTheme="majorBidi" w:cstheme="majorBidi"/>
          <w:szCs w:val="28"/>
        </w:rPr>
        <w:t>calcium, magnesium, sulfate, and phosphate. (</w:t>
      </w:r>
      <w:r w:rsidRPr="00BB54D4">
        <w:rPr>
          <w:rStyle w:val="CharAttribute22"/>
          <w:rFonts w:asciiTheme="majorBidi" w:hAnsiTheme="majorBidi" w:cstheme="majorBidi"/>
          <w:sz w:val="28"/>
          <w:szCs w:val="28"/>
        </w:rPr>
        <w:t>LAURIE</w:t>
      </w:r>
      <w:r w:rsidRPr="00BB54D4">
        <w:rPr>
          <w:rStyle w:val="CharAttribute55"/>
          <w:rFonts w:asciiTheme="majorBidi" w:hAnsiTheme="majorBidi" w:cstheme="majorBidi"/>
          <w:szCs w:val="28"/>
        </w:rPr>
        <w:t xml:space="preserve"> KELLY 2005)</w:t>
      </w:r>
    </w:p>
    <w:p w:rsidR="000B3CAE" w:rsidRPr="00BB54D4" w:rsidRDefault="000B3CAE" w:rsidP="00BB5105">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The kidneys also regulate the </w:t>
      </w:r>
      <w:proofErr w:type="spellStart"/>
      <w:r w:rsidRPr="00BB54D4">
        <w:rPr>
          <w:rStyle w:val="CharAttribute55"/>
          <w:rFonts w:asciiTheme="majorBidi" w:hAnsiTheme="majorBidi" w:cstheme="majorBidi"/>
          <w:szCs w:val="28"/>
        </w:rPr>
        <w:t>osmolarity</w:t>
      </w:r>
      <w:proofErr w:type="spellEnd"/>
      <w:r w:rsidRPr="00BB54D4">
        <w:rPr>
          <w:rStyle w:val="CharAttribute55"/>
          <w:rFonts w:asciiTheme="majorBidi" w:hAnsiTheme="majorBidi" w:cstheme="majorBidi"/>
          <w:szCs w:val="28"/>
        </w:rPr>
        <w:t xml:space="preserve"> of extracellular fluid, in particular plasma </w:t>
      </w:r>
      <w:proofErr w:type="spellStart"/>
      <w:r w:rsidRPr="00BB54D4">
        <w:rPr>
          <w:rStyle w:val="CharAttribute55"/>
          <w:rFonts w:asciiTheme="majorBidi" w:hAnsiTheme="majorBidi" w:cstheme="majorBidi"/>
          <w:szCs w:val="28"/>
        </w:rPr>
        <w:t>osmolarity</w:t>
      </w:r>
      <w:proofErr w:type="spellEnd"/>
      <w:r w:rsidRPr="00BB54D4">
        <w:rPr>
          <w:rStyle w:val="CharAttribute55"/>
          <w:rFonts w:asciiTheme="majorBidi" w:hAnsiTheme="majorBidi" w:cstheme="majorBidi"/>
          <w:szCs w:val="28"/>
        </w:rPr>
        <w:t xml:space="preserve">. The maintenance of plasma </w:t>
      </w:r>
      <w:proofErr w:type="spellStart"/>
      <w:r w:rsidRPr="00BB54D4">
        <w:rPr>
          <w:rStyle w:val="CharAttribute55"/>
          <w:rFonts w:asciiTheme="majorBidi" w:hAnsiTheme="majorBidi" w:cstheme="majorBidi"/>
          <w:szCs w:val="28"/>
        </w:rPr>
        <w:t>osmolarity</w:t>
      </w:r>
      <w:proofErr w:type="spellEnd"/>
      <w:r w:rsidRPr="00BB54D4">
        <w:rPr>
          <w:rStyle w:val="CharAttribute55"/>
          <w:rFonts w:asciiTheme="majorBidi" w:hAnsiTheme="majorBidi" w:cstheme="majorBidi"/>
          <w:szCs w:val="28"/>
        </w:rPr>
        <w:t xml:space="preserve"> close to 290 </w:t>
      </w:r>
      <w:proofErr w:type="spellStart"/>
      <w:r w:rsidRPr="00BB54D4">
        <w:rPr>
          <w:rStyle w:val="CharAttribute55"/>
          <w:rFonts w:asciiTheme="majorBidi" w:hAnsiTheme="majorBidi" w:cstheme="majorBidi"/>
          <w:szCs w:val="28"/>
        </w:rPr>
        <w:t>mOsm</w:t>
      </w:r>
      <w:proofErr w:type="spellEnd"/>
      <w:r w:rsidRPr="00BB54D4">
        <w:rPr>
          <w:rStyle w:val="CharAttribute55"/>
          <w:rFonts w:asciiTheme="majorBidi" w:hAnsiTheme="majorBidi" w:cstheme="majorBidi"/>
          <w:szCs w:val="28"/>
        </w:rPr>
        <w:t xml:space="preserve"> prevents any unwanted movement of fluid into or out of the body’s cells. An increase in plasma </w:t>
      </w:r>
      <w:proofErr w:type="spellStart"/>
      <w:r w:rsidRPr="00BB54D4">
        <w:rPr>
          <w:rStyle w:val="CharAttribute55"/>
          <w:rFonts w:asciiTheme="majorBidi" w:hAnsiTheme="majorBidi" w:cstheme="majorBidi"/>
          <w:szCs w:val="28"/>
        </w:rPr>
        <w:t>osmolarity</w:t>
      </w:r>
      <w:proofErr w:type="spellEnd"/>
      <w:r w:rsidRPr="00BB54D4">
        <w:rPr>
          <w:rStyle w:val="CharAttribute55"/>
          <w:rFonts w:asciiTheme="majorBidi" w:hAnsiTheme="majorBidi" w:cstheme="majorBidi"/>
          <w:szCs w:val="28"/>
        </w:rPr>
        <w:t xml:space="preserve"> causes water to leave the cells, leading to cellular dehydration; a decrease in plasma </w:t>
      </w:r>
      <w:proofErr w:type="spellStart"/>
      <w:r w:rsidRPr="00BB54D4">
        <w:rPr>
          <w:rStyle w:val="CharAttribute55"/>
          <w:rFonts w:asciiTheme="majorBidi" w:hAnsiTheme="majorBidi" w:cstheme="majorBidi"/>
          <w:szCs w:val="28"/>
        </w:rPr>
        <w:t>osmolarity</w:t>
      </w:r>
      <w:proofErr w:type="spellEnd"/>
      <w:r w:rsidRPr="00BB54D4">
        <w:rPr>
          <w:rStyle w:val="CharAttribute55"/>
          <w:rFonts w:asciiTheme="majorBidi" w:hAnsiTheme="majorBidi" w:cstheme="majorBidi"/>
          <w:szCs w:val="28"/>
        </w:rPr>
        <w:t xml:space="preserve"> causes water to enter the cells, leading to cellular swelling and possibly lysis. Plasma </w:t>
      </w:r>
      <w:proofErr w:type="spellStart"/>
      <w:r w:rsidRPr="00BB54D4">
        <w:rPr>
          <w:rStyle w:val="CharAttribute55"/>
          <w:rFonts w:asciiTheme="majorBidi" w:hAnsiTheme="majorBidi" w:cstheme="majorBidi"/>
          <w:szCs w:val="28"/>
        </w:rPr>
        <w:t>osmolarity</w:t>
      </w:r>
      <w:proofErr w:type="spellEnd"/>
      <w:r w:rsidRPr="00BB54D4">
        <w:rPr>
          <w:rStyle w:val="CharAttribute55"/>
          <w:rFonts w:asciiTheme="majorBidi" w:hAnsiTheme="majorBidi" w:cstheme="majorBidi"/>
          <w:szCs w:val="28"/>
        </w:rPr>
        <w:t xml:space="preserve"> is regulated primarily by altering the excretion of water in the urine. (</w:t>
      </w:r>
      <w:r w:rsidRPr="00BB54D4">
        <w:rPr>
          <w:rStyle w:val="CharAttribute22"/>
          <w:rFonts w:asciiTheme="majorBidi" w:hAnsiTheme="majorBidi" w:cstheme="majorBidi"/>
          <w:sz w:val="28"/>
          <w:szCs w:val="28"/>
        </w:rPr>
        <w:t>LAURIE</w:t>
      </w:r>
      <w:r w:rsidRPr="00BB54D4">
        <w:rPr>
          <w:rStyle w:val="CharAttribute55"/>
          <w:rFonts w:asciiTheme="majorBidi" w:hAnsiTheme="majorBidi" w:cstheme="majorBidi"/>
          <w:szCs w:val="28"/>
        </w:rPr>
        <w:t xml:space="preserve"> KELLY 2005)</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As the major excretory organs in the body, the kidneys are responsible for the removal of many metabolic waste products.</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These include urea and uric acid, which are nitrogenous waste products of amino acid and nucleic acid metabolism, respectively; creatinine, a breakdown product of muscle metabolism; and urobilinogen, a metabolite of hemoglobin that gives urine its yellow color.</w:t>
      </w:r>
    </w:p>
    <w:p w:rsidR="000B3CAE" w:rsidRPr="00BB54D4" w:rsidRDefault="000B3CAE" w:rsidP="00BB5105">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Foreign compounds excreted by the kidneys include drugs (e.g.</w:t>
      </w:r>
      <w:r w:rsidR="00BB5105" w:rsidRPr="00BB54D4">
        <w:rPr>
          <w:rFonts w:asciiTheme="majorBidi" w:eastAsia="Calibri" w:hAnsiTheme="majorBidi" w:cstheme="majorBidi" w:hint="cs"/>
          <w:sz w:val="28"/>
          <w:szCs w:val="28"/>
          <w:rtl/>
        </w:rPr>
        <w:t xml:space="preserve"> </w:t>
      </w:r>
      <w:r w:rsidRPr="00BB54D4">
        <w:rPr>
          <w:rStyle w:val="CharAttribute55"/>
          <w:rFonts w:asciiTheme="majorBidi" w:hAnsiTheme="majorBidi" w:cstheme="majorBidi"/>
          <w:szCs w:val="28"/>
        </w:rPr>
        <w:t>penicillin, no steroidal anti-inflammatory drugs);</w:t>
      </w:r>
      <w:r w:rsidRPr="00BB54D4">
        <w:rPr>
          <w:rStyle w:val="CharAttribute66"/>
          <w:rFonts w:asciiTheme="majorBidi" w:hAnsiTheme="majorBidi" w:cstheme="majorBidi"/>
          <w:sz w:val="28"/>
          <w:szCs w:val="28"/>
        </w:rPr>
        <w:t xml:space="preserve"> </w:t>
      </w:r>
      <w:r w:rsidRPr="00BB54D4">
        <w:rPr>
          <w:rStyle w:val="CharAttribute55"/>
          <w:rFonts w:asciiTheme="majorBidi" w:hAnsiTheme="majorBidi" w:cstheme="majorBidi"/>
          <w:szCs w:val="28"/>
        </w:rPr>
        <w:t>food additives (e.g.,</w:t>
      </w:r>
      <w:r w:rsidRPr="00BB54D4">
        <w:rPr>
          <w:rStyle w:val="CharAttribute66"/>
          <w:rFonts w:asciiTheme="majorBidi" w:hAnsiTheme="majorBidi" w:cstheme="majorBidi"/>
          <w:sz w:val="28"/>
          <w:szCs w:val="28"/>
        </w:rPr>
        <w:t xml:space="preserve"> </w:t>
      </w:r>
      <w:r w:rsidRPr="00BB54D4">
        <w:rPr>
          <w:rStyle w:val="CharAttribute55"/>
          <w:rFonts w:asciiTheme="majorBidi" w:hAnsiTheme="majorBidi" w:cstheme="majorBidi"/>
          <w:szCs w:val="28"/>
        </w:rPr>
        <w:t>saccharin, benzoate); pesticides; and other exogenous nonnutritive</w:t>
      </w:r>
      <w:r w:rsidRPr="00BB54D4">
        <w:rPr>
          <w:rStyle w:val="CharAttribute66"/>
          <w:rFonts w:asciiTheme="majorBidi" w:hAnsiTheme="majorBidi" w:cstheme="majorBidi"/>
          <w:sz w:val="28"/>
          <w:szCs w:val="28"/>
        </w:rPr>
        <w:t xml:space="preserve"> </w:t>
      </w:r>
      <w:r w:rsidRPr="00BB54D4">
        <w:rPr>
          <w:rStyle w:val="CharAttribute55"/>
          <w:rFonts w:asciiTheme="majorBidi" w:hAnsiTheme="majorBidi" w:cstheme="majorBidi"/>
          <w:szCs w:val="28"/>
        </w:rPr>
        <w:t>materials that have entered the body. If allowed to accumulate, these substances become quite toxic. (</w:t>
      </w:r>
      <w:r w:rsidRPr="00BB54D4">
        <w:rPr>
          <w:rStyle w:val="CharAttribute22"/>
          <w:rFonts w:asciiTheme="majorBidi" w:hAnsiTheme="majorBidi" w:cstheme="majorBidi"/>
          <w:sz w:val="28"/>
          <w:szCs w:val="28"/>
        </w:rPr>
        <w:t>LAURIE</w:t>
      </w:r>
      <w:r w:rsidRPr="00BB54D4">
        <w:rPr>
          <w:rStyle w:val="CharAttribute55"/>
          <w:rFonts w:asciiTheme="majorBidi" w:hAnsiTheme="majorBidi" w:cstheme="majorBidi"/>
          <w:szCs w:val="28"/>
        </w:rPr>
        <w:t xml:space="preserve"> KELLY 2005)</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Along with the respiratory system, the renal system maintains acid-base balance by altering the excretion of hydrogen and bicarbonate ions in the urine. When the extracellular fluid becomes acidic and pH decreases, the kidneys excrete H+ ions and conserve HCO 3– ions. Conversely, when the extracellular fluid becomes alkaline and pH increases, the kidneys conserve H+ ions and excrete HCO3– ions. Normally, the pH of arterial blood is 7.4.</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Although the kidneys are not considered endocrine glands per se, they are involved in hormone production. Erythropoietin is a peptide hormone that stimulates red blood cell production in bone marrow. Its primary source is the kidneys. Erythropoietin is secreted in response to renal hypoxia.</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Chronic renal disease may impair the secretion of erythropoietin, leading to development of anemia. The kidneys also produce</w:t>
      </w:r>
      <w:r w:rsidRPr="00BB54D4">
        <w:rPr>
          <w:rStyle w:val="CharAttribute66"/>
          <w:rFonts w:asciiTheme="majorBidi" w:hAnsiTheme="majorBidi" w:cstheme="majorBidi"/>
          <w:sz w:val="28"/>
          <w:szCs w:val="28"/>
        </w:rPr>
        <w:t xml:space="preserve"> </w:t>
      </w:r>
      <w:r w:rsidRPr="00BB54D4">
        <w:rPr>
          <w:rStyle w:val="CharAttribute55"/>
          <w:rFonts w:asciiTheme="majorBidi" w:hAnsiTheme="majorBidi" w:cstheme="majorBidi"/>
          <w:szCs w:val="28"/>
        </w:rPr>
        <w:t>enzymes. (</w:t>
      </w:r>
      <w:r w:rsidRPr="00BB54D4">
        <w:rPr>
          <w:rStyle w:val="CharAttribute40"/>
          <w:rFonts w:asciiTheme="majorBidi" w:hAnsiTheme="majorBidi" w:cstheme="majorBidi"/>
          <w:szCs w:val="28"/>
        </w:rPr>
        <w:t>LAURIE</w:t>
      </w:r>
      <w:r w:rsidRPr="00BB54D4">
        <w:rPr>
          <w:rStyle w:val="CharAttribute55"/>
          <w:rFonts w:asciiTheme="majorBidi" w:hAnsiTheme="majorBidi" w:cstheme="majorBidi"/>
          <w:szCs w:val="28"/>
        </w:rPr>
        <w:t xml:space="preserve"> KELLY 2005)</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The enzyme renin is part of the renin–angiotensin–aldosterone system. As will be discussed, these substances play an important role in the regulation of plasma volume and therefore blood pressure. </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Other renal enzymes are needed for the conversion of vitamin D into its active form, 1, 25-dihydroxyvitamin D3, which is involved with calcium balance. (</w:t>
      </w:r>
      <w:r w:rsidRPr="00BB54D4">
        <w:rPr>
          <w:rStyle w:val="CharAttribute22"/>
          <w:rFonts w:asciiTheme="majorBidi" w:hAnsiTheme="majorBidi" w:cstheme="majorBidi"/>
          <w:sz w:val="28"/>
          <w:szCs w:val="28"/>
        </w:rPr>
        <w:t>LAURIE</w:t>
      </w:r>
      <w:r w:rsidRPr="00BB54D4">
        <w:rPr>
          <w:rStyle w:val="CharAttribute55"/>
          <w:rFonts w:asciiTheme="majorBidi" w:hAnsiTheme="majorBidi" w:cstheme="majorBidi"/>
          <w:szCs w:val="28"/>
        </w:rPr>
        <w:t xml:space="preserve"> KELLY 2005)</w:t>
      </w:r>
    </w:p>
    <w:p w:rsidR="000B3CAE" w:rsidRPr="00BB54D4" w:rsidRDefault="000B3CAE" w:rsidP="00BB5105">
      <w:pPr>
        <w:pStyle w:val="Heading1"/>
        <w:rPr>
          <w:color w:val="auto"/>
        </w:rPr>
      </w:pPr>
      <w:bookmarkStart w:id="18" w:name="_Toc491602764"/>
      <w:r w:rsidRPr="00BB54D4">
        <w:rPr>
          <w:rStyle w:val="CharAttribute8"/>
          <w:rFonts w:ascii="Times New Roman (Headings CS)" w:eastAsiaTheme="majorEastAsia" w:hAnsi="Times New Roman (Headings CS)" w:cs="Times New Roman (Headings CS)"/>
          <w:b/>
          <w:color w:val="auto"/>
          <w:sz w:val="28"/>
        </w:rPr>
        <w:t>2-3 Female Height</w:t>
      </w:r>
      <w:bookmarkEnd w:id="18"/>
      <w:r w:rsidRPr="00BB54D4">
        <w:rPr>
          <w:rStyle w:val="CharAttribute8"/>
          <w:rFonts w:ascii="Times New Roman (Headings CS)" w:eastAsiaTheme="majorEastAsia" w:hAnsi="Times New Roman (Headings CS)" w:cs="Times New Roman (Headings CS)"/>
          <w:b/>
          <w:color w:val="auto"/>
          <w:sz w:val="28"/>
        </w:rPr>
        <w:t xml:space="preserve"> </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Female height defined as the distance between the female head and her feet. It measured in centimeters or inches in standing position using meter tape or any other tool of measuring height.</w:t>
      </w:r>
    </w:p>
    <w:p w:rsidR="000B3CAE" w:rsidRPr="00BB54D4" w:rsidRDefault="000B3CAE" w:rsidP="00BB5105">
      <w:pPr>
        <w:pStyle w:val="Heading1"/>
        <w:rPr>
          <w:color w:val="auto"/>
        </w:rPr>
      </w:pPr>
      <w:bookmarkStart w:id="19" w:name="_Toc491602765"/>
      <w:r w:rsidRPr="00BB54D4">
        <w:rPr>
          <w:rStyle w:val="CharAttribute8"/>
          <w:rFonts w:ascii="Times New Roman (Headings CS)" w:eastAsiaTheme="majorEastAsia" w:hAnsi="Times New Roman (Headings CS)" w:cs="Times New Roman (Headings CS)"/>
          <w:b/>
          <w:color w:val="auto"/>
          <w:sz w:val="28"/>
        </w:rPr>
        <w:t xml:space="preserve">2-4 </w:t>
      </w:r>
      <w:proofErr w:type="gramStart"/>
      <w:r w:rsidRPr="00BB54D4">
        <w:rPr>
          <w:rStyle w:val="CharAttribute8"/>
          <w:rFonts w:ascii="Times New Roman (Headings CS)" w:eastAsiaTheme="majorEastAsia" w:hAnsi="Times New Roman (Headings CS)" w:cs="Times New Roman (Headings CS)"/>
          <w:b/>
          <w:color w:val="auto"/>
          <w:sz w:val="28"/>
        </w:rPr>
        <w:t>Renal</w:t>
      </w:r>
      <w:proofErr w:type="gramEnd"/>
      <w:r w:rsidRPr="00BB54D4">
        <w:rPr>
          <w:rStyle w:val="CharAttribute8"/>
          <w:rFonts w:ascii="Times New Roman (Headings CS)" w:eastAsiaTheme="majorEastAsia" w:hAnsi="Times New Roman (Headings CS)" w:cs="Times New Roman (Headings CS)"/>
          <w:b/>
          <w:color w:val="auto"/>
          <w:sz w:val="28"/>
        </w:rPr>
        <w:t xml:space="preserve"> length</w:t>
      </w:r>
      <w:bookmarkEnd w:id="19"/>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It is the longest </w:t>
      </w:r>
      <w:proofErr w:type="spellStart"/>
      <w:r w:rsidRPr="00BB54D4">
        <w:rPr>
          <w:rStyle w:val="CharAttribute55"/>
          <w:rFonts w:asciiTheme="majorBidi" w:hAnsiTheme="majorBidi" w:cstheme="majorBidi"/>
          <w:szCs w:val="28"/>
        </w:rPr>
        <w:t>craniocaudal</w:t>
      </w:r>
      <w:proofErr w:type="spellEnd"/>
      <w:r w:rsidRPr="00BB54D4">
        <w:rPr>
          <w:rStyle w:val="CharAttribute55"/>
          <w:rFonts w:asciiTheme="majorBidi" w:hAnsiTheme="majorBidi" w:cstheme="majorBidi"/>
          <w:szCs w:val="28"/>
        </w:rPr>
        <w:t xml:space="preserve"> length (Paul L. Allan 2011)</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A renal length outside the normal range may be an indication of a pathological process and measurements should therefore form part of the protocol of renal scanning. The maximum renal length can often only be obtained from a section which includes rib shadowing. A subcostal section, which foreshortens the kidney, often underestimates the length and it is</w:t>
      </w:r>
      <w:r w:rsidRPr="00BB54D4">
        <w:rPr>
          <w:rStyle w:val="CharAttribute66"/>
          <w:rFonts w:asciiTheme="majorBidi" w:hAnsiTheme="majorBidi" w:cstheme="majorBidi"/>
          <w:sz w:val="28"/>
          <w:szCs w:val="28"/>
        </w:rPr>
        <w:t xml:space="preserve"> </w:t>
      </w:r>
      <w:r w:rsidRPr="00BB54D4">
        <w:rPr>
          <w:rStyle w:val="CharAttribute55"/>
          <w:rFonts w:asciiTheme="majorBidi" w:hAnsiTheme="majorBidi" w:cstheme="majorBidi"/>
          <w:szCs w:val="28"/>
        </w:rPr>
        <w:t>more accurate to measure a coronal or posterior longitudinal section. (</w:t>
      </w:r>
      <w:r w:rsidRPr="00BB54D4">
        <w:rPr>
          <w:rStyle w:val="CharAttribute40"/>
          <w:rFonts w:asciiTheme="majorBidi" w:hAnsiTheme="majorBidi" w:cstheme="majorBidi"/>
          <w:szCs w:val="28"/>
        </w:rPr>
        <w:t>Jane</w:t>
      </w:r>
      <w:r w:rsidRPr="00BB54D4">
        <w:rPr>
          <w:rStyle w:val="CharAttribute55"/>
          <w:rFonts w:asciiTheme="majorBidi" w:hAnsiTheme="majorBidi" w:cstheme="majorBidi"/>
          <w:szCs w:val="28"/>
        </w:rPr>
        <w:t xml:space="preserve"> A. Bates 2004)</w:t>
      </w:r>
    </w:p>
    <w:p w:rsidR="000B3CAE" w:rsidRPr="00BB54D4" w:rsidRDefault="000B3CAE" w:rsidP="00BB5105">
      <w:pPr>
        <w:pStyle w:val="Heading1"/>
        <w:rPr>
          <w:color w:val="auto"/>
        </w:rPr>
      </w:pPr>
      <w:bookmarkStart w:id="20" w:name="_Toc491602766"/>
      <w:r w:rsidRPr="00BB54D4">
        <w:rPr>
          <w:rStyle w:val="CharAttribute8"/>
          <w:rFonts w:ascii="Times New Roman (Headings CS)" w:eastAsiaTheme="majorEastAsia" w:hAnsi="Times New Roman (Headings CS)" w:cs="Times New Roman (Headings CS)"/>
          <w:b/>
          <w:color w:val="auto"/>
          <w:sz w:val="28"/>
        </w:rPr>
        <w:t>2-5 Normal Renal Measurements</w:t>
      </w:r>
      <w:bookmarkEnd w:id="20"/>
    </w:p>
    <w:p w:rsidR="000B3CAE" w:rsidRPr="00BB54D4" w:rsidRDefault="000B3CAE" w:rsidP="00E8378B">
      <w:pPr>
        <w:pStyle w:val="ParaAttribute0"/>
        <w:wordWrap/>
        <w:spacing w:line="360" w:lineRule="auto"/>
        <w:jc w:val="both"/>
        <w:rPr>
          <w:rFonts w:asciiTheme="majorBidi" w:eastAsia="Calibri" w:hAnsiTheme="majorBidi" w:cstheme="majorBidi"/>
          <w:b/>
          <w:bCs/>
          <w:sz w:val="28"/>
          <w:szCs w:val="28"/>
        </w:rPr>
      </w:pPr>
      <w:r w:rsidRPr="00BB54D4">
        <w:rPr>
          <w:rStyle w:val="CharAttribute8"/>
          <w:rFonts w:asciiTheme="majorBidi" w:hAnsiTheme="majorBidi" w:cstheme="majorBidi"/>
          <w:sz w:val="28"/>
          <w:szCs w:val="28"/>
        </w:rPr>
        <w:t xml:space="preserve"> </w:t>
      </w:r>
      <w:r w:rsidRPr="00BB54D4">
        <w:rPr>
          <w:rStyle w:val="CharAttribute8"/>
          <w:rFonts w:asciiTheme="majorBidi" w:hAnsiTheme="majorBidi" w:cstheme="majorBidi"/>
          <w:b w:val="0"/>
          <w:bCs/>
          <w:sz w:val="28"/>
          <w:szCs w:val="28"/>
        </w:rPr>
        <w:t xml:space="preserve">In adult </w:t>
      </w:r>
      <w:r w:rsidRPr="00BB54D4">
        <w:rPr>
          <w:rStyle w:val="CharAttribute55"/>
          <w:rFonts w:asciiTheme="majorBidi" w:hAnsiTheme="majorBidi" w:cstheme="majorBidi"/>
          <w:szCs w:val="28"/>
        </w:rPr>
        <w:t xml:space="preserve">the </w:t>
      </w:r>
      <w:r w:rsidRPr="00BB54D4">
        <w:rPr>
          <w:rStyle w:val="CharAttribute68"/>
          <w:rFonts w:asciiTheme="majorBidi" w:hAnsiTheme="majorBidi" w:cstheme="majorBidi"/>
          <w:szCs w:val="28"/>
        </w:rPr>
        <w:t xml:space="preserve">size </w:t>
      </w:r>
      <w:r w:rsidRPr="00BB54D4">
        <w:rPr>
          <w:rStyle w:val="CharAttribute55"/>
          <w:rFonts w:asciiTheme="majorBidi" w:hAnsiTheme="majorBidi" w:cstheme="majorBidi"/>
          <w:szCs w:val="28"/>
        </w:rPr>
        <w:t>of the kidneys is affected by age, sex (greater in men than in women), and body size; furthermore, the left kidney is slightly larger than the right in most individuals</w:t>
      </w:r>
      <w:proofErr w:type="gramStart"/>
      <w:r w:rsidRPr="00BB54D4">
        <w:rPr>
          <w:rStyle w:val="CharAttribute55"/>
          <w:rFonts w:asciiTheme="majorBidi" w:hAnsiTheme="majorBidi" w:cstheme="majorBidi"/>
          <w:szCs w:val="28"/>
        </w:rPr>
        <w:t>.(</w:t>
      </w:r>
      <w:proofErr w:type="gramEnd"/>
      <w:r w:rsidRPr="00BB54D4">
        <w:rPr>
          <w:rStyle w:val="CharAttribute22"/>
          <w:rFonts w:asciiTheme="majorBidi" w:hAnsiTheme="majorBidi" w:cstheme="majorBidi"/>
          <w:sz w:val="28"/>
          <w:szCs w:val="28"/>
        </w:rPr>
        <w:t xml:space="preserve"> </w:t>
      </w:r>
      <w:r w:rsidRPr="00BB54D4">
        <w:rPr>
          <w:rStyle w:val="CharAttribute55"/>
          <w:rFonts w:asciiTheme="majorBidi" w:hAnsiTheme="majorBidi" w:cstheme="majorBidi"/>
          <w:szCs w:val="28"/>
        </w:rPr>
        <w:t>Devin Deen.2005).</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The normal renal length in females ranges from 9.5 to 12.1 cm and in males from 10.1 to 12.6 cm.2 Therefore, the normal adult kidney should measure 9-13 cm in length,1 2.5 to 3.5 cm3,4 in thickness and 4 to 5 cm in width3,4.These are good average measurements for exam purposes.</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Body habitus and age should be considered since a single measurement could misrepresent the patient’s condition (Devin Deen.2005).</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Renal length</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&lt; 1 year old: 4.98 + 0.155 x age (month)</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&gt; 1 year old: 6.79 + 0.22 x age (years)</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Adulthood: Right kidney: 10.74 ± 1.35 (SD), left</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proofErr w:type="gramStart"/>
      <w:r w:rsidRPr="00BB54D4">
        <w:rPr>
          <w:rStyle w:val="CharAttribute55"/>
          <w:rFonts w:asciiTheme="majorBidi" w:hAnsiTheme="majorBidi" w:cstheme="majorBidi"/>
          <w:szCs w:val="28"/>
        </w:rPr>
        <w:t>kidney</w:t>
      </w:r>
      <w:proofErr w:type="gramEnd"/>
      <w:r w:rsidRPr="00BB54D4">
        <w:rPr>
          <w:rStyle w:val="CharAttribute55"/>
          <w:rFonts w:asciiTheme="majorBidi" w:hAnsiTheme="majorBidi" w:cstheme="majorBidi"/>
          <w:szCs w:val="28"/>
        </w:rPr>
        <w:t>: 11.10 ± 1.15 (SD).(</w:t>
      </w:r>
      <w:r w:rsidRPr="00BB54D4">
        <w:rPr>
          <w:rStyle w:val="CharAttribute22"/>
          <w:rFonts w:asciiTheme="majorBidi" w:hAnsiTheme="majorBidi" w:cstheme="majorBidi"/>
          <w:sz w:val="28"/>
          <w:szCs w:val="28"/>
        </w:rPr>
        <w:t xml:space="preserve"> </w:t>
      </w:r>
      <w:r w:rsidRPr="00BB54D4">
        <w:rPr>
          <w:rStyle w:val="CharAttribute55"/>
          <w:rFonts w:asciiTheme="majorBidi" w:hAnsiTheme="majorBidi" w:cstheme="majorBidi"/>
          <w:szCs w:val="28"/>
        </w:rPr>
        <w:t>Anil T. Ahuja.2014)</w:t>
      </w:r>
    </w:p>
    <w:p w:rsidR="000B3CAE" w:rsidRPr="00BB54D4" w:rsidRDefault="000B3CAE" w:rsidP="00BB5105">
      <w:pPr>
        <w:pStyle w:val="Heading1"/>
        <w:rPr>
          <w:color w:val="auto"/>
        </w:rPr>
      </w:pPr>
      <w:bookmarkStart w:id="21" w:name="_Toc491602767"/>
      <w:r w:rsidRPr="00BB54D4">
        <w:rPr>
          <w:rStyle w:val="CharAttribute8"/>
          <w:rFonts w:ascii="Times New Roman (Headings CS)" w:eastAsiaTheme="majorEastAsia" w:hAnsi="Times New Roman (Headings CS)" w:cs="Times New Roman (Headings CS)"/>
          <w:b/>
          <w:color w:val="auto"/>
          <w:sz w:val="28"/>
        </w:rPr>
        <w:t xml:space="preserve">2-6 </w:t>
      </w:r>
      <w:proofErr w:type="gramStart"/>
      <w:r w:rsidRPr="00BB54D4">
        <w:rPr>
          <w:rStyle w:val="CharAttribute8"/>
          <w:rFonts w:ascii="Times New Roman (Headings CS)" w:eastAsiaTheme="majorEastAsia" w:hAnsi="Times New Roman (Headings CS)" w:cs="Times New Roman (Headings CS)"/>
          <w:b/>
          <w:color w:val="auto"/>
          <w:sz w:val="28"/>
        </w:rPr>
        <w:t>Renal</w:t>
      </w:r>
      <w:proofErr w:type="gramEnd"/>
      <w:r w:rsidRPr="00BB54D4">
        <w:rPr>
          <w:rStyle w:val="CharAttribute8"/>
          <w:rFonts w:ascii="Times New Roman (Headings CS)" w:eastAsiaTheme="majorEastAsia" w:hAnsi="Times New Roman (Headings CS)" w:cs="Times New Roman (Headings CS)"/>
          <w:b/>
          <w:color w:val="auto"/>
          <w:sz w:val="28"/>
        </w:rPr>
        <w:t xml:space="preserve"> ultrasound</w:t>
      </w:r>
      <w:bookmarkEnd w:id="21"/>
      <w:r w:rsidRPr="00BB54D4">
        <w:rPr>
          <w:rStyle w:val="CharAttribute22"/>
          <w:rFonts w:ascii="Times New Roman (Headings CS)" w:eastAsiaTheme="majorEastAsia" w:hAnsi="Times New Roman (Headings CS)" w:cs="Times New Roman (Headings CS)"/>
          <w:color w:val="auto"/>
          <w:sz w:val="28"/>
        </w:rPr>
        <w:t xml:space="preserve"> </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The kidneys should be assessed in the transverse and</w:t>
      </w:r>
      <w:r w:rsidRPr="00BB54D4">
        <w:rPr>
          <w:rStyle w:val="CharAttribute56"/>
          <w:rFonts w:asciiTheme="majorBidi" w:hAnsiTheme="majorBidi" w:cstheme="majorBidi"/>
          <w:szCs w:val="28"/>
          <w:rtl/>
        </w:rPr>
        <w:t xml:space="preserve"> </w:t>
      </w:r>
      <w:r w:rsidRPr="00BB54D4">
        <w:rPr>
          <w:rStyle w:val="CharAttribute55"/>
          <w:rFonts w:asciiTheme="majorBidi" w:hAnsiTheme="majorBidi" w:cstheme="majorBidi"/>
          <w:szCs w:val="28"/>
        </w:rPr>
        <w:t>coronal plane. Optimal patient positioning varies; supine</w:t>
      </w:r>
      <w:r w:rsidRPr="00BB54D4">
        <w:rPr>
          <w:rStyle w:val="CharAttribute56"/>
          <w:rFonts w:asciiTheme="majorBidi" w:hAnsiTheme="majorBidi" w:cstheme="majorBidi"/>
          <w:szCs w:val="28"/>
          <w:rtl/>
        </w:rPr>
        <w:t xml:space="preserve"> </w:t>
      </w:r>
      <w:r w:rsidRPr="00BB54D4">
        <w:rPr>
          <w:rStyle w:val="CharAttribute55"/>
          <w:rFonts w:asciiTheme="majorBidi" w:hAnsiTheme="majorBidi" w:cstheme="majorBidi"/>
          <w:szCs w:val="28"/>
        </w:rPr>
        <w:t>and lateral decubitus positions often suffice, although</w:t>
      </w:r>
      <w:r w:rsidRPr="00BB54D4">
        <w:rPr>
          <w:rStyle w:val="CharAttribute56"/>
          <w:rFonts w:asciiTheme="majorBidi" w:hAnsiTheme="majorBidi" w:cstheme="majorBidi"/>
          <w:szCs w:val="28"/>
          <w:rtl/>
        </w:rPr>
        <w:t xml:space="preserve"> </w:t>
      </w:r>
      <w:r w:rsidRPr="00BB54D4">
        <w:rPr>
          <w:rStyle w:val="CharAttribute55"/>
          <w:rFonts w:asciiTheme="majorBidi" w:hAnsiTheme="majorBidi" w:cstheme="majorBidi"/>
          <w:szCs w:val="28"/>
        </w:rPr>
        <w:t>oblique and occasionally prone positioning may be</w:t>
      </w:r>
      <w:r w:rsidRPr="00BB54D4">
        <w:rPr>
          <w:rStyle w:val="CharAttribute56"/>
          <w:rFonts w:asciiTheme="majorBidi" w:hAnsiTheme="majorBidi" w:cstheme="majorBidi"/>
          <w:szCs w:val="28"/>
          <w:rtl/>
        </w:rPr>
        <w:t xml:space="preserve"> </w:t>
      </w:r>
      <w:r w:rsidRPr="00BB54D4">
        <w:rPr>
          <w:rStyle w:val="CharAttribute55"/>
          <w:rFonts w:asciiTheme="majorBidi" w:hAnsiTheme="majorBidi" w:cstheme="majorBidi"/>
          <w:szCs w:val="28"/>
        </w:rPr>
        <w:t>necessary</w:t>
      </w:r>
      <w:r w:rsidRPr="00BB54D4">
        <w:rPr>
          <w:rStyle w:val="CharAttribute56"/>
          <w:rFonts w:asciiTheme="majorBidi" w:hAnsiTheme="majorBidi" w:cstheme="majorBidi"/>
          <w:szCs w:val="28"/>
          <w:rtl/>
        </w:rPr>
        <w:t xml:space="preserve"> </w:t>
      </w:r>
      <w:r w:rsidRPr="00BB54D4">
        <w:rPr>
          <w:rStyle w:val="CharAttribute55"/>
          <w:rFonts w:asciiTheme="majorBidi" w:hAnsiTheme="majorBidi" w:cstheme="majorBidi"/>
          <w:szCs w:val="28"/>
        </w:rPr>
        <w:t>(e.g., obese patients). Usually, a combination of</w:t>
      </w:r>
      <w:r w:rsidRPr="00BB54D4">
        <w:rPr>
          <w:rStyle w:val="CharAttribute56"/>
          <w:rFonts w:asciiTheme="majorBidi" w:hAnsiTheme="majorBidi" w:cstheme="majorBidi"/>
          <w:szCs w:val="28"/>
          <w:rtl/>
        </w:rPr>
        <w:t xml:space="preserve"> </w:t>
      </w:r>
      <w:r w:rsidRPr="00BB54D4">
        <w:rPr>
          <w:rStyle w:val="CharAttribute55"/>
          <w:rFonts w:asciiTheme="majorBidi" w:hAnsiTheme="majorBidi" w:cstheme="majorBidi"/>
          <w:szCs w:val="28"/>
        </w:rPr>
        <w:t>subcostal and intercostal approaches is required to evaluate</w:t>
      </w:r>
      <w:r w:rsidRPr="00BB54D4">
        <w:rPr>
          <w:rStyle w:val="CharAttribute56"/>
          <w:rFonts w:asciiTheme="majorBidi" w:hAnsiTheme="majorBidi" w:cstheme="majorBidi"/>
          <w:szCs w:val="28"/>
          <w:rtl/>
        </w:rPr>
        <w:t xml:space="preserve"> </w:t>
      </w:r>
      <w:r w:rsidRPr="00BB54D4">
        <w:rPr>
          <w:rStyle w:val="CharAttribute55"/>
          <w:rFonts w:asciiTheme="majorBidi" w:hAnsiTheme="majorBidi" w:cstheme="majorBidi"/>
          <w:szCs w:val="28"/>
        </w:rPr>
        <w:t>the kidneys fully; the upper pole of the left kidney</w:t>
      </w:r>
      <w:r w:rsidRPr="00BB54D4">
        <w:rPr>
          <w:rStyle w:val="CharAttribute56"/>
          <w:rFonts w:asciiTheme="majorBidi" w:hAnsiTheme="majorBidi" w:cstheme="majorBidi"/>
          <w:szCs w:val="28"/>
          <w:rtl/>
        </w:rPr>
        <w:t xml:space="preserve"> </w:t>
      </w:r>
      <w:r w:rsidRPr="00BB54D4">
        <w:rPr>
          <w:rStyle w:val="CharAttribute55"/>
          <w:rFonts w:asciiTheme="majorBidi" w:hAnsiTheme="majorBidi" w:cstheme="majorBidi"/>
          <w:szCs w:val="28"/>
        </w:rPr>
        <w:t>may be particularly difficult to image without a combination</w:t>
      </w:r>
      <w:r w:rsidRPr="00BB54D4">
        <w:rPr>
          <w:rStyle w:val="CharAttribute56"/>
          <w:rFonts w:asciiTheme="majorBidi" w:hAnsiTheme="majorBidi" w:cstheme="majorBidi"/>
          <w:szCs w:val="28"/>
          <w:rtl/>
        </w:rPr>
        <w:t xml:space="preserve"> </w:t>
      </w:r>
      <w:r w:rsidRPr="00BB54D4">
        <w:rPr>
          <w:rStyle w:val="CharAttribute55"/>
          <w:rFonts w:asciiTheme="majorBidi" w:hAnsiTheme="majorBidi" w:cstheme="majorBidi"/>
          <w:szCs w:val="28"/>
        </w:rPr>
        <w:t>of approaches</w:t>
      </w:r>
      <w:r w:rsidRPr="00BB54D4">
        <w:rPr>
          <w:rStyle w:val="CharAttribute56"/>
          <w:rFonts w:asciiTheme="majorBidi" w:hAnsiTheme="majorBidi" w:cstheme="majorBidi"/>
          <w:szCs w:val="28"/>
          <w:rtl/>
        </w:rPr>
        <w:t>.</w:t>
      </w:r>
      <w:r w:rsidRPr="00BB54D4">
        <w:rPr>
          <w:rStyle w:val="CharAttribute55"/>
          <w:rFonts w:asciiTheme="majorBidi" w:hAnsiTheme="majorBidi" w:cstheme="majorBidi"/>
          <w:szCs w:val="28"/>
          <w:rtl/>
        </w:rPr>
        <w:t xml:space="preserve"> </w:t>
      </w:r>
      <w:r w:rsidRPr="00BB54D4">
        <w:rPr>
          <w:rStyle w:val="CharAttribute55"/>
          <w:rFonts w:asciiTheme="majorBidi" w:hAnsiTheme="majorBidi" w:cstheme="majorBidi"/>
          <w:szCs w:val="28"/>
        </w:rPr>
        <w:t>(Paul L. Allan 2011)</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Having the patient take in a deep breath will move the liver and spleen distally, which may create a better window to enhance visualization of the kidneys. (Paul L. Allan 2011)</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A subcostal or intercostal transducer approach may be used for visualization of the upper and lower poles of the kidneys.</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To measure the overall length the longest </w:t>
      </w:r>
      <w:proofErr w:type="spellStart"/>
      <w:r w:rsidRPr="00BB54D4">
        <w:rPr>
          <w:rStyle w:val="CharAttribute55"/>
          <w:rFonts w:asciiTheme="majorBidi" w:hAnsiTheme="majorBidi" w:cstheme="majorBidi"/>
          <w:szCs w:val="28"/>
        </w:rPr>
        <w:t>craniocaudal</w:t>
      </w:r>
      <w:proofErr w:type="spellEnd"/>
      <w:r w:rsidRPr="00BB54D4">
        <w:rPr>
          <w:rStyle w:val="CharAttribute55"/>
          <w:rFonts w:asciiTheme="majorBidi" w:hAnsiTheme="majorBidi" w:cstheme="majorBidi"/>
          <w:szCs w:val="28"/>
        </w:rPr>
        <w:t xml:space="preserve"> length is found by rotating the probe around its vertical axis. Care must be taken to measure the longest length as it is easy to obtain a false, low measurement due to the ellipsoidal shape of the kidney. (Paul L. Allan 2011)</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w:t>
      </w:r>
      <w:proofErr w:type="gramStart"/>
      <w:r w:rsidRPr="00BB54D4">
        <w:rPr>
          <w:rStyle w:val="CharAttribute55"/>
          <w:rFonts w:asciiTheme="majorBidi" w:hAnsiTheme="majorBidi" w:cstheme="majorBidi"/>
          <w:szCs w:val="28"/>
        </w:rPr>
        <w:t>(Fig.2.2).</w:t>
      </w:r>
      <w:proofErr w:type="gramEnd"/>
      <w:r w:rsidRPr="00BB54D4">
        <w:rPr>
          <w:rStyle w:val="CharAttribute55"/>
          <w:rFonts w:asciiTheme="majorBidi" w:hAnsiTheme="majorBidi" w:cstheme="majorBidi"/>
          <w:szCs w:val="28"/>
        </w:rPr>
        <w:t xml:space="preserve"> </w:t>
      </w:r>
    </w:p>
    <w:p w:rsidR="000B3CAE" w:rsidRPr="00BB54D4" w:rsidRDefault="000B3CAE" w:rsidP="00BB5105">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If a measurement is to be recorded it is important that this is the longest length,</w:t>
      </w:r>
      <w:r w:rsidRPr="00BB54D4">
        <w:rPr>
          <w:rStyle w:val="CharAttribute69"/>
          <w:rFonts w:asciiTheme="majorBidi" w:hAnsiTheme="majorBidi" w:cstheme="majorBidi"/>
          <w:sz w:val="28"/>
          <w:szCs w:val="28"/>
        </w:rPr>
        <w:t xml:space="preserve"> </w:t>
      </w:r>
      <w:r w:rsidRPr="00BB54D4">
        <w:rPr>
          <w:rStyle w:val="CharAttribute55"/>
          <w:rFonts w:asciiTheme="majorBidi" w:hAnsiTheme="majorBidi" w:cstheme="majorBidi"/>
          <w:szCs w:val="28"/>
        </w:rPr>
        <w:t>especially if serial measurements are likely to be</w:t>
      </w:r>
      <w:r w:rsidR="00BB5105" w:rsidRPr="00BB54D4">
        <w:rPr>
          <w:rFonts w:asciiTheme="majorBidi" w:eastAsia="Calibri" w:hAnsiTheme="majorBidi" w:cstheme="majorBidi" w:hint="cs"/>
          <w:sz w:val="28"/>
          <w:szCs w:val="28"/>
          <w:rtl/>
        </w:rPr>
        <w:t xml:space="preserve"> </w:t>
      </w:r>
      <w:r w:rsidRPr="00BB54D4">
        <w:rPr>
          <w:rStyle w:val="CharAttribute55"/>
          <w:rFonts w:asciiTheme="majorBidi" w:hAnsiTheme="majorBidi" w:cstheme="majorBidi"/>
          <w:szCs w:val="28"/>
        </w:rPr>
        <w:t>made. (Paul L. Allan 2011)</w:t>
      </w:r>
    </w:p>
    <w:p w:rsidR="00BB5105" w:rsidRPr="00BB54D4" w:rsidRDefault="000B3CAE" w:rsidP="00E8378B">
      <w:pPr>
        <w:pStyle w:val="ParaAttribute0"/>
        <w:wordWrap/>
        <w:spacing w:line="360" w:lineRule="auto"/>
        <w:jc w:val="both"/>
        <w:rPr>
          <w:rStyle w:val="CharAttribute55"/>
          <w:rFonts w:asciiTheme="majorBidi" w:hAnsiTheme="majorBidi" w:cstheme="majorBidi"/>
          <w:szCs w:val="28"/>
          <w:rtl/>
        </w:rPr>
      </w:pPr>
      <w:r w:rsidRPr="00BB54D4">
        <w:rPr>
          <w:rStyle w:val="CharAttribute55"/>
          <w:rFonts w:asciiTheme="majorBidi" w:hAnsiTheme="majorBidi" w:cstheme="majorBidi"/>
          <w:szCs w:val="28"/>
        </w:rPr>
        <w:t>The most efficient way to examine the kidneys is to use the liver as a window to image the right kidney or through the</w:t>
      </w:r>
      <w:r w:rsidR="00BB5105" w:rsidRPr="00BB54D4">
        <w:rPr>
          <w:rStyle w:val="CharAttribute55"/>
          <w:rFonts w:asciiTheme="majorBidi" w:hAnsiTheme="majorBidi" w:cstheme="majorBidi"/>
          <w:szCs w:val="28"/>
        </w:rPr>
        <w:t xml:space="preserve"> spleen for the left kidney</w:t>
      </w:r>
      <w:r w:rsidR="00BB5105" w:rsidRPr="00BB54D4">
        <w:rPr>
          <w:rStyle w:val="CharAttribute55"/>
          <w:rFonts w:asciiTheme="majorBidi" w:hAnsiTheme="majorBidi" w:cstheme="majorBidi" w:hint="cs"/>
          <w:szCs w:val="28"/>
          <w:rtl/>
        </w:rPr>
        <w:t>.</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proofErr w:type="gramStart"/>
      <w:r w:rsidRPr="00BB54D4">
        <w:rPr>
          <w:rStyle w:val="CharAttribute55"/>
          <w:rFonts w:asciiTheme="majorBidi" w:hAnsiTheme="majorBidi" w:cstheme="majorBidi"/>
          <w:szCs w:val="28"/>
        </w:rPr>
        <w:t>he</w:t>
      </w:r>
      <w:proofErr w:type="gramEnd"/>
      <w:r w:rsidRPr="00BB54D4">
        <w:rPr>
          <w:rStyle w:val="CharAttribute55"/>
          <w:rFonts w:asciiTheme="majorBidi" w:hAnsiTheme="majorBidi" w:cstheme="majorBidi"/>
          <w:szCs w:val="28"/>
        </w:rPr>
        <w:t xml:space="preserve"> patient should be in a supine and/or decubitus position.</w:t>
      </w:r>
      <w:r w:rsidR="00BB5105" w:rsidRPr="00BB54D4">
        <w:rPr>
          <w:rStyle w:val="CharAttribute55"/>
          <w:rFonts w:asciiTheme="majorBidi" w:hAnsiTheme="majorBidi" w:cstheme="majorBidi"/>
          <w:szCs w:val="28"/>
        </w:rPr>
        <w:t xml:space="preserve"> </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Several alternative scanning windows can be used to image the kidney. </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These include the right posterior oblique, right lateral decubitus, and left lateral decubitus views</w:t>
      </w:r>
      <w:proofErr w:type="gramStart"/>
      <w:r w:rsidRPr="00BB54D4">
        <w:rPr>
          <w:rStyle w:val="CharAttribute55"/>
          <w:rFonts w:asciiTheme="majorBidi" w:hAnsiTheme="majorBidi" w:cstheme="majorBidi"/>
          <w:szCs w:val="28"/>
        </w:rPr>
        <w:t>.(</w:t>
      </w:r>
      <w:proofErr w:type="gramEnd"/>
      <w:r w:rsidRPr="00BB54D4">
        <w:rPr>
          <w:rStyle w:val="CharAttribute22"/>
          <w:rFonts w:asciiTheme="majorBidi" w:hAnsiTheme="majorBidi" w:cstheme="majorBidi"/>
          <w:sz w:val="28"/>
          <w:szCs w:val="28"/>
        </w:rPr>
        <w:t xml:space="preserve"> </w:t>
      </w:r>
      <w:r w:rsidRPr="00BB54D4">
        <w:rPr>
          <w:rStyle w:val="CharAttribute55"/>
          <w:rFonts w:asciiTheme="majorBidi" w:hAnsiTheme="majorBidi" w:cstheme="majorBidi"/>
          <w:szCs w:val="28"/>
        </w:rPr>
        <w:t>Paul L. Allan 2011)</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Renal length can be measured easily and quickly in most patients and provides a reasonable estimate of overall renal size, but care should be taken in attributing significance to differences between measurements of less than 10–12 mm</w:t>
      </w:r>
      <w:proofErr w:type="gramStart"/>
      <w:r w:rsidRPr="00BB54D4">
        <w:rPr>
          <w:rStyle w:val="CharAttribute55"/>
          <w:rFonts w:asciiTheme="majorBidi" w:hAnsiTheme="majorBidi" w:cstheme="majorBidi"/>
          <w:szCs w:val="28"/>
        </w:rPr>
        <w:t>.(</w:t>
      </w:r>
      <w:proofErr w:type="gramEnd"/>
      <w:r w:rsidRPr="00BB54D4">
        <w:rPr>
          <w:rStyle w:val="CharAttribute22"/>
          <w:rFonts w:asciiTheme="majorBidi" w:hAnsiTheme="majorBidi" w:cstheme="majorBidi"/>
          <w:sz w:val="28"/>
          <w:szCs w:val="28"/>
        </w:rPr>
        <w:t xml:space="preserve"> </w:t>
      </w:r>
      <w:r w:rsidRPr="00BB54D4">
        <w:rPr>
          <w:rStyle w:val="CharAttribute55"/>
          <w:rFonts w:asciiTheme="majorBidi" w:hAnsiTheme="majorBidi" w:cstheme="majorBidi"/>
          <w:szCs w:val="28"/>
        </w:rPr>
        <w:t>Paul L. Allan 2011)</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A more accurate estimate of the size of the kidneys is sometimes necessary</w:t>
      </w:r>
      <w:r w:rsidRPr="00BB54D4">
        <w:rPr>
          <w:rStyle w:val="CharAttribute69"/>
          <w:rFonts w:asciiTheme="majorBidi" w:hAnsiTheme="majorBidi" w:cstheme="majorBidi"/>
          <w:sz w:val="28"/>
          <w:szCs w:val="28"/>
        </w:rPr>
        <w:t xml:space="preserve"> </w:t>
      </w:r>
      <w:r w:rsidRPr="00BB54D4">
        <w:rPr>
          <w:rStyle w:val="CharAttribute55"/>
          <w:rFonts w:asciiTheme="majorBidi" w:hAnsiTheme="majorBidi" w:cstheme="majorBidi"/>
          <w:szCs w:val="28"/>
        </w:rPr>
        <w:t>and in these cases an assessment of the renal volume can be made. (Paul L. Allan 2011)</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p>
    <w:p w:rsidR="000B3CAE" w:rsidRPr="00BB54D4" w:rsidRDefault="000B3CAE" w:rsidP="00BB5105">
      <w:pPr>
        <w:pStyle w:val="ParaAttribute4"/>
        <w:wordWrap/>
        <w:spacing w:after="0" w:line="360" w:lineRule="auto"/>
        <w:jc w:val="center"/>
        <w:rPr>
          <w:rFonts w:asciiTheme="majorBidi" w:eastAsia="Calibri" w:hAnsiTheme="majorBidi" w:cstheme="majorBidi"/>
          <w:sz w:val="28"/>
          <w:szCs w:val="28"/>
        </w:rPr>
      </w:pPr>
      <w:r w:rsidRPr="00BB54D4">
        <w:rPr>
          <w:rFonts w:asciiTheme="majorBidi" w:eastAsia="Calibri" w:hAnsiTheme="majorBidi" w:cstheme="majorBidi"/>
          <w:noProof/>
          <w:sz w:val="28"/>
          <w:szCs w:val="28"/>
        </w:rPr>
        <w:drawing>
          <wp:inline distT="0" distB="0" distL="0" distR="0" wp14:anchorId="6EE87362" wp14:editId="669F7394">
            <wp:extent cx="2347595" cy="2606675"/>
            <wp:effectExtent l="0" t="0" r="0" b="3175"/>
            <wp:docPr id="4" name="Picture 4" descr="/storage/emulated/0/.polarisOffice5/polarisTemp/imag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age/emulated/0/.polarisOffice5/polarisTemp/image2.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7595" cy="2606675"/>
                    </a:xfrm>
                    <a:prstGeom prst="rect">
                      <a:avLst/>
                    </a:prstGeom>
                    <a:noFill/>
                    <a:ln>
                      <a:noFill/>
                    </a:ln>
                  </pic:spPr>
                </pic:pic>
              </a:graphicData>
            </a:graphic>
          </wp:inline>
        </w:drawing>
      </w:r>
      <w:r w:rsidRPr="00BB54D4">
        <w:rPr>
          <w:rFonts w:asciiTheme="majorBidi" w:eastAsia="Calibri" w:hAnsiTheme="majorBidi" w:cstheme="majorBidi"/>
          <w:noProof/>
          <w:sz w:val="28"/>
          <w:szCs w:val="28"/>
        </w:rPr>
        <w:drawing>
          <wp:inline distT="0" distB="0" distL="0" distR="0" wp14:anchorId="479D2151" wp14:editId="721404E7">
            <wp:extent cx="2538730" cy="2579370"/>
            <wp:effectExtent l="0" t="0" r="0" b="0"/>
            <wp:docPr id="3" name="Picture 3" descr="/storage/emulated/0/.polarisOffice5/polarisTemp/imag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age/emulated/0/.polarisOffice5/polarisTemp/image3.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8730" cy="2579370"/>
                    </a:xfrm>
                    <a:prstGeom prst="rect">
                      <a:avLst/>
                    </a:prstGeom>
                    <a:noFill/>
                    <a:ln>
                      <a:noFill/>
                    </a:ln>
                  </pic:spPr>
                </pic:pic>
              </a:graphicData>
            </a:graphic>
          </wp:inline>
        </w:drawing>
      </w:r>
    </w:p>
    <w:p w:rsidR="000B3CAE" w:rsidRPr="00BB54D4" w:rsidRDefault="000B3CAE" w:rsidP="00BB5105">
      <w:pPr>
        <w:pStyle w:val="ParaAttribute4"/>
        <w:wordWrap/>
        <w:spacing w:after="0" w:line="360" w:lineRule="auto"/>
        <w:jc w:val="center"/>
        <w:rPr>
          <w:rFonts w:asciiTheme="majorBidi" w:eastAsia="Calibri" w:hAnsiTheme="majorBidi" w:cstheme="majorBidi"/>
          <w:sz w:val="28"/>
          <w:szCs w:val="28"/>
        </w:rPr>
      </w:pPr>
      <w:r w:rsidRPr="00BB54D4">
        <w:rPr>
          <w:rStyle w:val="CharAttribute55"/>
          <w:rFonts w:asciiTheme="majorBidi" w:hAnsiTheme="majorBidi" w:cstheme="majorBidi"/>
          <w:szCs w:val="28"/>
        </w:rPr>
        <w:t>(A)</w:t>
      </w:r>
      <w:r w:rsidR="00BB5105" w:rsidRPr="00BB54D4">
        <w:rPr>
          <w:rStyle w:val="CharAttribute55"/>
          <w:rFonts w:asciiTheme="majorBidi" w:hAnsiTheme="majorBidi" w:cstheme="majorBidi"/>
          <w:szCs w:val="28"/>
        </w:rPr>
        <w:t xml:space="preserve"> </w:t>
      </w:r>
      <w:r w:rsidRPr="00BB54D4">
        <w:rPr>
          <w:rStyle w:val="CharAttribute55"/>
          <w:rFonts w:asciiTheme="majorBidi" w:hAnsiTheme="majorBidi" w:cstheme="majorBidi"/>
          <w:szCs w:val="28"/>
        </w:rPr>
        <w:t>(B)</w:t>
      </w:r>
    </w:p>
    <w:p w:rsidR="000B3CAE" w:rsidRPr="00BB54D4" w:rsidRDefault="000B3CAE" w:rsidP="00BB5105">
      <w:pPr>
        <w:pStyle w:val="ParaAttribute4"/>
        <w:wordWrap/>
        <w:spacing w:after="0" w:line="360" w:lineRule="auto"/>
        <w:jc w:val="center"/>
        <w:rPr>
          <w:rFonts w:asciiTheme="majorBidi" w:eastAsia="Calibri" w:hAnsiTheme="majorBidi" w:cstheme="majorBidi"/>
          <w:sz w:val="27"/>
          <w:szCs w:val="27"/>
        </w:rPr>
      </w:pPr>
      <w:r w:rsidRPr="00BB54D4">
        <w:rPr>
          <w:rStyle w:val="CharAttribute55"/>
          <w:rFonts w:asciiTheme="majorBidi" w:hAnsiTheme="majorBidi" w:cstheme="majorBidi"/>
          <w:sz w:val="27"/>
          <w:szCs w:val="27"/>
        </w:rPr>
        <w:t>Figure (2.2): A normal kidney with true maximum length of 11 cm (A)</w:t>
      </w:r>
    </w:p>
    <w:p w:rsidR="000B3CAE" w:rsidRPr="00BB54D4" w:rsidRDefault="000B3CAE" w:rsidP="00BB5105">
      <w:pPr>
        <w:pStyle w:val="ParaAttribute4"/>
        <w:wordWrap/>
        <w:spacing w:after="0" w:line="360" w:lineRule="auto"/>
        <w:jc w:val="center"/>
        <w:rPr>
          <w:rFonts w:asciiTheme="majorBidi" w:eastAsia="Calibri" w:hAnsiTheme="majorBidi" w:cstheme="majorBidi"/>
          <w:sz w:val="27"/>
          <w:szCs w:val="27"/>
        </w:rPr>
      </w:pPr>
      <w:r w:rsidRPr="00BB54D4">
        <w:rPr>
          <w:rStyle w:val="CharAttribute55"/>
          <w:rFonts w:asciiTheme="majorBidi" w:hAnsiTheme="majorBidi" w:cstheme="majorBidi"/>
          <w:sz w:val="27"/>
          <w:szCs w:val="27"/>
        </w:rPr>
        <w:t>Shown to have an apparent length of 8.6 cm due to inaccurate orientation (B)</w:t>
      </w:r>
      <w:proofErr w:type="gramStart"/>
      <w:r w:rsidRPr="00BB54D4">
        <w:rPr>
          <w:rStyle w:val="CharAttribute55"/>
          <w:rFonts w:asciiTheme="majorBidi" w:hAnsiTheme="majorBidi" w:cstheme="majorBidi"/>
          <w:sz w:val="27"/>
          <w:szCs w:val="27"/>
        </w:rPr>
        <w:t>.</w:t>
      </w:r>
      <w:r w:rsidRPr="00BB54D4">
        <w:rPr>
          <w:rStyle w:val="CharAttribute55"/>
          <w:rFonts w:asciiTheme="majorBidi" w:hAnsiTheme="majorBidi" w:cstheme="majorBidi"/>
          <w:szCs w:val="28"/>
        </w:rPr>
        <w:t>(</w:t>
      </w:r>
      <w:proofErr w:type="gramEnd"/>
      <w:r w:rsidRPr="00BB54D4">
        <w:rPr>
          <w:rStyle w:val="CharAttribute55"/>
          <w:rFonts w:asciiTheme="majorBidi" w:hAnsiTheme="majorBidi" w:cstheme="majorBidi"/>
          <w:szCs w:val="28"/>
        </w:rPr>
        <w:t>Paul L. Allan 2011)</w:t>
      </w:r>
    </w:p>
    <w:p w:rsidR="000B3CAE" w:rsidRPr="00BB54D4" w:rsidRDefault="000B3CAE" w:rsidP="00BB5105">
      <w:pPr>
        <w:pStyle w:val="Heading1"/>
        <w:rPr>
          <w:color w:val="auto"/>
        </w:rPr>
      </w:pPr>
      <w:bookmarkStart w:id="22" w:name="_Toc491602768"/>
      <w:r w:rsidRPr="00BB54D4">
        <w:rPr>
          <w:rStyle w:val="CharAttribute8"/>
          <w:rFonts w:ascii="Times New Roman (Headings CS)" w:eastAsiaTheme="majorEastAsia" w:hAnsi="Times New Roman (Headings CS)" w:cs="Times New Roman (Headings CS)"/>
          <w:b/>
          <w:color w:val="auto"/>
          <w:sz w:val="28"/>
        </w:rPr>
        <w:t>2-7 Technique</w:t>
      </w:r>
      <w:bookmarkEnd w:id="22"/>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The most efficient way to examine the kidneys is to use the liver as a window to image the right kidney</w:t>
      </w:r>
      <w:r w:rsidRPr="00BB54D4">
        <w:rPr>
          <w:rStyle w:val="CharAttribute64"/>
          <w:rFonts w:asciiTheme="majorBidi" w:hAnsiTheme="majorBidi" w:cstheme="majorBidi"/>
          <w:sz w:val="28"/>
          <w:szCs w:val="28"/>
        </w:rPr>
        <w:t xml:space="preserve"> </w:t>
      </w:r>
      <w:r w:rsidRPr="00BB54D4">
        <w:rPr>
          <w:rStyle w:val="CharAttribute55"/>
          <w:rFonts w:asciiTheme="majorBidi" w:hAnsiTheme="majorBidi" w:cstheme="majorBidi"/>
          <w:szCs w:val="28"/>
        </w:rPr>
        <w:t>or through the spleen for the left kidney. The patient should be in a supine and/or decubitus position. Several alternative scanning windows can be used to image the kidney. These include the right posterior oblique, right lateral decubitus, and left lateral decubitus views. Having the patient take in a deep breath will move the liver and spleen distally, which may create a better window to enhance visualization of the kidneys.</w:t>
      </w:r>
      <w:r w:rsidRPr="00BB54D4">
        <w:rPr>
          <w:rStyle w:val="CharAttribute64"/>
          <w:rFonts w:asciiTheme="majorBidi" w:hAnsiTheme="majorBidi" w:cstheme="majorBidi"/>
          <w:sz w:val="28"/>
          <w:szCs w:val="28"/>
        </w:rPr>
        <w:t xml:space="preserve"> </w:t>
      </w:r>
      <w:r w:rsidRPr="00BB54D4">
        <w:rPr>
          <w:rStyle w:val="CharAttribute55"/>
          <w:rFonts w:asciiTheme="majorBidi" w:hAnsiTheme="majorBidi" w:cstheme="majorBidi"/>
          <w:szCs w:val="28"/>
        </w:rPr>
        <w:t>(Paul L. Allan 2011)</w:t>
      </w:r>
    </w:p>
    <w:p w:rsidR="000B3CAE" w:rsidRPr="00BB54D4" w:rsidRDefault="000B3CAE" w:rsidP="00E8378B">
      <w:pPr>
        <w:pStyle w:val="ParaAttribute4"/>
        <w:wordWrap/>
        <w:spacing w:after="0" w:line="360" w:lineRule="auto"/>
        <w:jc w:val="both"/>
        <w:rPr>
          <w:rFonts w:asciiTheme="majorBidi" w:eastAsia="MS Mincho" w:hAnsiTheme="majorBidi" w:cstheme="majorBidi"/>
          <w:sz w:val="28"/>
          <w:szCs w:val="28"/>
        </w:rPr>
      </w:pPr>
      <w:r w:rsidRPr="00BB54D4">
        <w:rPr>
          <w:rStyle w:val="CharAttribute55"/>
          <w:rFonts w:asciiTheme="majorBidi" w:hAnsiTheme="majorBidi" w:cstheme="majorBidi"/>
          <w:szCs w:val="28"/>
        </w:rPr>
        <w:t>A subcostal or intercostal transducer approach may be</w:t>
      </w:r>
      <w:r w:rsidRPr="00BB54D4">
        <w:rPr>
          <w:rStyle w:val="CharAttribute64"/>
          <w:rFonts w:asciiTheme="majorBidi" w:hAnsiTheme="majorBidi" w:cstheme="majorBidi"/>
          <w:sz w:val="28"/>
          <w:szCs w:val="28"/>
        </w:rPr>
        <w:t xml:space="preserve"> </w:t>
      </w:r>
      <w:r w:rsidRPr="00BB54D4">
        <w:rPr>
          <w:rStyle w:val="CharAttribute55"/>
          <w:rFonts w:asciiTheme="majorBidi" w:hAnsiTheme="majorBidi" w:cstheme="majorBidi"/>
          <w:szCs w:val="28"/>
        </w:rPr>
        <w:t>used for visualization of the upper and lower poles of the kidneys.</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Ultrasound examinations are performed to assess overall renal architecture, examine or detect intrarenal and </w:t>
      </w:r>
      <w:proofErr w:type="spellStart"/>
      <w:r w:rsidRPr="00BB54D4">
        <w:rPr>
          <w:rStyle w:val="CharAttribute55"/>
          <w:rFonts w:asciiTheme="majorBidi" w:hAnsiTheme="majorBidi" w:cstheme="majorBidi"/>
          <w:szCs w:val="28"/>
        </w:rPr>
        <w:t>extrarenal</w:t>
      </w:r>
      <w:proofErr w:type="spellEnd"/>
      <w:r w:rsidRPr="00BB54D4">
        <w:rPr>
          <w:rStyle w:val="CharAttribute55"/>
          <w:rFonts w:asciiTheme="majorBidi" w:hAnsiTheme="majorBidi" w:cstheme="majorBidi"/>
          <w:szCs w:val="28"/>
        </w:rPr>
        <w:t xml:space="preserve"> masses, document </w:t>
      </w:r>
      <w:proofErr w:type="spellStart"/>
      <w:r w:rsidRPr="00BB54D4">
        <w:rPr>
          <w:rStyle w:val="CharAttribute55"/>
          <w:rFonts w:asciiTheme="majorBidi" w:hAnsiTheme="majorBidi" w:cstheme="majorBidi"/>
          <w:szCs w:val="28"/>
        </w:rPr>
        <w:t>hydrone</w:t>
      </w:r>
      <w:proofErr w:type="spellEnd"/>
      <w:r w:rsidR="00BB5105" w:rsidRPr="00BB54D4">
        <w:rPr>
          <w:rStyle w:val="CharAttribute55"/>
          <w:rFonts w:asciiTheme="majorBidi" w:hAnsiTheme="majorBidi" w:cstheme="majorBidi" w:hint="cs"/>
          <w:szCs w:val="28"/>
          <w:rtl/>
        </w:rPr>
        <w:t>-</w:t>
      </w:r>
      <w:proofErr w:type="spellStart"/>
      <w:r w:rsidRPr="00BB54D4">
        <w:rPr>
          <w:rStyle w:val="CharAttribute55"/>
          <w:rFonts w:asciiTheme="majorBidi" w:hAnsiTheme="majorBidi" w:cstheme="majorBidi"/>
          <w:szCs w:val="28"/>
        </w:rPr>
        <w:t>phrosis</w:t>
      </w:r>
      <w:proofErr w:type="spellEnd"/>
      <w:r w:rsidRPr="00BB54D4">
        <w:rPr>
          <w:rStyle w:val="CharAttribute55"/>
          <w:rFonts w:asciiTheme="majorBidi" w:hAnsiTheme="majorBidi" w:cstheme="majorBidi"/>
          <w:szCs w:val="28"/>
        </w:rPr>
        <w:t>, detect calculi, examine renal vasculature, and determine renal size and echogenicity</w:t>
      </w:r>
      <w:r w:rsidR="00BB5105" w:rsidRPr="00BB54D4">
        <w:rPr>
          <w:rStyle w:val="CharAttribute55"/>
          <w:rFonts w:asciiTheme="majorBidi" w:hAnsiTheme="majorBidi" w:cstheme="majorBidi"/>
          <w:szCs w:val="28"/>
        </w:rPr>
        <w:t xml:space="preserve"> </w:t>
      </w:r>
      <w:r w:rsidRPr="00BB54D4">
        <w:rPr>
          <w:rStyle w:val="CharAttribute55"/>
          <w:rFonts w:asciiTheme="majorBidi" w:hAnsiTheme="majorBidi" w:cstheme="majorBidi"/>
          <w:szCs w:val="28"/>
        </w:rPr>
        <w:t>(Sandra L.2012)</w:t>
      </w:r>
    </w:p>
    <w:p w:rsidR="00BB5105" w:rsidRPr="00BB54D4" w:rsidRDefault="00BB5105">
      <w:pPr>
        <w:widowControl/>
        <w:wordWrap/>
        <w:autoSpaceDE/>
        <w:autoSpaceDN/>
        <w:spacing w:after="200" w:line="276" w:lineRule="auto"/>
        <w:jc w:val="left"/>
        <w:rPr>
          <w:rStyle w:val="CharAttribute55"/>
          <w:rFonts w:asciiTheme="majorBidi" w:hAnsiTheme="majorBidi" w:cstheme="majorBidi"/>
          <w:kern w:val="0"/>
          <w:szCs w:val="28"/>
          <w:lang w:eastAsia="en-US"/>
        </w:rPr>
      </w:pPr>
      <w:r w:rsidRPr="00BB54D4">
        <w:rPr>
          <w:rStyle w:val="CharAttribute55"/>
          <w:rFonts w:asciiTheme="majorBidi" w:hAnsiTheme="majorBidi" w:cstheme="majorBidi"/>
          <w:szCs w:val="28"/>
        </w:rPr>
        <w:br w:type="page"/>
      </w:r>
    </w:p>
    <w:p w:rsidR="000B3CAE" w:rsidRPr="00BB54D4" w:rsidRDefault="000B3CAE" w:rsidP="00E8378B">
      <w:pPr>
        <w:pStyle w:val="ParaAttribute4"/>
        <w:wordWrap/>
        <w:spacing w:after="0" w:line="360" w:lineRule="auto"/>
        <w:jc w:val="both"/>
        <w:rPr>
          <w:rFonts w:asciiTheme="majorBidi" w:eastAsia="Calibri" w:hAnsiTheme="majorBidi" w:cstheme="majorBidi"/>
          <w:b/>
          <w:bCs/>
          <w:sz w:val="28"/>
          <w:szCs w:val="28"/>
        </w:rPr>
      </w:pPr>
      <w:r w:rsidRPr="00BB54D4">
        <w:rPr>
          <w:rStyle w:val="CharAttribute55"/>
          <w:rFonts w:asciiTheme="majorBidi" w:hAnsiTheme="majorBidi" w:cstheme="majorBidi"/>
          <w:b/>
          <w:bCs/>
          <w:szCs w:val="28"/>
        </w:rPr>
        <w:t xml:space="preserve"> Patient preparation: </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Patient should be hydrated, unless contraindicated.</w:t>
      </w:r>
    </w:p>
    <w:p w:rsidR="000B3CAE" w:rsidRPr="00BB54D4" w:rsidRDefault="000B3CAE" w:rsidP="00E8378B">
      <w:pPr>
        <w:pStyle w:val="ParaAttribute4"/>
        <w:wordWrap/>
        <w:spacing w:after="0" w:line="360" w:lineRule="auto"/>
        <w:jc w:val="both"/>
        <w:rPr>
          <w:rFonts w:asciiTheme="majorBidi" w:eastAsia="Calibri" w:hAnsiTheme="majorBidi" w:cstheme="majorBidi"/>
          <w:b/>
          <w:bCs/>
          <w:sz w:val="28"/>
          <w:szCs w:val="28"/>
        </w:rPr>
      </w:pPr>
      <w:r w:rsidRPr="00BB54D4">
        <w:rPr>
          <w:rStyle w:val="CharAttribute55"/>
          <w:rFonts w:asciiTheme="majorBidi" w:hAnsiTheme="majorBidi" w:cstheme="majorBidi"/>
          <w:b/>
          <w:bCs/>
          <w:szCs w:val="28"/>
        </w:rPr>
        <w:t xml:space="preserve">Transducer selection: </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roofErr w:type="gramStart"/>
      <w:r w:rsidRPr="00BB54D4">
        <w:rPr>
          <w:rStyle w:val="CharAttribute55"/>
          <w:rFonts w:asciiTheme="majorBidi" w:hAnsiTheme="majorBidi" w:cstheme="majorBidi"/>
          <w:szCs w:val="28"/>
        </w:rPr>
        <w:t>2.5 to 4 MHz curvilinear.</w:t>
      </w:r>
      <w:proofErr w:type="gramEnd"/>
    </w:p>
    <w:p w:rsidR="000B3CAE" w:rsidRPr="00BB54D4" w:rsidRDefault="000B3CAE" w:rsidP="00E8378B">
      <w:pPr>
        <w:pStyle w:val="ParaAttribute4"/>
        <w:wordWrap/>
        <w:spacing w:after="0" w:line="360" w:lineRule="auto"/>
        <w:jc w:val="both"/>
        <w:rPr>
          <w:rFonts w:asciiTheme="majorBidi" w:eastAsia="Calibri" w:hAnsiTheme="majorBidi" w:cstheme="majorBidi"/>
          <w:b/>
          <w:bCs/>
          <w:sz w:val="28"/>
          <w:szCs w:val="28"/>
        </w:rPr>
      </w:pPr>
      <w:r w:rsidRPr="00BB54D4">
        <w:rPr>
          <w:rStyle w:val="CharAttribute55"/>
          <w:rFonts w:asciiTheme="majorBidi" w:hAnsiTheme="majorBidi" w:cstheme="majorBidi"/>
          <w:b/>
          <w:bCs/>
          <w:szCs w:val="28"/>
        </w:rPr>
        <w:t xml:space="preserve"> Patient position: </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roofErr w:type="gramStart"/>
      <w:r w:rsidRPr="00BB54D4">
        <w:rPr>
          <w:rStyle w:val="CharAttribute55"/>
          <w:rFonts w:asciiTheme="majorBidi" w:hAnsiTheme="majorBidi" w:cstheme="majorBidi"/>
          <w:szCs w:val="28"/>
        </w:rPr>
        <w:t>Supine or decubitus.</w:t>
      </w:r>
      <w:proofErr w:type="gramEnd"/>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Images and observations should include the following:</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The right kidney should be demonstrated in a supine or slightly decubitus position. The liver should be used as the acoustic window.</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The left kidney should be surveyed with the patient in a right lateral decubitus position. The spleen should be used as the acoustic window.</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The renal cortex and medulla should be well delineated.</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 Longitudinal scans should be made through the midline and lateral and medial borders. Measurement of the long axis should be made from upper</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roofErr w:type="gramStart"/>
      <w:r w:rsidRPr="00BB54D4">
        <w:rPr>
          <w:rStyle w:val="CharAttribute55"/>
          <w:rFonts w:asciiTheme="majorBidi" w:hAnsiTheme="majorBidi" w:cstheme="majorBidi"/>
          <w:szCs w:val="28"/>
        </w:rPr>
        <w:t>to</w:t>
      </w:r>
      <w:proofErr w:type="gramEnd"/>
      <w:r w:rsidRPr="00BB54D4">
        <w:rPr>
          <w:rStyle w:val="CharAttribute55"/>
          <w:rFonts w:asciiTheme="majorBidi" w:hAnsiTheme="majorBidi" w:cstheme="majorBidi"/>
          <w:szCs w:val="28"/>
        </w:rPr>
        <w:t xml:space="preserve"> lower poles.</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Transverse scans should be made through the upper pole, middle section at the level of the renal pelvis, and lower pole. (</w:t>
      </w:r>
      <w:r w:rsidRPr="00BB54D4">
        <w:rPr>
          <w:rStyle w:val="CharAttribute40"/>
          <w:rFonts w:asciiTheme="majorBidi" w:hAnsiTheme="majorBidi" w:cstheme="majorBidi"/>
          <w:szCs w:val="28"/>
        </w:rPr>
        <w:t>Sandra</w:t>
      </w:r>
      <w:r w:rsidRPr="00BB54D4">
        <w:rPr>
          <w:rStyle w:val="CharAttribute55"/>
          <w:rFonts w:asciiTheme="majorBidi" w:hAnsiTheme="majorBidi" w:cstheme="majorBidi"/>
          <w:szCs w:val="28"/>
        </w:rPr>
        <w:t xml:space="preserve"> L.2012)</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0B3CAE" w:rsidRPr="00BB54D4" w:rsidRDefault="000B3CAE" w:rsidP="00E8378B">
      <w:pPr>
        <w:pStyle w:val="ParaAttribute4"/>
        <w:wordWrap/>
        <w:spacing w:after="0" w:line="360" w:lineRule="auto"/>
        <w:jc w:val="both"/>
        <w:rPr>
          <w:rStyle w:val="CharAttribute8"/>
          <w:rFonts w:asciiTheme="majorBidi" w:hAnsiTheme="majorBidi" w:cstheme="majorBidi"/>
          <w:sz w:val="28"/>
          <w:szCs w:val="28"/>
        </w:rPr>
      </w:pPr>
    </w:p>
    <w:p w:rsidR="000B3CAE" w:rsidRPr="00BB54D4" w:rsidRDefault="000B3CAE" w:rsidP="00E8378B">
      <w:pPr>
        <w:pStyle w:val="ParaAttribute4"/>
        <w:wordWrap/>
        <w:spacing w:after="0" w:line="360" w:lineRule="auto"/>
        <w:jc w:val="both"/>
        <w:rPr>
          <w:rStyle w:val="CharAttribute8"/>
          <w:rFonts w:asciiTheme="majorBidi" w:hAnsiTheme="majorBidi" w:cstheme="majorBidi"/>
          <w:sz w:val="28"/>
          <w:szCs w:val="28"/>
        </w:rPr>
      </w:pPr>
    </w:p>
    <w:p w:rsidR="000B3CAE" w:rsidRPr="00BB54D4" w:rsidRDefault="000B3CAE" w:rsidP="00E8378B">
      <w:pPr>
        <w:pStyle w:val="ParaAttribute4"/>
        <w:tabs>
          <w:tab w:val="left" w:pos="6069"/>
        </w:tabs>
        <w:wordWrap/>
        <w:spacing w:after="0" w:line="360" w:lineRule="auto"/>
        <w:jc w:val="both"/>
        <w:rPr>
          <w:rStyle w:val="CharAttribute8"/>
          <w:rFonts w:asciiTheme="majorBidi" w:hAnsiTheme="majorBidi" w:cstheme="majorBidi"/>
          <w:sz w:val="28"/>
          <w:szCs w:val="28"/>
        </w:rPr>
      </w:pPr>
      <w:r w:rsidRPr="00BB54D4">
        <w:rPr>
          <w:rStyle w:val="CharAttribute8"/>
          <w:rFonts w:asciiTheme="majorBidi" w:hAnsiTheme="majorBidi" w:cstheme="majorBidi"/>
          <w:sz w:val="28"/>
          <w:szCs w:val="28"/>
        </w:rPr>
        <w:tab/>
      </w:r>
      <w:r w:rsidRPr="00BB54D4">
        <w:rPr>
          <w:rStyle w:val="CharAttribute8"/>
          <w:rFonts w:asciiTheme="majorBidi" w:hAnsiTheme="majorBidi" w:cstheme="majorBidi"/>
          <w:sz w:val="28"/>
          <w:szCs w:val="28"/>
        </w:rPr>
        <w:tab/>
      </w:r>
      <w:r w:rsidRPr="00BB54D4">
        <w:rPr>
          <w:rStyle w:val="CharAttribute8"/>
          <w:rFonts w:asciiTheme="majorBidi" w:hAnsiTheme="majorBidi" w:cstheme="majorBidi"/>
          <w:sz w:val="28"/>
          <w:szCs w:val="28"/>
        </w:rPr>
        <w:tab/>
      </w:r>
      <w:r w:rsidRPr="00BB54D4">
        <w:rPr>
          <w:rStyle w:val="CharAttribute8"/>
          <w:rFonts w:asciiTheme="majorBidi" w:hAnsiTheme="majorBidi" w:cstheme="majorBidi"/>
          <w:sz w:val="28"/>
          <w:szCs w:val="28"/>
        </w:rPr>
        <w:tab/>
      </w:r>
      <w:r w:rsidRPr="00BB54D4">
        <w:rPr>
          <w:rStyle w:val="CharAttribute8"/>
          <w:rFonts w:asciiTheme="majorBidi" w:hAnsiTheme="majorBidi" w:cstheme="majorBidi"/>
          <w:sz w:val="28"/>
          <w:szCs w:val="28"/>
        </w:rPr>
        <w:tab/>
      </w:r>
      <w:r w:rsidRPr="00BB54D4">
        <w:rPr>
          <w:rStyle w:val="CharAttribute8"/>
          <w:rFonts w:asciiTheme="majorBidi" w:hAnsiTheme="majorBidi" w:cstheme="majorBidi"/>
          <w:sz w:val="28"/>
          <w:szCs w:val="28"/>
        </w:rPr>
        <w:tab/>
      </w:r>
      <w:r w:rsidRPr="00BB54D4">
        <w:rPr>
          <w:rStyle w:val="CharAttribute8"/>
          <w:rFonts w:asciiTheme="majorBidi" w:hAnsiTheme="majorBidi" w:cstheme="majorBidi"/>
          <w:sz w:val="28"/>
          <w:szCs w:val="28"/>
        </w:rPr>
        <w:tab/>
      </w:r>
      <w:r w:rsidRPr="00BB54D4">
        <w:rPr>
          <w:rStyle w:val="CharAttribute8"/>
          <w:rFonts w:asciiTheme="majorBidi" w:hAnsiTheme="majorBidi" w:cstheme="majorBidi"/>
          <w:sz w:val="28"/>
          <w:szCs w:val="28"/>
        </w:rPr>
        <w:tab/>
      </w:r>
    </w:p>
    <w:p w:rsidR="000B3CAE" w:rsidRPr="00BB54D4" w:rsidRDefault="000B3CAE" w:rsidP="00E8378B">
      <w:pPr>
        <w:pStyle w:val="ParaAttribute4"/>
        <w:wordWrap/>
        <w:spacing w:after="0" w:line="360" w:lineRule="auto"/>
        <w:jc w:val="both"/>
        <w:rPr>
          <w:rStyle w:val="CharAttribute8"/>
          <w:rFonts w:asciiTheme="majorBidi" w:hAnsiTheme="majorBidi" w:cstheme="majorBidi"/>
          <w:sz w:val="28"/>
          <w:szCs w:val="28"/>
        </w:rPr>
      </w:pPr>
    </w:p>
    <w:p w:rsidR="000B3CAE" w:rsidRPr="00BB54D4" w:rsidRDefault="000B3CAE" w:rsidP="00E8378B">
      <w:pPr>
        <w:pStyle w:val="ParaAttribute4"/>
        <w:wordWrap/>
        <w:spacing w:after="0" w:line="360" w:lineRule="auto"/>
        <w:jc w:val="both"/>
        <w:rPr>
          <w:rStyle w:val="CharAttribute8"/>
          <w:rFonts w:asciiTheme="majorBidi" w:hAnsiTheme="majorBidi" w:cstheme="majorBidi"/>
          <w:sz w:val="28"/>
          <w:szCs w:val="28"/>
        </w:rPr>
      </w:pPr>
    </w:p>
    <w:p w:rsidR="000B3CAE" w:rsidRDefault="000B3CAE" w:rsidP="00E8378B">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E8378B">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E8378B">
      <w:pPr>
        <w:pStyle w:val="ParaAttribute4"/>
        <w:wordWrap/>
        <w:spacing w:after="0" w:line="360" w:lineRule="auto"/>
        <w:jc w:val="both"/>
        <w:rPr>
          <w:rStyle w:val="CharAttribute8"/>
          <w:rFonts w:asciiTheme="majorBidi" w:hAnsiTheme="majorBidi" w:cstheme="majorBidi"/>
          <w:sz w:val="28"/>
          <w:szCs w:val="28"/>
        </w:rPr>
      </w:pPr>
    </w:p>
    <w:p w:rsidR="00BB54D4" w:rsidRPr="00BB54D4" w:rsidRDefault="00BB54D4" w:rsidP="00E8378B">
      <w:pPr>
        <w:pStyle w:val="ParaAttribute4"/>
        <w:wordWrap/>
        <w:spacing w:after="0" w:line="360" w:lineRule="auto"/>
        <w:jc w:val="both"/>
        <w:rPr>
          <w:rStyle w:val="CharAttribute8"/>
          <w:rFonts w:asciiTheme="majorBidi" w:hAnsiTheme="majorBidi" w:cstheme="majorBidi"/>
          <w:sz w:val="28"/>
          <w:szCs w:val="28"/>
        </w:rPr>
      </w:pPr>
    </w:p>
    <w:p w:rsidR="000B3CAE" w:rsidRPr="00BB54D4" w:rsidRDefault="000B3CAE" w:rsidP="00E8378B">
      <w:pPr>
        <w:pStyle w:val="ParaAttribute4"/>
        <w:wordWrap/>
        <w:spacing w:after="0" w:line="360" w:lineRule="auto"/>
        <w:jc w:val="both"/>
        <w:rPr>
          <w:rFonts w:asciiTheme="majorBidi" w:hAnsiTheme="majorBidi" w:cstheme="majorBidi"/>
          <w:sz w:val="28"/>
          <w:szCs w:val="28"/>
        </w:rPr>
      </w:pPr>
      <w:r w:rsidRPr="00BB54D4">
        <w:rPr>
          <w:rStyle w:val="CharAttribute8"/>
          <w:rFonts w:asciiTheme="majorBidi" w:hAnsiTheme="majorBidi" w:cstheme="majorBidi"/>
          <w:sz w:val="28"/>
          <w:szCs w:val="28"/>
        </w:rPr>
        <w:t>2-8 Previous Studies:</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A </w:t>
      </w:r>
      <w:proofErr w:type="spellStart"/>
      <w:r w:rsidRPr="00BB54D4">
        <w:rPr>
          <w:rStyle w:val="CharAttribute55"/>
          <w:rFonts w:asciiTheme="majorBidi" w:hAnsiTheme="majorBidi" w:cstheme="majorBidi"/>
          <w:szCs w:val="28"/>
        </w:rPr>
        <w:t>Hekmatia</w:t>
      </w:r>
      <w:proofErr w:type="spellEnd"/>
      <w:r w:rsidRPr="00BB54D4">
        <w:rPr>
          <w:rStyle w:val="CharAttribute55"/>
          <w:rFonts w:asciiTheme="majorBidi" w:hAnsiTheme="majorBidi" w:cstheme="majorBidi"/>
          <w:szCs w:val="28"/>
        </w:rPr>
        <w:t xml:space="preserve"> et al (2004) estimated sonographic measurements of absolute and relative renal length in healthy 400 </w:t>
      </w:r>
      <w:proofErr w:type="spellStart"/>
      <w:r w:rsidRPr="00BB54D4">
        <w:rPr>
          <w:rStyle w:val="CharAttribute55"/>
          <w:rFonts w:asciiTheme="majorBidi" w:hAnsiTheme="majorBidi" w:cstheme="majorBidi"/>
          <w:szCs w:val="28"/>
        </w:rPr>
        <w:t>Isfahani</w:t>
      </w:r>
      <w:proofErr w:type="spellEnd"/>
      <w:r w:rsidRPr="00BB54D4">
        <w:rPr>
          <w:rStyle w:val="CharAttribute55"/>
          <w:rFonts w:asciiTheme="majorBidi" w:hAnsiTheme="majorBidi" w:cstheme="majorBidi"/>
          <w:szCs w:val="28"/>
        </w:rPr>
        <w:t xml:space="preserve"> adult volunteers. Data included in the study was height, age, sex and sonographic renal length. Mean height for men and women was 171±6 cm and 159±5 cm respectively. Longest longitudinal diameter of kidney was considered as renal length. The mean renal length (absolute length) for left and right kidney was 111±9.8 mm and 109±8.4mm, respectively. Relative renal length for each kidney was considered as Kidney body-height ratio (KBR) = Absolute renal length (in millimeters)/Subjects body height (in centimeters). KBR (kidney body-height ratio) was considered a good index for estimating renal length. They found that mean KBR for left kidney was significantly higher than that for the right kidney. They concluded that there was a positive correlation between absolute renal length and subject’s height which was significant.</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An </w:t>
      </w:r>
      <w:proofErr w:type="spellStart"/>
      <w:r w:rsidRPr="00BB54D4">
        <w:rPr>
          <w:rStyle w:val="CharAttribute55"/>
          <w:rFonts w:asciiTheme="majorBidi" w:hAnsiTheme="majorBidi" w:cstheme="majorBidi"/>
          <w:szCs w:val="28"/>
        </w:rPr>
        <w:t>ultrasonographical</w:t>
      </w:r>
      <w:proofErr w:type="spellEnd"/>
      <w:r w:rsidRPr="00BB54D4">
        <w:rPr>
          <w:rStyle w:val="CharAttribute55"/>
          <w:rFonts w:asciiTheme="majorBidi" w:hAnsiTheme="majorBidi" w:cstheme="majorBidi"/>
          <w:szCs w:val="28"/>
        </w:rPr>
        <w:t xml:space="preserve"> study was conducted by </w:t>
      </w:r>
      <w:proofErr w:type="spellStart"/>
      <w:r w:rsidRPr="00BB54D4">
        <w:rPr>
          <w:rStyle w:val="CharAttribute55"/>
          <w:rFonts w:asciiTheme="majorBidi" w:hAnsiTheme="majorBidi" w:cstheme="majorBidi"/>
          <w:szCs w:val="28"/>
        </w:rPr>
        <w:t>Arooj</w:t>
      </w:r>
      <w:proofErr w:type="spellEnd"/>
      <w:r w:rsidRPr="00BB54D4">
        <w:rPr>
          <w:rStyle w:val="CharAttribute55"/>
          <w:rFonts w:asciiTheme="majorBidi" w:hAnsiTheme="majorBidi" w:cstheme="majorBidi"/>
          <w:szCs w:val="28"/>
        </w:rPr>
        <w:t xml:space="preserve"> A et al (2011) on 100 adult normal Malaysian populations to estimate the relationship between renal dimensions with anthropometric measurements. Renal dimensions included renal length as the maximal longitudinal distance in sagittal view, width as the perpendicular distance to the longitudinal length and thickness as maximum length in cross section. </w:t>
      </w:r>
      <w:proofErr w:type="spellStart"/>
      <w:r w:rsidRPr="00BB54D4">
        <w:rPr>
          <w:rStyle w:val="CharAttribute55"/>
          <w:rFonts w:asciiTheme="majorBidi" w:hAnsiTheme="majorBidi" w:cstheme="majorBidi"/>
          <w:szCs w:val="28"/>
        </w:rPr>
        <w:t>Ultrasonographic</w:t>
      </w:r>
      <w:proofErr w:type="spellEnd"/>
      <w:r w:rsidRPr="00BB54D4">
        <w:rPr>
          <w:rStyle w:val="CharAttribute55"/>
          <w:rFonts w:asciiTheme="majorBidi" w:hAnsiTheme="majorBidi" w:cstheme="majorBidi"/>
          <w:szCs w:val="28"/>
        </w:rPr>
        <w:t xml:space="preserve"> images were taken in two postures, in supine and lateral decubitus position in respective side after holding breath for a while. Mean left renal length for male was 10.04±0.88 cm and right renal length was 9.67±0.77 cm. In case of female, the</w:t>
      </w:r>
      <w:r w:rsidRPr="00BB54D4">
        <w:rPr>
          <w:rStyle w:val="CharAttribute64"/>
          <w:rFonts w:asciiTheme="majorBidi" w:hAnsiTheme="majorBidi" w:cstheme="majorBidi"/>
          <w:sz w:val="28"/>
          <w:szCs w:val="28"/>
        </w:rPr>
        <w:t xml:space="preserve"> </w:t>
      </w:r>
      <w:r w:rsidRPr="00BB54D4">
        <w:rPr>
          <w:rStyle w:val="CharAttribute55"/>
          <w:rFonts w:asciiTheme="majorBidi" w:hAnsiTheme="majorBidi" w:cstheme="majorBidi"/>
          <w:szCs w:val="28"/>
        </w:rPr>
        <w:t xml:space="preserve">mean left renal length was 9.8±1.03 cm and right renal length was 9.7±0.84 cm. The average height of the study group was 163.34±9.13cm. This study revealed that height of the patient was directly proportional to renal length, width and thickness. To establish relationship between renal length and height, 514 adult patients without any renal disease underwent oblique coronal 8-slice CT scan to measure renal length. Anthropometric measurements like height, weight and age, gender and race were recorded. For each patient, the average kidney size (kidney length) was considered between right and left kidney and it ranged from 80-134mm. The average body habitus constant for male and female were 61.0 and 57.7 respectively. By regression analysis it was observed that 0.39868 units increase in kidney size (kidney length) was strongly associated with a unit increase in patient’s height. A strong significant correlation was established between the anthropometric data like height and weight of the patient along with kidney size (kidney length) by the following formula: Kidney size (mm) = 49.18109+0.2065×weight (kg) +0.27360× height (cm). He also commented that a bigger body height would have a larger blood volume to flow in kidneys and thus make it larger. </w:t>
      </w:r>
      <w:proofErr w:type="spellStart"/>
      <w:r w:rsidRPr="00BB54D4">
        <w:rPr>
          <w:rStyle w:val="CharAttribute55"/>
          <w:rFonts w:asciiTheme="majorBidi" w:hAnsiTheme="majorBidi" w:cstheme="majorBidi"/>
          <w:szCs w:val="28"/>
        </w:rPr>
        <w:t>Hammad</w:t>
      </w:r>
      <w:proofErr w:type="spellEnd"/>
      <w:r w:rsidRPr="00BB54D4">
        <w:rPr>
          <w:rStyle w:val="CharAttribute55"/>
          <w:rFonts w:asciiTheme="majorBidi" w:hAnsiTheme="majorBidi" w:cstheme="majorBidi"/>
          <w:szCs w:val="28"/>
        </w:rPr>
        <w:t xml:space="preserve"> L.F et al (2012) established relationship between anthropometric measurements and renal dimensions in young Saudi population of age group 19-28 years without any known clinical disease. All participants underwent ultrasonography examination in empty bladder, so that an increase in renal length caused by oral hydration can be avoided. Renal length was taken as the longest longitudinal diameter and renal width, thickness and cortical thickness were measured in longest absolute term. The mean renal length for right and left side was 10.32 cm and 10.77 cm respectively. The mean height for male and female was 1.72m and 1.57m respectively. Renal volume was measured by using ellipsoid formula: renal volume= length×width×thickness×0.5. Pearson correlation test was used to examine the relationship of renal dimensions with anthropometric measurements. They observed that both kidney lengths in young Saudi population were smaller than the same aged European population. They explained by giving reason that mean height of the young Saudi population was lower than the European population. Relationship between renal length and height was established by Abdullah MB et al (2014) by carrying out a study on normal adult Sudanese using MRI disc summation method. 98 subjects aged 20-45 years underwent MRI for indications other than renal disease. Renal length was calculated as -Renal length= number of slices (in which</w:t>
      </w:r>
      <w:r w:rsidRPr="00BB54D4">
        <w:rPr>
          <w:rStyle w:val="CharAttribute64"/>
          <w:rFonts w:asciiTheme="majorBidi" w:hAnsiTheme="majorBidi" w:cstheme="majorBidi"/>
          <w:sz w:val="28"/>
          <w:szCs w:val="28"/>
        </w:rPr>
        <w:t xml:space="preserve"> </w:t>
      </w:r>
      <w:r w:rsidRPr="00BB54D4">
        <w:rPr>
          <w:rStyle w:val="CharAttribute55"/>
          <w:rFonts w:asciiTheme="majorBidi" w:hAnsiTheme="majorBidi" w:cstheme="majorBidi"/>
          <w:szCs w:val="28"/>
        </w:rPr>
        <w:t xml:space="preserve">kidney appeared) x slice thickness (cm). Correlation value (0.007) showed the linear relationship between the height and right kidney length and similar findings were also observed in relation to left kidney with height, where correlation coefficient was significant (0.000) in Scatter plot diagram. </w:t>
      </w:r>
      <w:proofErr w:type="gramStart"/>
      <w:r w:rsidRPr="00BB54D4">
        <w:rPr>
          <w:rStyle w:val="CharAttribute55"/>
          <w:rFonts w:asciiTheme="majorBidi" w:hAnsiTheme="majorBidi" w:cstheme="majorBidi"/>
          <w:szCs w:val="28"/>
        </w:rPr>
        <w:t>The mean renal length was10.18±0.46 cm for right kidney and 10.67±0.47 cm for left kidney.</w:t>
      </w:r>
      <w:proofErr w:type="gramEnd"/>
      <w:r w:rsidRPr="00BB54D4">
        <w:rPr>
          <w:rStyle w:val="CharAttribute55"/>
          <w:rFonts w:asciiTheme="majorBidi" w:hAnsiTheme="majorBidi" w:cstheme="majorBidi"/>
          <w:szCs w:val="28"/>
        </w:rPr>
        <w:t xml:space="preserve"> Following equations were derived from their study for easy reference in clinical practice: Left kidney length= 0.038x height+3.940. Right kidney length= 0.028x height + 5.202. They also commented a significant relationship between renal length and height of the patient. Monographic values of mean renal dimensions were compared with mean height in 477 patients aged 18-80 years without any renal disease, in Kuwait. Renal dimensions included the longest longitudinal diameter as renal length and the interval between the outer border of the renal cortex and the outer border of the medullary pyramid as renal cortical thickness. The mean renal length of the right kidney was 10.68±1.4cm and the left kidney was 10.71±1.0cm. Mean height of the male was 172±6.5cm and a female was 158±6.5cm. The Pearson correlation coefficient was used to assay the significance of linear association among different variables. They did not find any relationship between patient’s height and renal length. A study was carried out with aim of correlating renal length with the height of an individual among 77 healthy participants. Renal length was measured using ultrasonography as the maximum bipolar dimension in longitudinal plane after fasting for 6 hours prior to the test, in order to reduce bowel gas, and height was measured in meters (m). The average renal length for right side was 10.15 cm and for left side was 10.33 cm. It was observed by the authors that renal length did not correlate with patient’s height .While right renal parenchymal thickness showed strong positive relationship with height of patient but it failed to establish such relation on left side.</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Most of the studies showed that normal renal dimensions vary according to patient’s body habitus, height of an individual. This variation can be represented by a </w:t>
      </w:r>
      <w:proofErr w:type="spellStart"/>
      <w:r w:rsidRPr="00BB54D4">
        <w:rPr>
          <w:rStyle w:val="CharAttribute55"/>
          <w:rFonts w:asciiTheme="majorBidi" w:hAnsiTheme="majorBidi" w:cstheme="majorBidi"/>
          <w:szCs w:val="28"/>
        </w:rPr>
        <w:t>normograms</w:t>
      </w:r>
      <w:proofErr w:type="spellEnd"/>
      <w:r w:rsidRPr="00BB54D4">
        <w:rPr>
          <w:rStyle w:val="CharAttribute55"/>
          <w:rFonts w:asciiTheme="majorBidi" w:hAnsiTheme="majorBidi" w:cstheme="majorBidi"/>
          <w:szCs w:val="28"/>
        </w:rPr>
        <w:t xml:space="preserve"> and thus it enlightens the clinicians for easy reference in urological and </w:t>
      </w:r>
      <w:proofErr w:type="spellStart"/>
      <w:r w:rsidRPr="00BB54D4">
        <w:rPr>
          <w:rStyle w:val="CharAttribute55"/>
          <w:rFonts w:asciiTheme="majorBidi" w:hAnsiTheme="majorBidi" w:cstheme="majorBidi"/>
          <w:szCs w:val="28"/>
        </w:rPr>
        <w:t>nephrological</w:t>
      </w:r>
      <w:proofErr w:type="spellEnd"/>
      <w:r w:rsidRPr="00BB54D4">
        <w:rPr>
          <w:rStyle w:val="CharAttribute55"/>
          <w:rFonts w:asciiTheme="majorBidi" w:hAnsiTheme="majorBidi" w:cstheme="majorBidi"/>
          <w:szCs w:val="28"/>
        </w:rPr>
        <w:t xml:space="preserve"> practices. Thus the knowledge of normal renal dimensions enables them for easy comparison in situations where renal diseases come into questions.</w:t>
      </w: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BB54D4" w:rsidRDefault="00BB5105" w:rsidP="00BB5105">
      <w:pPr>
        <w:pStyle w:val="ParaAttribute4"/>
        <w:wordWrap/>
        <w:spacing w:after="0" w:line="360" w:lineRule="auto"/>
        <w:jc w:val="both"/>
        <w:rPr>
          <w:rStyle w:val="CharAttribute9"/>
          <w:rFonts w:asciiTheme="majorBidi" w:hAnsiTheme="majorBidi" w:cstheme="majorBidi"/>
          <w:sz w:val="28"/>
          <w:szCs w:val="28"/>
        </w:rPr>
        <w:sectPr w:rsidR="00BB54D4" w:rsidSect="00BB54D4">
          <w:pgSz w:w="11907" w:h="16839" w:code="9"/>
          <w:pgMar w:top="1440" w:right="1440" w:bottom="1440" w:left="1797" w:header="720" w:footer="720" w:gutter="0"/>
          <w:pgNumType w:start="2"/>
          <w:cols w:space="720"/>
          <w:titlePg/>
          <w:docGrid w:linePitch="360"/>
        </w:sectPr>
      </w:pPr>
      <w:r w:rsidRPr="00BB54D4">
        <w:rPr>
          <w:rStyle w:val="CharAttribute9"/>
          <w:rFonts w:asciiTheme="majorBidi" w:hAnsiTheme="majorBidi" w:cstheme="majorBidi"/>
          <w:sz w:val="28"/>
          <w:szCs w:val="28"/>
        </w:rPr>
        <w:t xml:space="preserve"> </w:t>
      </w: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105">
      <w:pPr>
        <w:pStyle w:val="ParaAttribute4"/>
        <w:wordWrap/>
        <w:spacing w:after="0" w:line="360" w:lineRule="auto"/>
        <w:jc w:val="both"/>
        <w:rPr>
          <w:rStyle w:val="CharAttribute8"/>
          <w:rFonts w:asciiTheme="majorBidi" w:hAnsiTheme="majorBidi" w:cstheme="majorBidi"/>
          <w:sz w:val="28"/>
          <w:szCs w:val="28"/>
        </w:rPr>
      </w:pPr>
    </w:p>
    <w:p w:rsidR="00BB54D4" w:rsidRDefault="00BB54D4" w:rsidP="00BB54D4">
      <w:pPr>
        <w:pStyle w:val="ParaAttribute4"/>
        <w:wordWrap/>
        <w:spacing w:after="0" w:line="360" w:lineRule="auto"/>
        <w:jc w:val="center"/>
        <w:rPr>
          <w:rStyle w:val="CharAttribute8"/>
          <w:rFonts w:asciiTheme="majorBidi" w:hAnsiTheme="majorBidi" w:cstheme="majorBidi"/>
          <w:sz w:val="28"/>
          <w:szCs w:val="28"/>
        </w:rPr>
      </w:pPr>
    </w:p>
    <w:p w:rsidR="00BB5105" w:rsidRPr="00BB54D4" w:rsidRDefault="00BB5105" w:rsidP="00BB54D4">
      <w:pPr>
        <w:pStyle w:val="ParaAttribute4"/>
        <w:wordWrap/>
        <w:spacing w:after="0" w:line="360" w:lineRule="auto"/>
        <w:jc w:val="center"/>
        <w:rPr>
          <w:rFonts w:asciiTheme="majorBidi" w:eastAsia="Times New Roman" w:hAnsiTheme="majorBidi" w:cstheme="majorBidi"/>
          <w:sz w:val="50"/>
          <w:szCs w:val="50"/>
        </w:rPr>
      </w:pPr>
      <w:r w:rsidRPr="00BB54D4">
        <w:rPr>
          <w:rStyle w:val="CharAttribute8"/>
          <w:rFonts w:asciiTheme="majorBidi" w:hAnsiTheme="majorBidi" w:cstheme="majorBidi"/>
          <w:sz w:val="50"/>
          <w:szCs w:val="50"/>
        </w:rPr>
        <w:t>CHAPTER THREE</w:t>
      </w:r>
    </w:p>
    <w:p w:rsidR="00BB5105" w:rsidRPr="00BB54D4" w:rsidRDefault="00BB5105" w:rsidP="00BB54D4">
      <w:pPr>
        <w:pStyle w:val="ParaAttribute4"/>
        <w:wordWrap/>
        <w:spacing w:after="0" w:line="360" w:lineRule="auto"/>
        <w:jc w:val="center"/>
        <w:rPr>
          <w:rFonts w:asciiTheme="majorBidi" w:eastAsia="Calibri" w:hAnsiTheme="majorBidi" w:cstheme="majorBidi"/>
          <w:sz w:val="50"/>
          <w:szCs w:val="50"/>
        </w:rPr>
      </w:pPr>
      <w:r w:rsidRPr="00BB54D4">
        <w:rPr>
          <w:rStyle w:val="CharAttribute8"/>
          <w:rFonts w:asciiTheme="majorBidi" w:hAnsiTheme="majorBidi" w:cstheme="majorBidi"/>
          <w:sz w:val="50"/>
          <w:szCs w:val="50"/>
        </w:rPr>
        <w:t>Material and Methodology</w:t>
      </w:r>
    </w:p>
    <w:p w:rsidR="00BB5105" w:rsidRPr="00BB54D4" w:rsidRDefault="00BB5105" w:rsidP="00BB54D4">
      <w:pPr>
        <w:widowControl/>
        <w:wordWrap/>
        <w:autoSpaceDE/>
        <w:autoSpaceDN/>
        <w:spacing w:after="200" w:line="276" w:lineRule="auto"/>
        <w:jc w:val="center"/>
        <w:rPr>
          <w:rStyle w:val="CharAttribute8"/>
          <w:rFonts w:asciiTheme="majorBidi" w:hAnsiTheme="majorBidi" w:cstheme="majorBidi"/>
          <w:kern w:val="0"/>
          <w:sz w:val="28"/>
          <w:szCs w:val="28"/>
          <w:lang w:eastAsia="en-US"/>
        </w:rPr>
      </w:pPr>
      <w:r w:rsidRPr="00BB54D4">
        <w:rPr>
          <w:rStyle w:val="CharAttribute8"/>
          <w:rFonts w:asciiTheme="majorBidi" w:hAnsiTheme="majorBidi" w:cstheme="majorBidi"/>
          <w:sz w:val="28"/>
          <w:szCs w:val="28"/>
        </w:rPr>
        <w:br w:type="page"/>
      </w:r>
    </w:p>
    <w:p w:rsidR="00BB5105" w:rsidRPr="00BB54D4" w:rsidRDefault="00BB5105" w:rsidP="00BB5105">
      <w:pPr>
        <w:pStyle w:val="Heading1"/>
        <w:jc w:val="center"/>
        <w:rPr>
          <w:color w:val="auto"/>
        </w:rPr>
      </w:pPr>
      <w:bookmarkStart w:id="23" w:name="_Toc491602769"/>
      <w:r w:rsidRPr="00BB54D4">
        <w:rPr>
          <w:rStyle w:val="CharAttribute8"/>
          <w:rFonts w:ascii="Times New Roman (Headings CS)" w:eastAsiaTheme="majorEastAsia" w:hAnsi="Times New Roman (Headings CS)" w:cs="Times New Roman (Headings CS)"/>
          <w:b/>
          <w:color w:val="auto"/>
          <w:sz w:val="28"/>
        </w:rPr>
        <w:t>CHAPTER THREE</w:t>
      </w:r>
      <w:bookmarkEnd w:id="23"/>
    </w:p>
    <w:p w:rsidR="00BB5105" w:rsidRPr="00BB54D4" w:rsidRDefault="00BB5105" w:rsidP="00BB5105">
      <w:pPr>
        <w:pStyle w:val="Heading1"/>
        <w:jc w:val="center"/>
        <w:rPr>
          <w:color w:val="auto"/>
        </w:rPr>
      </w:pPr>
      <w:bookmarkStart w:id="24" w:name="_Toc491602770"/>
      <w:r w:rsidRPr="00BB54D4">
        <w:rPr>
          <w:rStyle w:val="CharAttribute8"/>
          <w:rFonts w:ascii="Times New Roman (Headings CS)" w:eastAsiaTheme="majorEastAsia" w:hAnsi="Times New Roman (Headings CS)" w:cs="Times New Roman (Headings CS)"/>
          <w:b/>
          <w:color w:val="auto"/>
          <w:sz w:val="28"/>
        </w:rPr>
        <w:t>Material and Methodology</w:t>
      </w:r>
      <w:bookmarkEnd w:id="24"/>
    </w:p>
    <w:p w:rsidR="000B3CAE" w:rsidRPr="00BB54D4" w:rsidRDefault="000B3CAE" w:rsidP="00BB5105">
      <w:pPr>
        <w:pStyle w:val="Heading1"/>
        <w:rPr>
          <w:color w:val="auto"/>
        </w:rPr>
      </w:pPr>
      <w:bookmarkStart w:id="25" w:name="_Toc491602771"/>
      <w:r w:rsidRPr="00BB54D4">
        <w:rPr>
          <w:rStyle w:val="CharAttribute37"/>
          <w:rFonts w:ascii="Times New Roman (Headings CS)" w:eastAsiaTheme="majorEastAsia" w:hAnsi="Times New Roman (Headings CS)" w:cs="Times New Roman (Headings CS)"/>
          <w:b/>
          <w:color w:val="auto"/>
          <w:sz w:val="28"/>
        </w:rPr>
        <w:t>3-</w:t>
      </w:r>
      <w:r w:rsidR="00BB5105" w:rsidRPr="00BB54D4">
        <w:rPr>
          <w:rStyle w:val="CharAttribute37"/>
          <w:rFonts w:ascii="Times New Roman (Headings CS)" w:eastAsiaTheme="majorEastAsia" w:hAnsi="Times New Roman (Headings CS)" w:cs="Times New Roman (Headings CS)"/>
          <w:b/>
          <w:color w:val="auto"/>
          <w:sz w:val="28"/>
        </w:rPr>
        <w:t xml:space="preserve"> </w:t>
      </w:r>
      <w:r w:rsidRPr="00BB54D4">
        <w:rPr>
          <w:rStyle w:val="CharAttribute37"/>
          <w:rFonts w:ascii="Times New Roman (Headings CS)" w:eastAsiaTheme="majorEastAsia" w:hAnsi="Times New Roman (Headings CS)" w:cs="Times New Roman (Headings CS)"/>
          <w:b/>
          <w:color w:val="auto"/>
          <w:sz w:val="28"/>
        </w:rPr>
        <w:t>Methodology:-</w:t>
      </w:r>
      <w:bookmarkEnd w:id="25"/>
    </w:p>
    <w:p w:rsidR="000B3CAE" w:rsidRPr="00BB54D4" w:rsidRDefault="000B3CAE" w:rsidP="00BB5105">
      <w:pPr>
        <w:pStyle w:val="Heading1"/>
        <w:rPr>
          <w:color w:val="auto"/>
        </w:rPr>
      </w:pPr>
      <w:bookmarkStart w:id="26" w:name="_Toc491602772"/>
      <w:r w:rsidRPr="00BB54D4">
        <w:rPr>
          <w:rStyle w:val="CharAttribute37"/>
          <w:rFonts w:ascii="Times New Roman (Headings CS)" w:eastAsiaTheme="majorEastAsia" w:hAnsi="Times New Roman (Headings CS)" w:cs="Times New Roman (Headings CS)"/>
          <w:b/>
          <w:color w:val="auto"/>
          <w:sz w:val="28"/>
        </w:rPr>
        <w:t>3-1 Study design:-</w:t>
      </w:r>
      <w:bookmarkEnd w:id="26"/>
    </w:p>
    <w:p w:rsidR="000B3CAE" w:rsidRPr="00BB54D4" w:rsidRDefault="000B3CAE" w:rsidP="00E8378B">
      <w:pPr>
        <w:pStyle w:val="ParaAttribute26"/>
        <w:wordWrap/>
        <w:spacing w:after="0" w:line="360" w:lineRule="auto"/>
        <w:jc w:val="both"/>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Descriptive</w:t>
      </w:r>
      <w:r w:rsidR="00BB5105" w:rsidRPr="00BB54D4">
        <w:rPr>
          <w:rStyle w:val="CharAttribute14"/>
          <w:rFonts w:asciiTheme="majorBidi" w:eastAsia="Batang" w:hAnsiTheme="majorBidi" w:cstheme="majorBidi"/>
          <w:szCs w:val="28"/>
        </w:rPr>
        <w:t xml:space="preserve"> </w:t>
      </w:r>
      <w:r w:rsidRPr="00BB54D4">
        <w:rPr>
          <w:rStyle w:val="CharAttribute14"/>
          <w:rFonts w:asciiTheme="majorBidi" w:eastAsia="Batang" w:hAnsiTheme="majorBidi" w:cstheme="majorBidi"/>
          <w:szCs w:val="28"/>
        </w:rPr>
        <w:t>cross – sectional study</w:t>
      </w:r>
      <w:r w:rsidR="00BB5105" w:rsidRPr="00BB54D4">
        <w:rPr>
          <w:rStyle w:val="CharAttribute14"/>
          <w:rFonts w:asciiTheme="majorBidi" w:eastAsia="Batang" w:hAnsiTheme="majorBidi" w:cstheme="majorBidi"/>
          <w:szCs w:val="28"/>
        </w:rPr>
        <w:t xml:space="preserve"> </w:t>
      </w:r>
    </w:p>
    <w:p w:rsidR="000B3CAE" w:rsidRPr="00BB54D4" w:rsidRDefault="000B3CAE" w:rsidP="00BB5105">
      <w:pPr>
        <w:pStyle w:val="Heading1"/>
        <w:rPr>
          <w:color w:val="auto"/>
        </w:rPr>
      </w:pPr>
      <w:bookmarkStart w:id="27" w:name="_Toc491602773"/>
      <w:r w:rsidRPr="00BB54D4">
        <w:rPr>
          <w:rStyle w:val="CharAttribute37"/>
          <w:rFonts w:ascii="Times New Roman (Headings CS)" w:eastAsiaTheme="majorEastAsia" w:hAnsi="Times New Roman (Headings CS)" w:cs="Times New Roman (Headings CS)"/>
          <w:b/>
          <w:color w:val="auto"/>
          <w:sz w:val="28"/>
        </w:rPr>
        <w:t>3-2 Area of the study:-</w:t>
      </w:r>
      <w:bookmarkEnd w:id="27"/>
      <w:r w:rsidR="00BB5105" w:rsidRPr="00BB54D4">
        <w:rPr>
          <w:rStyle w:val="CharAttribute37"/>
          <w:rFonts w:ascii="Times New Roman (Headings CS)" w:eastAsiaTheme="majorEastAsia" w:hAnsi="Times New Roman (Headings CS)" w:cs="Times New Roman (Headings CS)"/>
          <w:b/>
          <w:color w:val="auto"/>
          <w:sz w:val="28"/>
        </w:rPr>
        <w:t xml:space="preserve"> </w:t>
      </w:r>
    </w:p>
    <w:p w:rsidR="000B3CAE" w:rsidRPr="00BB54D4" w:rsidRDefault="000B3CAE" w:rsidP="00E8378B">
      <w:pPr>
        <w:pStyle w:val="ParaAttribute28"/>
        <w:wordWrap/>
        <w:spacing w:after="0" w:line="360" w:lineRule="auto"/>
        <w:jc w:val="both"/>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The study was done in</w:t>
      </w:r>
      <w:r w:rsidRPr="00BB54D4">
        <w:rPr>
          <w:rStyle w:val="CharAttribute72"/>
          <w:rFonts w:asciiTheme="majorBidi" w:eastAsia="Batang" w:hAnsiTheme="majorBidi" w:cstheme="majorBidi"/>
          <w:sz w:val="28"/>
          <w:szCs w:val="28"/>
        </w:rPr>
        <w:t xml:space="preserve"> </w:t>
      </w:r>
      <w:proofErr w:type="spellStart"/>
      <w:r w:rsidRPr="00BB54D4">
        <w:rPr>
          <w:rStyle w:val="CharAttribute14"/>
          <w:rFonts w:asciiTheme="majorBidi" w:eastAsia="Batang" w:hAnsiTheme="majorBidi" w:cstheme="majorBidi"/>
          <w:szCs w:val="28"/>
        </w:rPr>
        <w:t>Alhasahesa</w:t>
      </w:r>
      <w:proofErr w:type="spellEnd"/>
      <w:r w:rsidRPr="00BB54D4">
        <w:rPr>
          <w:rStyle w:val="CharAttribute72"/>
          <w:rFonts w:asciiTheme="majorBidi" w:eastAsia="Batang" w:hAnsiTheme="majorBidi" w:cstheme="majorBidi"/>
          <w:sz w:val="28"/>
          <w:szCs w:val="28"/>
        </w:rPr>
        <w:t xml:space="preserve"> </w:t>
      </w:r>
      <w:r w:rsidRPr="00BB54D4">
        <w:rPr>
          <w:rStyle w:val="CharAttribute14"/>
          <w:rFonts w:asciiTheme="majorBidi" w:eastAsia="Batang" w:hAnsiTheme="majorBidi" w:cstheme="majorBidi"/>
          <w:szCs w:val="28"/>
        </w:rPr>
        <w:t>teaching hospital.</w:t>
      </w:r>
      <w:r w:rsidR="00BB5105" w:rsidRPr="00BB54D4">
        <w:rPr>
          <w:rStyle w:val="CharAttribute14"/>
          <w:rFonts w:asciiTheme="majorBidi" w:eastAsia="Batang" w:hAnsiTheme="majorBidi" w:cstheme="majorBidi"/>
          <w:szCs w:val="28"/>
        </w:rPr>
        <w:t xml:space="preserve"> </w:t>
      </w:r>
    </w:p>
    <w:p w:rsidR="000B3CAE" w:rsidRPr="00BB54D4" w:rsidRDefault="000B3CAE" w:rsidP="00BB5105">
      <w:pPr>
        <w:pStyle w:val="Heading1"/>
        <w:rPr>
          <w:color w:val="auto"/>
        </w:rPr>
      </w:pPr>
      <w:r w:rsidRPr="00BB54D4">
        <w:rPr>
          <w:rStyle w:val="CharAttribute37"/>
          <w:rFonts w:ascii="Times New Roman (Headings CS)" w:eastAsiaTheme="majorEastAsia" w:hAnsi="Times New Roman (Headings CS)" w:cs="Times New Roman (Headings CS)"/>
          <w:b/>
          <w:color w:val="auto"/>
          <w:sz w:val="28"/>
        </w:rPr>
        <w:t xml:space="preserve"> </w:t>
      </w:r>
      <w:bookmarkStart w:id="28" w:name="_Toc491602774"/>
      <w:r w:rsidRPr="00BB54D4">
        <w:rPr>
          <w:rStyle w:val="CharAttribute37"/>
          <w:rFonts w:ascii="Times New Roman (Headings CS)" w:eastAsiaTheme="majorEastAsia" w:hAnsi="Times New Roman (Headings CS)" w:cs="Times New Roman (Headings CS)"/>
          <w:b/>
          <w:color w:val="auto"/>
          <w:sz w:val="28"/>
        </w:rPr>
        <w:t>3-3 Duration of the study:-</w:t>
      </w:r>
      <w:bookmarkEnd w:id="28"/>
      <w:r w:rsidR="00BB5105" w:rsidRPr="00BB54D4">
        <w:rPr>
          <w:rStyle w:val="CharAttribute37"/>
          <w:rFonts w:ascii="Times New Roman (Headings CS)" w:eastAsiaTheme="majorEastAsia" w:hAnsi="Times New Roman (Headings CS)" w:cs="Times New Roman (Headings CS)"/>
          <w:b/>
          <w:color w:val="auto"/>
          <w:sz w:val="28"/>
        </w:rPr>
        <w:t xml:space="preserve"> </w:t>
      </w:r>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The study was carried out from 20/10/2016 until 20/1/2016.</w:t>
      </w:r>
      <w:r w:rsidR="00BB5105" w:rsidRPr="00BB54D4">
        <w:rPr>
          <w:rStyle w:val="CharAttribute14"/>
          <w:rFonts w:asciiTheme="majorBidi" w:eastAsia="Batang" w:hAnsiTheme="majorBidi" w:cstheme="majorBidi"/>
          <w:szCs w:val="28"/>
        </w:rPr>
        <w:t xml:space="preserve"> </w:t>
      </w:r>
    </w:p>
    <w:p w:rsidR="000B3CAE" w:rsidRPr="00BB54D4" w:rsidRDefault="000B3CAE" w:rsidP="00BB5105">
      <w:pPr>
        <w:pStyle w:val="Heading1"/>
        <w:rPr>
          <w:rFonts w:eastAsia="Times New Roman"/>
          <w:color w:val="auto"/>
        </w:rPr>
      </w:pPr>
      <w:bookmarkStart w:id="29" w:name="_Toc491602775"/>
      <w:r w:rsidRPr="00BB54D4">
        <w:rPr>
          <w:rStyle w:val="CharAttribute37"/>
          <w:rFonts w:asciiTheme="majorBidi" w:eastAsia="Batang" w:hAnsiTheme="majorBidi" w:cstheme="majorBidi"/>
          <w:color w:val="auto"/>
          <w:sz w:val="28"/>
        </w:rPr>
        <w:t>3-4 Study population:-</w:t>
      </w:r>
      <w:bookmarkEnd w:id="29"/>
      <w:r w:rsidR="00BB5105" w:rsidRPr="00BB54D4">
        <w:rPr>
          <w:rStyle w:val="CharAttribute37"/>
          <w:rFonts w:asciiTheme="majorBidi" w:eastAsia="Batang" w:hAnsiTheme="majorBidi" w:cstheme="majorBidi"/>
          <w:color w:val="auto"/>
          <w:sz w:val="28"/>
        </w:rPr>
        <w:t xml:space="preserve"> </w:t>
      </w:r>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The study was involved all female in group of age 14-45 years old.</w:t>
      </w:r>
      <w:r w:rsidR="00BB5105" w:rsidRPr="00BB54D4">
        <w:rPr>
          <w:rStyle w:val="CharAttribute14"/>
          <w:rFonts w:asciiTheme="majorBidi" w:eastAsia="Batang" w:hAnsiTheme="majorBidi" w:cstheme="majorBidi"/>
          <w:szCs w:val="28"/>
        </w:rPr>
        <w:t xml:space="preserve"> </w:t>
      </w:r>
    </w:p>
    <w:p w:rsidR="000B3CAE" w:rsidRPr="00BB54D4" w:rsidRDefault="000B3CAE" w:rsidP="00BB5105">
      <w:pPr>
        <w:pStyle w:val="Heading1"/>
        <w:rPr>
          <w:color w:val="auto"/>
        </w:rPr>
      </w:pPr>
      <w:bookmarkStart w:id="30" w:name="_Toc491602776"/>
      <w:r w:rsidRPr="00BB54D4">
        <w:rPr>
          <w:rStyle w:val="CharAttribute37"/>
          <w:rFonts w:ascii="Times New Roman (Headings CS)" w:eastAsiaTheme="majorEastAsia" w:hAnsi="Times New Roman (Headings CS)" w:cs="Times New Roman (Headings CS)"/>
          <w:b/>
          <w:color w:val="auto"/>
          <w:sz w:val="28"/>
        </w:rPr>
        <w:t>3-5 Sample size:-</w:t>
      </w:r>
      <w:bookmarkEnd w:id="30"/>
      <w:r w:rsidR="00BB5105" w:rsidRPr="00BB54D4">
        <w:rPr>
          <w:rStyle w:val="CharAttribute37"/>
          <w:rFonts w:ascii="Times New Roman (Headings CS)" w:eastAsiaTheme="majorEastAsia" w:hAnsi="Times New Roman (Headings CS)" w:cs="Times New Roman (Headings CS)"/>
          <w:b/>
          <w:color w:val="auto"/>
          <w:sz w:val="28"/>
        </w:rPr>
        <w:t xml:space="preserve"> </w:t>
      </w:r>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proofErr w:type="gramStart"/>
      <w:r w:rsidRPr="00BB54D4">
        <w:rPr>
          <w:rStyle w:val="CharAttribute14"/>
          <w:rFonts w:asciiTheme="majorBidi" w:eastAsia="Batang" w:hAnsiTheme="majorBidi" w:cstheme="majorBidi"/>
          <w:szCs w:val="28"/>
        </w:rPr>
        <w:t>Fifty women.</w:t>
      </w:r>
      <w:proofErr w:type="gramEnd"/>
      <w:r w:rsidR="00BB5105" w:rsidRPr="00BB54D4">
        <w:rPr>
          <w:rStyle w:val="CharAttribute14"/>
          <w:rFonts w:asciiTheme="majorBidi" w:eastAsia="Batang" w:hAnsiTheme="majorBidi" w:cstheme="majorBidi"/>
          <w:szCs w:val="28"/>
        </w:rPr>
        <w:t xml:space="preserve"> </w:t>
      </w:r>
    </w:p>
    <w:p w:rsidR="000B3CAE" w:rsidRPr="00BB54D4" w:rsidRDefault="000B3CAE" w:rsidP="00BB5105">
      <w:pPr>
        <w:pStyle w:val="Heading1"/>
        <w:rPr>
          <w:color w:val="auto"/>
        </w:rPr>
      </w:pPr>
      <w:bookmarkStart w:id="31" w:name="_Toc491602777"/>
      <w:r w:rsidRPr="00BB54D4">
        <w:rPr>
          <w:rStyle w:val="CharAttribute37"/>
          <w:rFonts w:ascii="Times New Roman (Headings CS)" w:eastAsiaTheme="majorEastAsia" w:hAnsi="Times New Roman (Headings CS)" w:cs="Times New Roman (Headings CS)"/>
          <w:b/>
          <w:color w:val="auto"/>
          <w:sz w:val="28"/>
        </w:rPr>
        <w:t>3-6 Study variables:-</w:t>
      </w:r>
      <w:bookmarkEnd w:id="31"/>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Female height,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length, Lt kidney length.</w:t>
      </w:r>
      <w:r w:rsidR="00BB5105" w:rsidRPr="00BB54D4">
        <w:rPr>
          <w:rStyle w:val="CharAttribute73"/>
          <w:rFonts w:asciiTheme="majorBidi" w:eastAsia="Batang" w:hAnsiTheme="majorBidi" w:cstheme="majorBidi"/>
          <w:sz w:val="28"/>
          <w:szCs w:val="28"/>
        </w:rPr>
        <w:t xml:space="preserve"> </w:t>
      </w:r>
    </w:p>
    <w:p w:rsidR="000B3CAE" w:rsidRPr="00BB54D4" w:rsidRDefault="000B3CAE" w:rsidP="00BB5105">
      <w:pPr>
        <w:pStyle w:val="Heading1"/>
        <w:rPr>
          <w:color w:val="auto"/>
        </w:rPr>
      </w:pPr>
      <w:bookmarkStart w:id="32" w:name="_Toc491602778"/>
      <w:r w:rsidRPr="00BB54D4">
        <w:rPr>
          <w:rStyle w:val="CharAttribute37"/>
          <w:rFonts w:ascii="Times New Roman (Headings CS)" w:eastAsiaTheme="majorEastAsia" w:hAnsi="Times New Roman (Headings CS)" w:cs="Times New Roman (Headings CS)"/>
          <w:b/>
          <w:color w:val="auto"/>
          <w:sz w:val="28"/>
        </w:rPr>
        <w:t>3-7 Equipment for data collection:-</w:t>
      </w:r>
      <w:bookmarkEnd w:id="32"/>
    </w:p>
    <w:p w:rsidR="000B3CAE" w:rsidRPr="00BB54D4" w:rsidRDefault="000B3CAE" w:rsidP="00E8378B">
      <w:pPr>
        <w:pStyle w:val="ParaAttribute30"/>
        <w:wordWrap/>
        <w:spacing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The machines used in this study were:</w:t>
      </w:r>
    </w:p>
    <w:p w:rsidR="000B3CAE" w:rsidRPr="00BB54D4" w:rsidRDefault="000B3CAE" w:rsidP="00E8378B">
      <w:pPr>
        <w:pStyle w:val="ParaAttribute30"/>
        <w:wordWrap/>
        <w:spacing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Toshiba power vison6600 (mobile 2004) (Trans abdominal curvilinear probe (3.5-5MHz)</w:t>
      </w:r>
    </w:p>
    <w:p w:rsidR="000B3CAE" w:rsidRPr="00BB54D4" w:rsidRDefault="000B3CAE" w:rsidP="00E8378B">
      <w:pPr>
        <w:pStyle w:val="ParaAttribute30"/>
        <w:wordWrap/>
        <w:spacing w:line="360" w:lineRule="auto"/>
        <w:rPr>
          <w:rFonts w:asciiTheme="majorBidi" w:eastAsia="Times New Roman" w:hAnsiTheme="majorBidi" w:cstheme="majorBidi"/>
          <w:sz w:val="28"/>
          <w:szCs w:val="28"/>
        </w:rPr>
      </w:pPr>
      <w:proofErr w:type="spellStart"/>
      <w:r w:rsidRPr="00BB54D4">
        <w:rPr>
          <w:rStyle w:val="CharAttribute14"/>
          <w:rFonts w:asciiTheme="majorBidi" w:eastAsia="Batang" w:hAnsiTheme="majorBidi" w:cstheme="majorBidi"/>
          <w:szCs w:val="28"/>
        </w:rPr>
        <w:t>Sonoscape</w:t>
      </w:r>
      <w:proofErr w:type="spellEnd"/>
      <w:r w:rsidRPr="00BB54D4">
        <w:rPr>
          <w:rStyle w:val="CharAttribute14"/>
          <w:rFonts w:asciiTheme="majorBidi" w:eastAsia="Batang" w:hAnsiTheme="majorBidi" w:cstheme="majorBidi"/>
          <w:szCs w:val="28"/>
        </w:rPr>
        <w:t xml:space="preserve"> (A5) (mobile) </w:t>
      </w:r>
      <w:proofErr w:type="gramStart"/>
      <w:r w:rsidRPr="00BB54D4">
        <w:rPr>
          <w:rStyle w:val="CharAttribute14"/>
          <w:rFonts w:asciiTheme="majorBidi" w:eastAsia="Batang" w:hAnsiTheme="majorBidi" w:cstheme="majorBidi"/>
          <w:szCs w:val="28"/>
        </w:rPr>
        <w:t>Trans</w:t>
      </w:r>
      <w:proofErr w:type="gramEnd"/>
      <w:r w:rsidRPr="00BB54D4">
        <w:rPr>
          <w:rStyle w:val="CharAttribute14"/>
          <w:rFonts w:asciiTheme="majorBidi" w:eastAsia="Batang" w:hAnsiTheme="majorBidi" w:cstheme="majorBidi"/>
          <w:szCs w:val="28"/>
        </w:rPr>
        <w:t xml:space="preserve"> abdominal curvilinear probe 3.5-5 MHz</w:t>
      </w:r>
    </w:p>
    <w:p w:rsidR="000B3CAE" w:rsidRPr="00BB54D4" w:rsidRDefault="000B3CAE" w:rsidP="00E8378B">
      <w:pPr>
        <w:pStyle w:val="ParaAttribute30"/>
        <w:wordWrap/>
        <w:spacing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-In addition to meter tape (EAGLE Power tape) to measure the female height.</w:t>
      </w:r>
    </w:p>
    <w:p w:rsidR="000B3CAE" w:rsidRPr="00BB54D4" w:rsidRDefault="000B3CAE" w:rsidP="00BB5105">
      <w:pPr>
        <w:pStyle w:val="Heading1"/>
        <w:rPr>
          <w:color w:val="auto"/>
        </w:rPr>
      </w:pPr>
      <w:bookmarkStart w:id="33" w:name="_Toc491602779"/>
      <w:r w:rsidRPr="00BB54D4">
        <w:rPr>
          <w:rStyle w:val="CharAttribute37"/>
          <w:rFonts w:ascii="Times New Roman (Headings CS)" w:eastAsiaTheme="majorEastAsia" w:hAnsi="Times New Roman (Headings CS)" w:cs="Times New Roman (Headings CS)"/>
          <w:b/>
          <w:color w:val="auto"/>
          <w:sz w:val="28"/>
        </w:rPr>
        <w:t>3-8 Tools of data collection</w:t>
      </w:r>
      <w:r w:rsidRPr="00BB54D4">
        <w:rPr>
          <w:rStyle w:val="CharAttribute76"/>
          <w:rFonts w:ascii="Times New Roman (Headings CS)" w:eastAsiaTheme="majorEastAsia" w:hAnsi="Times New Roman (Headings CS)" w:cs="Times New Roman (Headings CS)"/>
          <w:b/>
          <w:color w:val="auto"/>
          <w:sz w:val="28"/>
        </w:rPr>
        <w:t>:-</w:t>
      </w:r>
      <w:bookmarkEnd w:id="33"/>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The data was collected by data collection sheets and ultrasound.</w:t>
      </w:r>
    </w:p>
    <w:p w:rsidR="000B3CAE" w:rsidRPr="00BB54D4" w:rsidRDefault="000B3CAE" w:rsidP="00BB5105">
      <w:pPr>
        <w:pStyle w:val="Heading1"/>
        <w:rPr>
          <w:color w:val="auto"/>
        </w:rPr>
      </w:pPr>
      <w:bookmarkStart w:id="34" w:name="_Toc491602780"/>
      <w:r w:rsidRPr="00BB54D4">
        <w:rPr>
          <w:rStyle w:val="CharAttribute37"/>
          <w:rFonts w:ascii="Times New Roman (Headings CS)" w:eastAsiaTheme="majorEastAsia" w:hAnsi="Times New Roman (Headings CS)" w:cs="Times New Roman (Headings CS)"/>
          <w:b/>
          <w:color w:val="auto"/>
          <w:sz w:val="28"/>
        </w:rPr>
        <w:t>3-9 scanning technique:-</w:t>
      </w:r>
      <w:bookmarkEnd w:id="34"/>
      <w:r w:rsidR="00BB5105" w:rsidRPr="00BB54D4">
        <w:rPr>
          <w:rStyle w:val="CharAttribute37"/>
          <w:rFonts w:ascii="Times New Roman (Headings CS)" w:eastAsiaTheme="majorEastAsia" w:hAnsi="Times New Roman (Headings CS)" w:cs="Times New Roman (Headings CS)"/>
          <w:b/>
          <w:color w:val="auto"/>
          <w:sz w:val="28"/>
        </w:rPr>
        <w:t xml:space="preserve"> </w:t>
      </w:r>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The females were consented and </w:t>
      </w:r>
      <w:proofErr w:type="gramStart"/>
      <w:r w:rsidRPr="00BB54D4">
        <w:rPr>
          <w:rStyle w:val="CharAttribute14"/>
          <w:rFonts w:asciiTheme="majorBidi" w:eastAsia="Batang" w:hAnsiTheme="majorBidi" w:cstheme="majorBidi"/>
          <w:szCs w:val="28"/>
        </w:rPr>
        <w:t>lied</w:t>
      </w:r>
      <w:proofErr w:type="gramEnd"/>
      <w:r w:rsidRPr="00BB54D4">
        <w:rPr>
          <w:rStyle w:val="CharAttribute14"/>
          <w:rFonts w:asciiTheme="majorBidi" w:eastAsia="Batang" w:hAnsiTheme="majorBidi" w:cstheme="majorBidi"/>
          <w:szCs w:val="28"/>
        </w:rPr>
        <w:t xml:space="preserve"> in supine position. A coupling gel was applied to ensure good acoustic contact between the transducer and skin and allow optimum transmission of the sound beam.</w:t>
      </w:r>
    </w:p>
    <w:p w:rsidR="000B3CAE" w:rsidRPr="00BB54D4" w:rsidRDefault="000B3CAE" w:rsidP="00B003D3">
      <w:pPr>
        <w:pStyle w:val="Heading1"/>
        <w:rPr>
          <w:color w:val="auto"/>
        </w:rPr>
      </w:pPr>
      <w:bookmarkStart w:id="35" w:name="_Toc491602781"/>
      <w:r w:rsidRPr="00BB54D4">
        <w:rPr>
          <w:rStyle w:val="CharAttribute37"/>
          <w:rFonts w:ascii="Times New Roman (Headings CS)" w:eastAsiaTheme="majorEastAsia" w:hAnsi="Times New Roman (Headings CS)" w:cs="Times New Roman (Headings CS)"/>
          <w:b/>
          <w:color w:val="auto"/>
          <w:sz w:val="28"/>
        </w:rPr>
        <w:t>3-10 Data analysis:-</w:t>
      </w:r>
      <w:bookmarkEnd w:id="35"/>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The data was analyzed by statistical package for social sciences (SPSS).</w:t>
      </w:r>
    </w:p>
    <w:p w:rsidR="000B3CAE" w:rsidRPr="00BB54D4" w:rsidRDefault="000B3CAE" w:rsidP="00B003D3">
      <w:pPr>
        <w:pStyle w:val="Heading1"/>
        <w:rPr>
          <w:color w:val="auto"/>
        </w:rPr>
      </w:pPr>
      <w:bookmarkStart w:id="36" w:name="_Toc491602782"/>
      <w:r w:rsidRPr="00BB54D4">
        <w:rPr>
          <w:rStyle w:val="CharAttribute37"/>
          <w:rFonts w:ascii="Times New Roman (Headings CS)" w:eastAsiaTheme="majorEastAsia" w:hAnsi="Times New Roman (Headings CS)" w:cs="Times New Roman (Headings CS)"/>
          <w:b/>
          <w:color w:val="auto"/>
          <w:sz w:val="28"/>
        </w:rPr>
        <w:t>3-11 Data presentation:-</w:t>
      </w:r>
      <w:bookmarkEnd w:id="36"/>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The results were picked up with different tables and figures. </w:t>
      </w:r>
    </w:p>
    <w:p w:rsidR="000B3CAE" w:rsidRPr="00BB54D4" w:rsidRDefault="000B3CAE" w:rsidP="00B003D3">
      <w:pPr>
        <w:pStyle w:val="Heading1"/>
        <w:rPr>
          <w:color w:val="auto"/>
        </w:rPr>
      </w:pPr>
      <w:bookmarkStart w:id="37" w:name="_Toc491602783"/>
      <w:r w:rsidRPr="00BB54D4">
        <w:rPr>
          <w:rStyle w:val="CharAttribute37"/>
          <w:rFonts w:ascii="Times New Roman (Headings CS)" w:eastAsiaTheme="majorEastAsia" w:hAnsi="Times New Roman (Headings CS)" w:cs="Times New Roman (Headings CS)"/>
          <w:b/>
          <w:color w:val="auto"/>
          <w:sz w:val="28"/>
        </w:rPr>
        <w:t>3-12 Data storage:-</w:t>
      </w:r>
      <w:bookmarkEnd w:id="37"/>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Data was stored in personal computer and patient data sheet.</w:t>
      </w:r>
    </w:p>
    <w:p w:rsidR="000B3CAE" w:rsidRPr="00BB54D4" w:rsidRDefault="000B3CAE" w:rsidP="00B003D3">
      <w:pPr>
        <w:pStyle w:val="Heading1"/>
        <w:rPr>
          <w:color w:val="auto"/>
        </w:rPr>
      </w:pPr>
      <w:bookmarkStart w:id="38" w:name="_Toc491602784"/>
      <w:r w:rsidRPr="00BB54D4">
        <w:rPr>
          <w:rStyle w:val="CharAttribute37"/>
          <w:rFonts w:ascii="Times New Roman (Headings CS)" w:eastAsiaTheme="majorEastAsia" w:hAnsi="Times New Roman (Headings CS)" w:cs="Times New Roman (Headings CS)"/>
          <w:b/>
          <w:color w:val="auto"/>
          <w:sz w:val="28"/>
        </w:rPr>
        <w:t>3-13 Ethical considerations:-</w:t>
      </w:r>
      <w:bookmarkEnd w:id="38"/>
      <w:r w:rsidR="00BB5105" w:rsidRPr="00BB54D4">
        <w:rPr>
          <w:rStyle w:val="CharAttribute37"/>
          <w:rFonts w:ascii="Times New Roman (Headings CS)" w:eastAsiaTheme="majorEastAsia" w:hAnsi="Times New Roman (Headings CS)" w:cs="Times New Roman (Headings CS)"/>
          <w:b/>
          <w:color w:val="auto"/>
          <w:sz w:val="28"/>
        </w:rPr>
        <w:t xml:space="preserve"> </w:t>
      </w:r>
    </w:p>
    <w:p w:rsidR="000B3CAE" w:rsidRPr="00BB54D4" w:rsidRDefault="000B3CAE" w:rsidP="00E8378B">
      <w:pPr>
        <w:pStyle w:val="ParaAttribute29"/>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No patient identification and individual details will be publish</w:t>
      </w:r>
    </w:p>
    <w:p w:rsidR="000B3CAE" w:rsidRPr="00BB54D4" w:rsidRDefault="00BB5105"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szCs w:val="28"/>
        </w:rPr>
        <w:t xml:space="preserve"> </w:t>
      </w: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sectPr w:rsidR="007C0473" w:rsidRPr="00BB54D4" w:rsidSect="00BB54D4">
          <w:pgSz w:w="11907" w:h="16839" w:code="9"/>
          <w:pgMar w:top="1440" w:right="1440" w:bottom="1440" w:left="1797" w:header="720" w:footer="720" w:gutter="0"/>
          <w:pgNumType w:start="14"/>
          <w:cols w:space="720"/>
          <w:titlePg/>
          <w:docGrid w:linePitch="360"/>
        </w:sect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7C0473" w:rsidRPr="00BB54D4" w:rsidRDefault="007C0473" w:rsidP="00B003D3">
      <w:pPr>
        <w:pStyle w:val="ParaAttribute4"/>
        <w:wordWrap/>
        <w:spacing w:after="0" w:line="360" w:lineRule="auto"/>
        <w:jc w:val="both"/>
        <w:rPr>
          <w:rStyle w:val="CharAttribute68"/>
          <w:rFonts w:asciiTheme="majorBidi" w:hAnsiTheme="majorBidi" w:cstheme="majorBidi"/>
          <w:szCs w:val="28"/>
        </w:rPr>
      </w:pPr>
    </w:p>
    <w:p w:rsidR="00B003D3" w:rsidRPr="00BB54D4" w:rsidRDefault="008513C9" w:rsidP="007C0473">
      <w:pPr>
        <w:pStyle w:val="ParaAttribute4"/>
        <w:wordWrap/>
        <w:spacing w:after="0" w:line="360" w:lineRule="auto"/>
        <w:jc w:val="center"/>
        <w:rPr>
          <w:rFonts w:asciiTheme="majorBidi" w:eastAsia="Calibri" w:hAnsiTheme="majorBidi" w:cstheme="majorBidi"/>
          <w:sz w:val="72"/>
          <w:szCs w:val="72"/>
        </w:rPr>
      </w:pPr>
      <w:r w:rsidRPr="00BB54D4">
        <w:rPr>
          <w:rStyle w:val="CharAttribute68"/>
          <w:rFonts w:asciiTheme="majorBidi" w:hAnsiTheme="majorBidi" w:cstheme="majorBidi"/>
          <w:sz w:val="72"/>
          <w:szCs w:val="72"/>
        </w:rPr>
        <w:t>Chapter Four</w:t>
      </w:r>
    </w:p>
    <w:p w:rsidR="00B003D3" w:rsidRPr="00BB54D4" w:rsidRDefault="008513C9" w:rsidP="007C0473">
      <w:pPr>
        <w:pStyle w:val="ParaAttribute4"/>
        <w:wordWrap/>
        <w:spacing w:after="0" w:line="360" w:lineRule="auto"/>
        <w:jc w:val="center"/>
        <w:rPr>
          <w:rStyle w:val="CharAttribute68"/>
          <w:rFonts w:asciiTheme="majorBidi" w:hAnsiTheme="majorBidi" w:cstheme="majorBidi"/>
          <w:b w:val="0"/>
          <w:bCs/>
          <w:sz w:val="72"/>
          <w:szCs w:val="72"/>
          <w:rtl/>
        </w:rPr>
      </w:pPr>
      <w:r w:rsidRPr="00BB54D4">
        <w:rPr>
          <w:rStyle w:val="CharAttribute68"/>
          <w:rFonts w:asciiTheme="majorBidi" w:hAnsiTheme="majorBidi" w:cstheme="majorBidi"/>
          <w:b w:val="0"/>
          <w:bCs/>
          <w:sz w:val="72"/>
          <w:szCs w:val="72"/>
        </w:rPr>
        <w:t>Results</w:t>
      </w:r>
    </w:p>
    <w:p w:rsidR="00B003D3" w:rsidRPr="00BB54D4" w:rsidRDefault="00B003D3">
      <w:pPr>
        <w:widowControl/>
        <w:wordWrap/>
        <w:autoSpaceDE/>
        <w:autoSpaceDN/>
        <w:spacing w:after="200" w:line="276" w:lineRule="auto"/>
        <w:jc w:val="left"/>
        <w:rPr>
          <w:rStyle w:val="CharAttribute68"/>
          <w:rFonts w:asciiTheme="majorBidi" w:hAnsiTheme="majorBidi" w:cstheme="majorBidi"/>
          <w:kern w:val="0"/>
          <w:szCs w:val="28"/>
          <w:rtl/>
          <w:lang w:eastAsia="en-US"/>
        </w:rPr>
      </w:pPr>
      <w:r w:rsidRPr="00BB54D4">
        <w:rPr>
          <w:rStyle w:val="CharAttribute68"/>
          <w:rFonts w:asciiTheme="majorBidi" w:hAnsiTheme="majorBidi" w:cstheme="majorBidi"/>
          <w:szCs w:val="28"/>
          <w:rtl/>
        </w:rPr>
        <w:br w:type="page"/>
      </w:r>
    </w:p>
    <w:p w:rsidR="00B003D3" w:rsidRPr="00BB54D4" w:rsidRDefault="008513C9" w:rsidP="008513C9">
      <w:pPr>
        <w:pStyle w:val="Heading1"/>
        <w:jc w:val="center"/>
        <w:rPr>
          <w:color w:val="auto"/>
        </w:rPr>
      </w:pPr>
      <w:bookmarkStart w:id="39" w:name="_Toc491602785"/>
      <w:r w:rsidRPr="00BB54D4">
        <w:rPr>
          <w:rStyle w:val="CharAttribute68"/>
          <w:rFonts w:ascii="Times New Roman (Headings CS)" w:eastAsiaTheme="majorEastAsia" w:hAnsi="Times New Roman (Headings CS)" w:cs="Times New Roman (Headings CS)"/>
          <w:b/>
          <w:color w:val="auto"/>
        </w:rPr>
        <w:t>Chapter Four</w:t>
      </w:r>
      <w:bookmarkEnd w:id="39"/>
    </w:p>
    <w:p w:rsidR="008513C9" w:rsidRPr="00BB54D4" w:rsidRDefault="008513C9" w:rsidP="008513C9">
      <w:pPr>
        <w:pStyle w:val="Heading1"/>
        <w:jc w:val="center"/>
        <w:rPr>
          <w:rStyle w:val="CharAttribute68"/>
          <w:rFonts w:ascii="Times New Roman (Headings CS)" w:eastAsiaTheme="majorEastAsia" w:hAnsi="Times New Roman (Headings CS)" w:cs="Times New Roman (Headings CS)"/>
          <w:b/>
          <w:color w:val="auto"/>
        </w:rPr>
      </w:pPr>
      <w:bookmarkStart w:id="40" w:name="_Toc491602786"/>
      <w:r w:rsidRPr="00BB54D4">
        <w:rPr>
          <w:rStyle w:val="CharAttribute68"/>
          <w:rFonts w:ascii="Times New Roman (Headings CS)" w:eastAsiaTheme="majorEastAsia" w:hAnsi="Times New Roman (Headings CS)" w:cs="Times New Roman (Headings CS)"/>
          <w:b/>
          <w:color w:val="auto"/>
        </w:rPr>
        <w:t>Results</w:t>
      </w:r>
      <w:bookmarkEnd w:id="40"/>
    </w:p>
    <w:p w:rsidR="00B003D3" w:rsidRPr="00BB54D4" w:rsidRDefault="00B003D3" w:rsidP="00B003D3">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szCs w:val="28"/>
        </w:rPr>
        <w:t>Table (4-1)</w:t>
      </w:r>
      <w:r w:rsidRPr="00BB54D4">
        <w:rPr>
          <w:rStyle w:val="CharAttribute22"/>
          <w:rFonts w:asciiTheme="majorBidi" w:hAnsiTheme="majorBidi" w:cstheme="majorBidi"/>
          <w:sz w:val="28"/>
          <w:szCs w:val="28"/>
        </w:rPr>
        <w:t xml:space="preserve"> </w:t>
      </w:r>
      <w:r w:rsidRPr="00BB54D4">
        <w:rPr>
          <w:rStyle w:val="CharAttribute68"/>
          <w:rFonts w:asciiTheme="majorBidi" w:hAnsiTheme="majorBidi" w:cstheme="majorBidi"/>
          <w:szCs w:val="28"/>
        </w:rPr>
        <w:t>the mean and standard deviation of the variables used in the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960"/>
        <w:gridCol w:w="1189"/>
        <w:gridCol w:w="1267"/>
        <w:gridCol w:w="993"/>
        <w:gridCol w:w="1571"/>
      </w:tblGrid>
      <w:tr w:rsidR="00BB54D4" w:rsidRPr="00BB54D4" w:rsidTr="00B003D3">
        <w:tc>
          <w:tcPr>
            <w:tcW w:w="5000" w:type="pct"/>
            <w:gridSpan w:val="6"/>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Descriptive Statistics</w:t>
            </w:r>
          </w:p>
        </w:tc>
      </w:tr>
      <w:tr w:rsidR="00BB54D4" w:rsidRPr="00BB54D4" w:rsidTr="00B003D3">
        <w:tc>
          <w:tcPr>
            <w:tcW w:w="1555" w:type="pct"/>
            <w:shd w:val="solid" w:color="FFFFFF" w:fill="FCFCFC"/>
            <w:tcMar>
              <w:top w:w="0" w:type="dxa"/>
              <w:left w:w="0" w:type="dxa"/>
              <w:bottom w:w="0" w:type="dxa"/>
              <w:right w:w="0" w:type="dxa"/>
            </w:tcMar>
            <w:vAlign w:val="bottom"/>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
        </w:tc>
        <w:tc>
          <w:tcPr>
            <w:tcW w:w="553" w:type="pct"/>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Number of cases</w:t>
            </w:r>
          </w:p>
        </w:tc>
        <w:tc>
          <w:tcPr>
            <w:tcW w:w="685" w:type="pct"/>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Minimum</w:t>
            </w:r>
          </w:p>
        </w:tc>
        <w:tc>
          <w:tcPr>
            <w:tcW w:w="730" w:type="pct"/>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Maximum</w:t>
            </w:r>
          </w:p>
        </w:tc>
        <w:tc>
          <w:tcPr>
            <w:tcW w:w="572" w:type="pct"/>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Mean</w:t>
            </w:r>
          </w:p>
        </w:tc>
        <w:tc>
          <w:tcPr>
            <w:tcW w:w="904" w:type="pct"/>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SD</w:t>
            </w:r>
          </w:p>
        </w:tc>
      </w:tr>
      <w:tr w:rsidR="00BB54D4" w:rsidRPr="00BB54D4" w:rsidTr="00B003D3">
        <w:tc>
          <w:tcPr>
            <w:tcW w:w="1555" w:type="pc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Age in years</w:t>
            </w:r>
          </w:p>
        </w:tc>
        <w:tc>
          <w:tcPr>
            <w:tcW w:w="553"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68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14</w:t>
            </w:r>
          </w:p>
        </w:tc>
        <w:tc>
          <w:tcPr>
            <w:tcW w:w="730"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45</w:t>
            </w:r>
          </w:p>
        </w:tc>
        <w:tc>
          <w:tcPr>
            <w:tcW w:w="572"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31.06</w:t>
            </w:r>
          </w:p>
        </w:tc>
        <w:tc>
          <w:tcPr>
            <w:tcW w:w="904"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8.761</w:t>
            </w:r>
          </w:p>
        </w:tc>
      </w:tr>
      <w:tr w:rsidR="00BB54D4" w:rsidRPr="00BB54D4" w:rsidTr="00B003D3">
        <w:tc>
          <w:tcPr>
            <w:tcW w:w="1555" w:type="pc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Height in cm</w:t>
            </w:r>
          </w:p>
        </w:tc>
        <w:tc>
          <w:tcPr>
            <w:tcW w:w="553"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68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145</w:t>
            </w:r>
          </w:p>
        </w:tc>
        <w:tc>
          <w:tcPr>
            <w:tcW w:w="730"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175</w:t>
            </w:r>
          </w:p>
        </w:tc>
        <w:tc>
          <w:tcPr>
            <w:tcW w:w="572"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162.14</w:t>
            </w:r>
          </w:p>
        </w:tc>
        <w:tc>
          <w:tcPr>
            <w:tcW w:w="904"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6.990</w:t>
            </w:r>
          </w:p>
        </w:tc>
      </w:tr>
      <w:tr w:rsidR="00BB54D4" w:rsidRPr="00BB54D4" w:rsidTr="00B003D3">
        <w:tc>
          <w:tcPr>
            <w:tcW w:w="1555" w:type="pc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roofErr w:type="spellStart"/>
            <w:r w:rsidRPr="00BB54D4">
              <w:rPr>
                <w:rStyle w:val="CharAttribute68"/>
                <w:rFonts w:asciiTheme="majorBidi" w:hAnsiTheme="majorBidi" w:cstheme="majorBidi"/>
                <w:b w:val="0"/>
                <w:bCs/>
                <w:szCs w:val="28"/>
              </w:rPr>
              <w:t>Rt</w:t>
            </w:r>
            <w:proofErr w:type="spellEnd"/>
            <w:r w:rsidRPr="00BB54D4">
              <w:rPr>
                <w:rStyle w:val="CharAttribute68"/>
                <w:rFonts w:asciiTheme="majorBidi" w:hAnsiTheme="majorBidi" w:cstheme="majorBidi"/>
                <w:b w:val="0"/>
                <w:bCs/>
                <w:szCs w:val="28"/>
              </w:rPr>
              <w:t xml:space="preserve"> kidney length in mm</w:t>
            </w:r>
          </w:p>
        </w:tc>
        <w:tc>
          <w:tcPr>
            <w:tcW w:w="553"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68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83</w:t>
            </w:r>
          </w:p>
        </w:tc>
        <w:tc>
          <w:tcPr>
            <w:tcW w:w="730"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116</w:t>
            </w:r>
          </w:p>
        </w:tc>
        <w:tc>
          <w:tcPr>
            <w:tcW w:w="572"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99.46</w:t>
            </w:r>
          </w:p>
        </w:tc>
        <w:tc>
          <w:tcPr>
            <w:tcW w:w="904"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7.476</w:t>
            </w:r>
          </w:p>
        </w:tc>
      </w:tr>
      <w:tr w:rsidR="00BB54D4" w:rsidRPr="00BB54D4" w:rsidTr="00B003D3">
        <w:tc>
          <w:tcPr>
            <w:tcW w:w="1555" w:type="pc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Lt kidney length in mm</w:t>
            </w:r>
          </w:p>
        </w:tc>
        <w:tc>
          <w:tcPr>
            <w:tcW w:w="553"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68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86</w:t>
            </w:r>
          </w:p>
        </w:tc>
        <w:tc>
          <w:tcPr>
            <w:tcW w:w="730"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130</w:t>
            </w:r>
          </w:p>
        </w:tc>
        <w:tc>
          <w:tcPr>
            <w:tcW w:w="572"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100.66</w:t>
            </w:r>
          </w:p>
        </w:tc>
        <w:tc>
          <w:tcPr>
            <w:tcW w:w="904"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8.518</w:t>
            </w:r>
          </w:p>
        </w:tc>
      </w:tr>
      <w:tr w:rsidR="00BB54D4" w:rsidRPr="00BB54D4" w:rsidTr="00B003D3">
        <w:tc>
          <w:tcPr>
            <w:tcW w:w="1555" w:type="pct"/>
            <w:shd w:val="solid" w:color="FFFFFF" w:fill="FCFCFC"/>
            <w:tcMar>
              <w:top w:w="0" w:type="dxa"/>
              <w:left w:w="0" w:type="dxa"/>
              <w:bottom w:w="0" w:type="dxa"/>
              <w:right w:w="0" w:type="dxa"/>
            </w:tcMar>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
        </w:tc>
        <w:tc>
          <w:tcPr>
            <w:tcW w:w="553"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685" w:type="pct"/>
            <w:shd w:val="solid" w:color="FFFFFF" w:fill="FCFCFC"/>
            <w:tcMar>
              <w:top w:w="0" w:type="dxa"/>
              <w:left w:w="0" w:type="dxa"/>
              <w:bottom w:w="0" w:type="dxa"/>
              <w:right w:w="0" w:type="dxa"/>
            </w:tcMar>
            <w:vAlign w:val="center"/>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
        </w:tc>
        <w:tc>
          <w:tcPr>
            <w:tcW w:w="730" w:type="pct"/>
            <w:shd w:val="solid" w:color="FFFFFF" w:fill="FCFCFC"/>
            <w:tcMar>
              <w:top w:w="0" w:type="dxa"/>
              <w:left w:w="0" w:type="dxa"/>
              <w:bottom w:w="0" w:type="dxa"/>
              <w:right w:w="0" w:type="dxa"/>
            </w:tcMar>
            <w:vAlign w:val="center"/>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
        </w:tc>
        <w:tc>
          <w:tcPr>
            <w:tcW w:w="572" w:type="pct"/>
            <w:shd w:val="solid" w:color="FFFFFF" w:fill="FCFCFC"/>
            <w:tcMar>
              <w:top w:w="0" w:type="dxa"/>
              <w:left w:w="0" w:type="dxa"/>
              <w:bottom w:w="0" w:type="dxa"/>
              <w:right w:w="0" w:type="dxa"/>
            </w:tcMar>
            <w:vAlign w:val="center"/>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
        </w:tc>
        <w:tc>
          <w:tcPr>
            <w:tcW w:w="904" w:type="pct"/>
            <w:shd w:val="solid" w:color="FFFFFF" w:fill="FCFCFC"/>
            <w:tcMar>
              <w:top w:w="0" w:type="dxa"/>
              <w:left w:w="0" w:type="dxa"/>
              <w:bottom w:w="0" w:type="dxa"/>
              <w:right w:w="0" w:type="dxa"/>
            </w:tcMar>
            <w:vAlign w:val="center"/>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
        </w:tc>
      </w:tr>
    </w:tbl>
    <w:p w:rsidR="000B3CAE" w:rsidRPr="00BB54D4" w:rsidRDefault="00BB5105"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77"/>
          <w:rFonts w:asciiTheme="majorBidi" w:hAnsiTheme="majorBidi" w:cstheme="majorBidi"/>
          <w:szCs w:val="28"/>
        </w:rPr>
        <w:t xml:space="preserve"> </w:t>
      </w:r>
    </w:p>
    <w:p w:rsidR="00B003D3" w:rsidRPr="00BB54D4" w:rsidRDefault="00B003D3">
      <w:pPr>
        <w:widowControl/>
        <w:wordWrap/>
        <w:autoSpaceDE/>
        <w:autoSpaceDN/>
        <w:spacing w:after="200" w:line="276" w:lineRule="auto"/>
        <w:jc w:val="left"/>
        <w:rPr>
          <w:rStyle w:val="CharAttribute68"/>
          <w:rFonts w:asciiTheme="majorBidi" w:hAnsiTheme="majorBidi" w:cstheme="majorBidi"/>
          <w:kern w:val="0"/>
          <w:szCs w:val="28"/>
          <w:lang w:eastAsia="en-US"/>
        </w:rPr>
      </w:pPr>
      <w:r w:rsidRPr="00BB54D4">
        <w:rPr>
          <w:rStyle w:val="CharAttribute68"/>
          <w:rFonts w:asciiTheme="majorBidi" w:hAnsiTheme="majorBidi" w:cstheme="majorBidi"/>
          <w:szCs w:val="28"/>
        </w:rPr>
        <w:br w:type="page"/>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szCs w:val="28"/>
        </w:rPr>
        <w:t>Table (4-2): Frequency distribution according to the 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194"/>
        <w:gridCol w:w="1226"/>
        <w:gridCol w:w="1050"/>
        <w:gridCol w:w="1417"/>
        <w:gridCol w:w="2248"/>
      </w:tblGrid>
      <w:tr w:rsidR="00BB54D4" w:rsidRPr="00BB54D4" w:rsidTr="00B003D3">
        <w:tc>
          <w:tcPr>
            <w:tcW w:w="1578" w:type="pct"/>
            <w:gridSpan w:val="2"/>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Age</w:t>
            </w:r>
          </w:p>
        </w:tc>
        <w:tc>
          <w:tcPr>
            <w:tcW w:w="706" w:type="pct"/>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Frequency</w:t>
            </w:r>
          </w:p>
        </w:tc>
        <w:tc>
          <w:tcPr>
            <w:tcW w:w="605" w:type="pct"/>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Percent</w:t>
            </w:r>
          </w:p>
        </w:tc>
        <w:tc>
          <w:tcPr>
            <w:tcW w:w="816" w:type="pct"/>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Valid Percent</w:t>
            </w:r>
          </w:p>
        </w:tc>
        <w:tc>
          <w:tcPr>
            <w:tcW w:w="1295" w:type="pct"/>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Cumulative Percent</w:t>
            </w:r>
          </w:p>
        </w:tc>
      </w:tr>
      <w:tr w:rsidR="00BB54D4" w:rsidRPr="00BB54D4" w:rsidTr="00B003D3">
        <w:tc>
          <w:tcPr>
            <w:tcW w:w="890" w:type="pct"/>
            <w:vMerge w:val="restar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Less than</w:t>
            </w:r>
          </w:p>
        </w:tc>
        <w:tc>
          <w:tcPr>
            <w:tcW w:w="688" w:type="pc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15</w:t>
            </w:r>
          </w:p>
        </w:tc>
        <w:tc>
          <w:tcPr>
            <w:tcW w:w="70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w:t>
            </w:r>
          </w:p>
        </w:tc>
        <w:tc>
          <w:tcPr>
            <w:tcW w:w="60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w:t>
            </w:r>
          </w:p>
        </w:tc>
        <w:tc>
          <w:tcPr>
            <w:tcW w:w="81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w:t>
            </w:r>
          </w:p>
        </w:tc>
        <w:tc>
          <w:tcPr>
            <w:tcW w:w="129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w:t>
            </w:r>
          </w:p>
        </w:tc>
      </w:tr>
      <w:tr w:rsidR="00BB54D4" w:rsidRPr="00BB54D4" w:rsidTr="00B003D3">
        <w:trPr>
          <w:trHeight w:val="572"/>
        </w:trPr>
        <w:tc>
          <w:tcPr>
            <w:tcW w:w="890" w:type="pct"/>
            <w:vMerge/>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bCs/>
                <w:kern w:val="0"/>
                <w:sz w:val="28"/>
                <w:szCs w:val="28"/>
                <w:lang w:eastAsia="en-US"/>
              </w:rPr>
            </w:pPr>
          </w:p>
        </w:tc>
        <w:tc>
          <w:tcPr>
            <w:tcW w:w="688" w:type="pc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15-25</w:t>
            </w:r>
          </w:p>
        </w:tc>
        <w:tc>
          <w:tcPr>
            <w:tcW w:w="70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16</w:t>
            </w:r>
          </w:p>
        </w:tc>
        <w:tc>
          <w:tcPr>
            <w:tcW w:w="60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32.0</w:t>
            </w:r>
          </w:p>
        </w:tc>
        <w:tc>
          <w:tcPr>
            <w:tcW w:w="81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32.0</w:t>
            </w:r>
          </w:p>
        </w:tc>
        <w:tc>
          <w:tcPr>
            <w:tcW w:w="129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34.0</w:t>
            </w:r>
          </w:p>
        </w:tc>
      </w:tr>
      <w:tr w:rsidR="00BB54D4" w:rsidRPr="00BB54D4" w:rsidTr="00B003D3">
        <w:trPr>
          <w:trHeight w:val="572"/>
        </w:trPr>
        <w:tc>
          <w:tcPr>
            <w:tcW w:w="890" w:type="pct"/>
            <w:vMerge/>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bCs/>
                <w:kern w:val="0"/>
                <w:sz w:val="28"/>
                <w:szCs w:val="28"/>
                <w:lang w:eastAsia="en-US"/>
              </w:rPr>
            </w:pPr>
          </w:p>
        </w:tc>
        <w:tc>
          <w:tcPr>
            <w:tcW w:w="688" w:type="pc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26-35</w:t>
            </w:r>
          </w:p>
        </w:tc>
        <w:tc>
          <w:tcPr>
            <w:tcW w:w="70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15</w:t>
            </w:r>
          </w:p>
        </w:tc>
        <w:tc>
          <w:tcPr>
            <w:tcW w:w="60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30.0</w:t>
            </w:r>
          </w:p>
        </w:tc>
        <w:tc>
          <w:tcPr>
            <w:tcW w:w="81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30.0</w:t>
            </w:r>
          </w:p>
        </w:tc>
        <w:tc>
          <w:tcPr>
            <w:tcW w:w="129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64.0</w:t>
            </w:r>
          </w:p>
        </w:tc>
      </w:tr>
      <w:tr w:rsidR="00BB54D4" w:rsidRPr="00BB54D4" w:rsidTr="00B003D3">
        <w:trPr>
          <w:trHeight w:val="572"/>
        </w:trPr>
        <w:tc>
          <w:tcPr>
            <w:tcW w:w="890" w:type="pct"/>
            <w:vMerge/>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bCs/>
                <w:kern w:val="0"/>
                <w:sz w:val="28"/>
                <w:szCs w:val="28"/>
                <w:lang w:eastAsia="en-US"/>
              </w:rPr>
            </w:pPr>
          </w:p>
        </w:tc>
        <w:tc>
          <w:tcPr>
            <w:tcW w:w="688" w:type="pc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36-45</w:t>
            </w:r>
          </w:p>
        </w:tc>
        <w:tc>
          <w:tcPr>
            <w:tcW w:w="70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18</w:t>
            </w:r>
          </w:p>
        </w:tc>
        <w:tc>
          <w:tcPr>
            <w:tcW w:w="60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36.0</w:t>
            </w:r>
          </w:p>
        </w:tc>
        <w:tc>
          <w:tcPr>
            <w:tcW w:w="81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36.0</w:t>
            </w:r>
          </w:p>
        </w:tc>
        <w:tc>
          <w:tcPr>
            <w:tcW w:w="129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100.0</w:t>
            </w:r>
          </w:p>
        </w:tc>
      </w:tr>
      <w:tr w:rsidR="00BB54D4" w:rsidRPr="00BB54D4" w:rsidTr="00B003D3">
        <w:trPr>
          <w:trHeight w:val="572"/>
        </w:trPr>
        <w:tc>
          <w:tcPr>
            <w:tcW w:w="890" w:type="pct"/>
            <w:vMerge/>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bCs/>
                <w:kern w:val="0"/>
                <w:sz w:val="28"/>
                <w:szCs w:val="28"/>
                <w:lang w:eastAsia="en-US"/>
              </w:rPr>
            </w:pPr>
          </w:p>
        </w:tc>
        <w:tc>
          <w:tcPr>
            <w:tcW w:w="688" w:type="pct"/>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Total</w:t>
            </w:r>
          </w:p>
        </w:tc>
        <w:tc>
          <w:tcPr>
            <w:tcW w:w="70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605"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100.0</w:t>
            </w:r>
          </w:p>
        </w:tc>
        <w:tc>
          <w:tcPr>
            <w:tcW w:w="816"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100.0</w:t>
            </w:r>
          </w:p>
        </w:tc>
        <w:tc>
          <w:tcPr>
            <w:tcW w:w="1295" w:type="pct"/>
            <w:shd w:val="solid" w:color="FFFFFF" w:fill="FCFCFC"/>
            <w:tcMar>
              <w:top w:w="0" w:type="dxa"/>
              <w:left w:w="0" w:type="dxa"/>
              <w:bottom w:w="0" w:type="dxa"/>
              <w:right w:w="0" w:type="dxa"/>
            </w:tcMar>
            <w:vAlign w:val="center"/>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
        </w:tc>
      </w:tr>
    </w:tbl>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r w:rsidRPr="00BB54D4">
        <w:rPr>
          <w:rFonts w:asciiTheme="majorBidi" w:eastAsia="MS Mincho" w:hAnsiTheme="majorBidi" w:cstheme="majorBidi"/>
          <w:noProof/>
          <w:sz w:val="28"/>
          <w:szCs w:val="28"/>
        </w:rPr>
        <w:drawing>
          <wp:inline distT="0" distB="0" distL="0" distR="0" wp14:anchorId="74EB8ABE" wp14:editId="0B36837A">
            <wp:extent cx="5083134" cy="3242930"/>
            <wp:effectExtent l="0" t="0" r="3810" b="0"/>
            <wp:docPr id="2" name="Picture 2" descr="/storage/emulated/0/.polarisOffice5/polarisTemp/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rage/emulated/0/.polarisOffice5/polarisTemp/image4.png"/>
                    <pic:cNvPicPr>
                      <a:picLocks noChangeAspect="1" noChangeArrowheads="1"/>
                    </pic:cNvPicPr>
                  </pic:nvPicPr>
                  <pic:blipFill>
                    <a:blip r:embed="rId13">
                      <a:extLst>
                        <a:ext uri="{28A0092B-C50C-407E-A947-70E740481C1C}">
                          <a14:useLocalDpi xmlns:a14="http://schemas.microsoft.com/office/drawing/2010/main" val="0"/>
                        </a:ext>
                      </a:extLst>
                    </a:blip>
                    <a:srcRect t="6729" b="6541"/>
                    <a:stretch>
                      <a:fillRect/>
                    </a:stretch>
                  </pic:blipFill>
                  <pic:spPr bwMode="auto">
                    <a:xfrm>
                      <a:off x="0" y="0"/>
                      <a:ext cx="5090384" cy="3247556"/>
                    </a:xfrm>
                    <a:prstGeom prst="rect">
                      <a:avLst/>
                    </a:prstGeom>
                    <a:solidFill>
                      <a:srgbClr val="FFFFFF"/>
                    </a:solidFill>
                    <a:ln>
                      <a:noFill/>
                    </a:ln>
                  </pic:spPr>
                </pic:pic>
              </a:graphicData>
            </a:graphic>
          </wp:inline>
        </w:drawing>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B003D3">
      <w:pPr>
        <w:pStyle w:val="ParaAttribute34"/>
        <w:wordWrap/>
        <w:spacing w:line="360" w:lineRule="auto"/>
        <w:jc w:val="center"/>
        <w:rPr>
          <w:rFonts w:asciiTheme="majorBidi" w:eastAsia="MS Mincho" w:hAnsiTheme="majorBidi" w:cstheme="majorBidi"/>
          <w:sz w:val="28"/>
          <w:szCs w:val="28"/>
        </w:rPr>
      </w:pPr>
      <w:r w:rsidRPr="00BB54D4">
        <w:rPr>
          <w:rStyle w:val="CharAttribute40"/>
          <w:rFonts w:asciiTheme="majorBidi" w:hAnsiTheme="majorBidi" w:cstheme="majorBidi"/>
          <w:szCs w:val="28"/>
        </w:rPr>
        <w:t>Fig (4-1) Frequency distribution according to the age</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B003D3" w:rsidRPr="00BB54D4" w:rsidRDefault="00B003D3">
      <w:pPr>
        <w:widowControl/>
        <w:wordWrap/>
        <w:autoSpaceDE/>
        <w:autoSpaceDN/>
        <w:spacing w:after="200" w:line="276" w:lineRule="auto"/>
        <w:jc w:val="left"/>
        <w:rPr>
          <w:rStyle w:val="CharAttribute68"/>
          <w:rFonts w:asciiTheme="majorBidi" w:hAnsiTheme="majorBidi" w:cstheme="majorBidi"/>
          <w:kern w:val="0"/>
          <w:szCs w:val="28"/>
          <w:lang w:eastAsia="en-US"/>
        </w:rPr>
      </w:pPr>
      <w:r w:rsidRPr="00BB54D4">
        <w:rPr>
          <w:rStyle w:val="CharAttribute68"/>
          <w:rFonts w:asciiTheme="majorBidi" w:hAnsiTheme="majorBidi" w:cstheme="majorBidi"/>
          <w:szCs w:val="28"/>
        </w:rPr>
        <w:br w:type="page"/>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roofErr w:type="gramStart"/>
      <w:r w:rsidRPr="00BB54D4">
        <w:rPr>
          <w:rStyle w:val="CharAttribute68"/>
          <w:rFonts w:asciiTheme="majorBidi" w:hAnsiTheme="majorBidi" w:cstheme="majorBidi"/>
          <w:szCs w:val="28"/>
        </w:rPr>
        <w:t>Table (4-3): Frequency distribution according to height in cm.</w:t>
      </w:r>
      <w:proofErr w:type="gramEnd"/>
      <w:r w:rsidRPr="00BB54D4">
        <w:rPr>
          <w:rStyle w:val="CharAttribute22"/>
          <w:rFonts w:asciiTheme="majorBidi" w:hAnsiTheme="majorBidi" w:cstheme="majorBidi"/>
          <w:sz w:val="28"/>
          <w:szCs w:val="28"/>
        </w:rPr>
        <w:t xml:space="preserve"> </w:t>
      </w:r>
    </w:p>
    <w:tbl>
      <w:tblPr>
        <w:tblW w:w="4974" w:type="pct"/>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
        <w:gridCol w:w="1993"/>
        <w:gridCol w:w="1221"/>
        <w:gridCol w:w="1068"/>
        <w:gridCol w:w="1002"/>
        <w:gridCol w:w="2362"/>
      </w:tblGrid>
      <w:tr w:rsidR="00BB54D4" w:rsidRPr="00BB54D4" w:rsidTr="00B003D3">
        <w:tc>
          <w:tcPr>
            <w:tcW w:w="1740" w:type="pct"/>
            <w:gridSpan w:val="2"/>
            <w:tcBorders>
              <w:top w:val="single" w:sz="8" w:space="0" w:color="000000"/>
              <w:left w:val="single" w:sz="18" w:space="0" w:color="000000"/>
              <w:bottom w:val="single" w:sz="8" w:space="0" w:color="000000"/>
              <w:right w:val="single" w:sz="8" w:space="0" w:color="000000"/>
            </w:tcBorders>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Height in cm</w:t>
            </w:r>
          </w:p>
        </w:tc>
        <w:tc>
          <w:tcPr>
            <w:tcW w:w="704"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Frequency</w:t>
            </w:r>
          </w:p>
        </w:tc>
        <w:tc>
          <w:tcPr>
            <w:tcW w:w="616"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Percent</w:t>
            </w:r>
          </w:p>
        </w:tc>
        <w:tc>
          <w:tcPr>
            <w:tcW w:w="578"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Valid Percent</w:t>
            </w:r>
          </w:p>
        </w:tc>
        <w:tc>
          <w:tcPr>
            <w:tcW w:w="1362" w:type="pct"/>
            <w:tcBorders>
              <w:top w:val="single" w:sz="8" w:space="0" w:color="000000"/>
              <w:left w:val="single" w:sz="8" w:space="0" w:color="000000"/>
              <w:bottom w:val="single" w:sz="8" w:space="0" w:color="000000"/>
              <w:right w:val="single" w:sz="18" w:space="0" w:color="000000"/>
            </w:tcBorders>
            <w:shd w:val="solid" w:color="FFFFFF" w:fill="FCFCFC"/>
            <w:tcMar>
              <w:top w:w="0" w:type="dxa"/>
              <w:left w:w="0" w:type="dxa"/>
              <w:bottom w:w="0" w:type="dxa"/>
              <w:right w:w="0"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Cumulative Percent</w:t>
            </w:r>
          </w:p>
        </w:tc>
      </w:tr>
      <w:tr w:rsidR="00BB54D4" w:rsidRPr="00BB54D4" w:rsidTr="00B003D3">
        <w:tc>
          <w:tcPr>
            <w:tcW w:w="591" w:type="pct"/>
            <w:vMerge w:val="restart"/>
            <w:tcBorders>
              <w:top w:val="single" w:sz="8" w:space="0" w:color="000000"/>
              <w:left w:val="single" w:sz="18" w:space="0" w:color="000000"/>
              <w:bottom w:val="single" w:sz="8" w:space="0" w:color="000000"/>
              <w:right w:val="single" w:sz="8" w:space="0" w:color="000000"/>
            </w:tcBorders>
            <w:shd w:val="solid" w:color="FFFFFF" w:fill="FCFCFC"/>
            <w:tcMar>
              <w:top w:w="0" w:type="dxa"/>
              <w:left w:w="0" w:type="dxa"/>
              <w:bottom w:w="0" w:type="dxa"/>
              <w:right w:w="0" w:type="dxa"/>
            </w:tcMar>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tc>
        <w:tc>
          <w:tcPr>
            <w:tcW w:w="1149"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Less tan154(1)</w:t>
            </w:r>
          </w:p>
        </w:tc>
        <w:tc>
          <w:tcPr>
            <w:tcW w:w="704"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9</w:t>
            </w:r>
          </w:p>
        </w:tc>
        <w:tc>
          <w:tcPr>
            <w:tcW w:w="616"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18.0</w:t>
            </w:r>
          </w:p>
        </w:tc>
        <w:tc>
          <w:tcPr>
            <w:tcW w:w="578"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18.0</w:t>
            </w:r>
          </w:p>
        </w:tc>
        <w:tc>
          <w:tcPr>
            <w:tcW w:w="1362" w:type="pct"/>
            <w:tcBorders>
              <w:top w:val="single" w:sz="8" w:space="0" w:color="000000"/>
              <w:left w:val="single" w:sz="8" w:space="0" w:color="000000"/>
              <w:bottom w:val="single" w:sz="8" w:space="0" w:color="000000"/>
              <w:right w:val="single" w:sz="1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18.0</w:t>
            </w:r>
          </w:p>
        </w:tc>
      </w:tr>
      <w:tr w:rsidR="00BB54D4" w:rsidRPr="00BB54D4" w:rsidTr="00B003D3">
        <w:trPr>
          <w:trHeight w:val="572"/>
        </w:trPr>
        <w:tc>
          <w:tcPr>
            <w:tcW w:w="591" w:type="pct"/>
            <w:vMerge/>
            <w:tcBorders>
              <w:top w:val="single" w:sz="8" w:space="0" w:color="000000"/>
              <w:left w:val="single" w:sz="18" w:space="0" w:color="000000"/>
              <w:bottom w:val="single" w:sz="8" w:space="0" w:color="000000"/>
              <w:right w:val="single" w:sz="8" w:space="0" w:color="000000"/>
            </w:tcBorders>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kern w:val="0"/>
                <w:sz w:val="28"/>
                <w:szCs w:val="28"/>
                <w:lang w:eastAsia="en-US"/>
              </w:rPr>
            </w:pPr>
          </w:p>
        </w:tc>
        <w:tc>
          <w:tcPr>
            <w:tcW w:w="1149"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154-159(2)</w:t>
            </w:r>
          </w:p>
        </w:tc>
        <w:tc>
          <w:tcPr>
            <w:tcW w:w="704"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5</w:t>
            </w:r>
          </w:p>
        </w:tc>
        <w:tc>
          <w:tcPr>
            <w:tcW w:w="616"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10.0</w:t>
            </w:r>
          </w:p>
        </w:tc>
        <w:tc>
          <w:tcPr>
            <w:tcW w:w="578"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10.0</w:t>
            </w:r>
          </w:p>
        </w:tc>
        <w:tc>
          <w:tcPr>
            <w:tcW w:w="1362" w:type="pct"/>
            <w:tcBorders>
              <w:top w:val="single" w:sz="8" w:space="0" w:color="000000"/>
              <w:left w:val="single" w:sz="8" w:space="0" w:color="000000"/>
              <w:bottom w:val="single" w:sz="8" w:space="0" w:color="000000"/>
              <w:right w:val="single" w:sz="1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28.0</w:t>
            </w:r>
          </w:p>
        </w:tc>
      </w:tr>
      <w:tr w:rsidR="00BB54D4" w:rsidRPr="00BB54D4" w:rsidTr="00B003D3">
        <w:trPr>
          <w:trHeight w:val="572"/>
        </w:trPr>
        <w:tc>
          <w:tcPr>
            <w:tcW w:w="591" w:type="pct"/>
            <w:vMerge/>
            <w:tcBorders>
              <w:top w:val="single" w:sz="8" w:space="0" w:color="000000"/>
              <w:left w:val="single" w:sz="18" w:space="0" w:color="000000"/>
              <w:bottom w:val="single" w:sz="8" w:space="0" w:color="000000"/>
              <w:right w:val="single" w:sz="8" w:space="0" w:color="000000"/>
            </w:tcBorders>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kern w:val="0"/>
                <w:sz w:val="28"/>
                <w:szCs w:val="28"/>
                <w:lang w:eastAsia="en-US"/>
              </w:rPr>
            </w:pPr>
          </w:p>
        </w:tc>
        <w:tc>
          <w:tcPr>
            <w:tcW w:w="1149"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160-164(3)</w:t>
            </w:r>
          </w:p>
        </w:tc>
        <w:tc>
          <w:tcPr>
            <w:tcW w:w="704"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15</w:t>
            </w:r>
          </w:p>
        </w:tc>
        <w:tc>
          <w:tcPr>
            <w:tcW w:w="616"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30.0</w:t>
            </w:r>
          </w:p>
        </w:tc>
        <w:tc>
          <w:tcPr>
            <w:tcW w:w="578"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30.0</w:t>
            </w:r>
          </w:p>
        </w:tc>
        <w:tc>
          <w:tcPr>
            <w:tcW w:w="1362" w:type="pct"/>
            <w:tcBorders>
              <w:top w:val="single" w:sz="8" w:space="0" w:color="000000"/>
              <w:left w:val="single" w:sz="8" w:space="0" w:color="000000"/>
              <w:bottom w:val="single" w:sz="8" w:space="0" w:color="000000"/>
              <w:right w:val="single" w:sz="1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58.0</w:t>
            </w:r>
          </w:p>
        </w:tc>
      </w:tr>
      <w:tr w:rsidR="00BB54D4" w:rsidRPr="00BB54D4" w:rsidTr="00B003D3">
        <w:trPr>
          <w:trHeight w:val="572"/>
        </w:trPr>
        <w:tc>
          <w:tcPr>
            <w:tcW w:w="591" w:type="pct"/>
            <w:vMerge/>
            <w:tcBorders>
              <w:top w:val="single" w:sz="8" w:space="0" w:color="000000"/>
              <w:left w:val="single" w:sz="18" w:space="0" w:color="000000"/>
              <w:bottom w:val="single" w:sz="8" w:space="0" w:color="000000"/>
              <w:right w:val="single" w:sz="8" w:space="0" w:color="000000"/>
            </w:tcBorders>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kern w:val="0"/>
                <w:sz w:val="28"/>
                <w:szCs w:val="28"/>
                <w:lang w:eastAsia="en-US"/>
              </w:rPr>
            </w:pPr>
          </w:p>
        </w:tc>
        <w:tc>
          <w:tcPr>
            <w:tcW w:w="1149"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165-169(4)</w:t>
            </w:r>
          </w:p>
        </w:tc>
        <w:tc>
          <w:tcPr>
            <w:tcW w:w="704"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9</w:t>
            </w:r>
          </w:p>
        </w:tc>
        <w:tc>
          <w:tcPr>
            <w:tcW w:w="616"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18.0</w:t>
            </w:r>
          </w:p>
        </w:tc>
        <w:tc>
          <w:tcPr>
            <w:tcW w:w="578"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18.0</w:t>
            </w:r>
          </w:p>
        </w:tc>
        <w:tc>
          <w:tcPr>
            <w:tcW w:w="1362" w:type="pct"/>
            <w:tcBorders>
              <w:top w:val="single" w:sz="8" w:space="0" w:color="000000"/>
              <w:left w:val="single" w:sz="8" w:space="0" w:color="000000"/>
              <w:bottom w:val="single" w:sz="8" w:space="0" w:color="000000"/>
              <w:right w:val="single" w:sz="1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76.0</w:t>
            </w:r>
          </w:p>
        </w:tc>
      </w:tr>
      <w:tr w:rsidR="00BB54D4" w:rsidRPr="00BB54D4" w:rsidTr="00B003D3">
        <w:trPr>
          <w:trHeight w:val="572"/>
        </w:trPr>
        <w:tc>
          <w:tcPr>
            <w:tcW w:w="591" w:type="pct"/>
            <w:vMerge/>
            <w:tcBorders>
              <w:top w:val="single" w:sz="8" w:space="0" w:color="000000"/>
              <w:left w:val="single" w:sz="18" w:space="0" w:color="000000"/>
              <w:bottom w:val="single" w:sz="8" w:space="0" w:color="000000"/>
              <w:right w:val="single" w:sz="8" w:space="0" w:color="000000"/>
            </w:tcBorders>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kern w:val="0"/>
                <w:sz w:val="28"/>
                <w:szCs w:val="28"/>
                <w:lang w:eastAsia="en-US"/>
              </w:rPr>
            </w:pPr>
          </w:p>
        </w:tc>
        <w:tc>
          <w:tcPr>
            <w:tcW w:w="1149"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170-174(5)</w:t>
            </w:r>
          </w:p>
        </w:tc>
        <w:tc>
          <w:tcPr>
            <w:tcW w:w="704"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11</w:t>
            </w:r>
          </w:p>
        </w:tc>
        <w:tc>
          <w:tcPr>
            <w:tcW w:w="616"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22.0</w:t>
            </w:r>
          </w:p>
        </w:tc>
        <w:tc>
          <w:tcPr>
            <w:tcW w:w="578"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22.0</w:t>
            </w:r>
          </w:p>
        </w:tc>
        <w:tc>
          <w:tcPr>
            <w:tcW w:w="1362" w:type="pct"/>
            <w:tcBorders>
              <w:top w:val="single" w:sz="8" w:space="0" w:color="000000"/>
              <w:left w:val="single" w:sz="8" w:space="0" w:color="000000"/>
              <w:bottom w:val="single" w:sz="8" w:space="0" w:color="000000"/>
              <w:right w:val="single" w:sz="1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98.0</w:t>
            </w:r>
          </w:p>
        </w:tc>
      </w:tr>
      <w:tr w:rsidR="00BB54D4" w:rsidRPr="00BB54D4" w:rsidTr="00B003D3">
        <w:trPr>
          <w:trHeight w:val="572"/>
        </w:trPr>
        <w:tc>
          <w:tcPr>
            <w:tcW w:w="591" w:type="pct"/>
            <w:vMerge/>
            <w:tcBorders>
              <w:top w:val="single" w:sz="8" w:space="0" w:color="000000"/>
              <w:left w:val="single" w:sz="18" w:space="0" w:color="000000"/>
              <w:bottom w:val="single" w:sz="8" w:space="0" w:color="000000"/>
              <w:right w:val="single" w:sz="8" w:space="0" w:color="000000"/>
            </w:tcBorders>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kern w:val="0"/>
                <w:sz w:val="28"/>
                <w:szCs w:val="28"/>
                <w:lang w:eastAsia="en-US"/>
              </w:rPr>
            </w:pPr>
          </w:p>
        </w:tc>
        <w:tc>
          <w:tcPr>
            <w:tcW w:w="1149"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175-179(6)</w:t>
            </w:r>
          </w:p>
        </w:tc>
        <w:tc>
          <w:tcPr>
            <w:tcW w:w="704"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w:t>
            </w:r>
          </w:p>
        </w:tc>
        <w:tc>
          <w:tcPr>
            <w:tcW w:w="616"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2.0</w:t>
            </w:r>
          </w:p>
        </w:tc>
        <w:tc>
          <w:tcPr>
            <w:tcW w:w="578" w:type="pct"/>
            <w:tcBorders>
              <w:top w:val="single" w:sz="8" w:space="0" w:color="000000"/>
              <w:left w:val="single" w:sz="8" w:space="0" w:color="000000"/>
              <w:bottom w:val="single" w:sz="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2.0</w:t>
            </w:r>
          </w:p>
        </w:tc>
        <w:tc>
          <w:tcPr>
            <w:tcW w:w="1362" w:type="pct"/>
            <w:tcBorders>
              <w:top w:val="single" w:sz="8" w:space="0" w:color="000000"/>
              <w:left w:val="single" w:sz="8" w:space="0" w:color="000000"/>
              <w:bottom w:val="single" w:sz="8" w:space="0" w:color="000000"/>
              <w:right w:val="single" w:sz="1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100.0</w:t>
            </w:r>
          </w:p>
        </w:tc>
      </w:tr>
      <w:tr w:rsidR="00BB54D4" w:rsidRPr="00BB54D4" w:rsidTr="00B003D3">
        <w:trPr>
          <w:trHeight w:val="572"/>
        </w:trPr>
        <w:tc>
          <w:tcPr>
            <w:tcW w:w="591" w:type="pct"/>
            <w:vMerge/>
            <w:tcBorders>
              <w:top w:val="single" w:sz="8" w:space="0" w:color="000000"/>
              <w:left w:val="single" w:sz="18" w:space="0" w:color="000000"/>
              <w:bottom w:val="single" w:sz="8" w:space="0" w:color="000000"/>
              <w:right w:val="single" w:sz="8" w:space="0" w:color="000000"/>
            </w:tcBorders>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kern w:val="0"/>
                <w:sz w:val="28"/>
                <w:szCs w:val="28"/>
                <w:lang w:eastAsia="en-US"/>
              </w:rPr>
            </w:pPr>
          </w:p>
        </w:tc>
        <w:tc>
          <w:tcPr>
            <w:tcW w:w="1149" w:type="pct"/>
            <w:tcBorders>
              <w:top w:val="single" w:sz="8" w:space="0" w:color="000000"/>
              <w:left w:val="single" w:sz="8" w:space="0" w:color="000000"/>
              <w:bottom w:val="single" w:sz="18" w:space="0" w:color="000000"/>
              <w:right w:val="single" w:sz="8" w:space="0" w:color="000000"/>
            </w:tcBorders>
            <w:shd w:val="solid" w:color="FFFFFF" w:fill="FCFCFC"/>
            <w:tcMar>
              <w:top w:w="0" w:type="dxa"/>
              <w:left w:w="0" w:type="dxa"/>
              <w:bottom w:w="0" w:type="dxa"/>
              <w:right w:w="0"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b w:val="0"/>
                <w:szCs w:val="28"/>
              </w:rPr>
              <w:t>Total</w:t>
            </w:r>
          </w:p>
        </w:tc>
        <w:tc>
          <w:tcPr>
            <w:tcW w:w="704" w:type="pct"/>
            <w:tcBorders>
              <w:top w:val="single" w:sz="8" w:space="0" w:color="000000"/>
              <w:left w:val="single" w:sz="8" w:space="0" w:color="000000"/>
              <w:bottom w:val="single" w:sz="1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50</w:t>
            </w:r>
          </w:p>
        </w:tc>
        <w:tc>
          <w:tcPr>
            <w:tcW w:w="616" w:type="pct"/>
            <w:tcBorders>
              <w:top w:val="single" w:sz="8" w:space="0" w:color="000000"/>
              <w:left w:val="single" w:sz="8" w:space="0" w:color="000000"/>
              <w:bottom w:val="single" w:sz="1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100.0</w:t>
            </w:r>
          </w:p>
        </w:tc>
        <w:tc>
          <w:tcPr>
            <w:tcW w:w="578" w:type="pct"/>
            <w:tcBorders>
              <w:top w:val="single" w:sz="8" w:space="0" w:color="000000"/>
              <w:left w:val="single" w:sz="8" w:space="0" w:color="000000"/>
              <w:bottom w:val="single" w:sz="18" w:space="0" w:color="000000"/>
              <w:right w:val="single" w:sz="8" w:space="0" w:color="000000"/>
            </w:tcBorders>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Style w:val="CharAttribute68"/>
                <w:rFonts w:asciiTheme="majorBidi" w:hAnsiTheme="majorBidi" w:cstheme="majorBidi"/>
                <w:b w:val="0"/>
                <w:szCs w:val="28"/>
              </w:rPr>
              <w:t>100.0</w:t>
            </w:r>
          </w:p>
        </w:tc>
        <w:tc>
          <w:tcPr>
            <w:tcW w:w="1362" w:type="pct"/>
            <w:tcBorders>
              <w:top w:val="single" w:sz="8" w:space="0" w:color="000000"/>
              <w:left w:val="single" w:sz="8" w:space="0" w:color="000000"/>
              <w:bottom w:val="single" w:sz="18" w:space="0" w:color="000000"/>
              <w:right w:val="single" w:sz="18" w:space="0" w:color="000000"/>
            </w:tcBorders>
            <w:shd w:val="solid" w:color="FFFFFF" w:fill="FCFCFC"/>
            <w:tcMar>
              <w:top w:w="0" w:type="dxa"/>
              <w:left w:w="0" w:type="dxa"/>
              <w:bottom w:w="0" w:type="dxa"/>
              <w:right w:w="0" w:type="dxa"/>
            </w:tcMar>
            <w:vAlign w:val="center"/>
          </w:tcPr>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p>
        </w:tc>
      </w:tr>
    </w:tbl>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3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r w:rsidRPr="00BB54D4">
        <w:rPr>
          <w:rFonts w:asciiTheme="majorBidi" w:eastAsia="MS Mincho" w:hAnsiTheme="majorBidi" w:cstheme="majorBidi"/>
          <w:noProof/>
          <w:sz w:val="28"/>
          <w:szCs w:val="28"/>
        </w:rPr>
        <w:drawing>
          <wp:inline distT="0" distB="0" distL="0" distR="0" wp14:anchorId="281F6FCE" wp14:editId="5910FEC9">
            <wp:extent cx="4667250" cy="2511425"/>
            <wp:effectExtent l="0" t="0" r="0" b="3175"/>
            <wp:docPr id="1" name="Picture 1" descr="/storage/emulated/0/.polarisOffice5/polarisTemp/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rage/emulated/0/.polarisOffice5/polarisTemp/image5.png"/>
                    <pic:cNvPicPr>
                      <a:picLocks noChangeAspect="1" noChangeArrowheads="1"/>
                    </pic:cNvPicPr>
                  </pic:nvPicPr>
                  <pic:blipFill>
                    <a:blip r:embed="rId14">
                      <a:extLst>
                        <a:ext uri="{28A0092B-C50C-407E-A947-70E740481C1C}">
                          <a14:useLocalDpi xmlns:a14="http://schemas.microsoft.com/office/drawing/2010/main" val="0"/>
                        </a:ext>
                      </a:extLst>
                    </a:blip>
                    <a:srcRect t="6615" b="6615"/>
                    <a:stretch>
                      <a:fillRect/>
                    </a:stretch>
                  </pic:blipFill>
                  <pic:spPr bwMode="auto">
                    <a:xfrm>
                      <a:off x="0" y="0"/>
                      <a:ext cx="4667250" cy="2511425"/>
                    </a:xfrm>
                    <a:prstGeom prst="rect">
                      <a:avLst/>
                    </a:prstGeom>
                    <a:noFill/>
                    <a:ln>
                      <a:noFill/>
                    </a:ln>
                  </pic:spPr>
                </pic:pic>
              </a:graphicData>
            </a:graphic>
          </wp:inline>
        </w:drawing>
      </w:r>
    </w:p>
    <w:p w:rsidR="000B3CAE" w:rsidRPr="00BB54D4" w:rsidRDefault="000B3CAE" w:rsidP="00E8378B">
      <w:pPr>
        <w:pStyle w:val="ParaAttribute0"/>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36"/>
        <w:wordWrap/>
        <w:spacing w:line="360" w:lineRule="auto"/>
        <w:jc w:val="both"/>
        <w:rPr>
          <w:rFonts w:asciiTheme="majorBidi" w:eastAsia="MS Mincho"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szCs w:val="28"/>
        </w:rPr>
        <w:t xml:space="preserve"> </w:t>
      </w:r>
      <w:proofErr w:type="gramStart"/>
      <w:r w:rsidRPr="00BB54D4">
        <w:rPr>
          <w:rStyle w:val="CharAttribute55"/>
          <w:rFonts w:asciiTheme="majorBidi" w:hAnsiTheme="majorBidi" w:cstheme="majorBidi"/>
          <w:szCs w:val="28"/>
        </w:rPr>
        <w:t>Fig (4-2) Frequency distribution according to height in cm.</w:t>
      </w:r>
      <w:proofErr w:type="gramEnd"/>
    </w:p>
    <w:p w:rsidR="00EF534B" w:rsidRPr="00BB54D4" w:rsidRDefault="00EF534B" w:rsidP="00E8378B">
      <w:pPr>
        <w:pStyle w:val="ParaAttribute4"/>
        <w:wordWrap/>
        <w:spacing w:after="0" w:line="360" w:lineRule="auto"/>
        <w:jc w:val="both"/>
        <w:rPr>
          <w:rStyle w:val="CharAttribute68"/>
          <w:rFonts w:asciiTheme="majorBidi" w:hAnsiTheme="majorBidi" w:cstheme="majorBidi"/>
          <w:szCs w:val="28"/>
          <w:rtl/>
        </w:rPr>
      </w:pPr>
    </w:p>
    <w:p w:rsidR="00EF534B" w:rsidRPr="00BB54D4" w:rsidRDefault="00EF534B" w:rsidP="00E8378B">
      <w:pPr>
        <w:pStyle w:val="ParaAttribute4"/>
        <w:wordWrap/>
        <w:spacing w:after="0" w:line="360" w:lineRule="auto"/>
        <w:jc w:val="both"/>
        <w:rPr>
          <w:rStyle w:val="CharAttribute68"/>
          <w:rFonts w:asciiTheme="majorBidi" w:hAnsiTheme="majorBidi" w:cstheme="majorBidi"/>
          <w:szCs w:val="28"/>
          <w:rtl/>
        </w:rPr>
      </w:pP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szCs w:val="28"/>
        </w:rPr>
        <w:t xml:space="preserve">Table (4-4): Frequency distribution according to </w:t>
      </w:r>
      <w:proofErr w:type="spellStart"/>
      <w:proofErr w:type="gramStart"/>
      <w:r w:rsidRPr="00BB54D4">
        <w:rPr>
          <w:rStyle w:val="CharAttribute68"/>
          <w:rFonts w:asciiTheme="majorBidi" w:hAnsiTheme="majorBidi" w:cstheme="majorBidi"/>
          <w:szCs w:val="28"/>
        </w:rPr>
        <w:t>Rt</w:t>
      </w:r>
      <w:proofErr w:type="spellEnd"/>
      <w:proofErr w:type="gramEnd"/>
      <w:r w:rsidRPr="00BB54D4">
        <w:rPr>
          <w:rStyle w:val="CharAttribute68"/>
          <w:rFonts w:asciiTheme="majorBidi" w:hAnsiTheme="majorBidi" w:cstheme="majorBidi"/>
          <w:szCs w:val="28"/>
        </w:rPr>
        <w:t xml:space="preserve"> kidney length in mm.</w:t>
      </w:r>
      <w:r w:rsidRPr="00BB54D4">
        <w:rPr>
          <w:rStyle w:val="CharAttribute55"/>
          <w:rFonts w:asciiTheme="majorBidi" w:hAnsiTheme="majorBidi" w:cstheme="majorBidi"/>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576"/>
        <w:gridCol w:w="1321"/>
        <w:gridCol w:w="1019"/>
        <w:gridCol w:w="1483"/>
        <w:gridCol w:w="1639"/>
      </w:tblGrid>
      <w:tr w:rsidR="00BB54D4" w:rsidRPr="00BB54D4" w:rsidTr="00EF534B">
        <w:tc>
          <w:tcPr>
            <w:tcW w:w="1854" w:type="pct"/>
            <w:gridSpan w:val="2"/>
            <w:shd w:val="solid" w:color="FFFFFF" w:fill="FCFCFC"/>
            <w:tcMar>
              <w:top w:w="0" w:type="dxa"/>
              <w:left w:w="0" w:type="dxa"/>
              <w:bottom w:w="0" w:type="dxa"/>
              <w:right w:w="0" w:type="dxa"/>
            </w:tcMar>
            <w:vAlign w:val="bottom"/>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proofErr w:type="spellStart"/>
            <w:r w:rsidRPr="00BB54D4">
              <w:rPr>
                <w:rStyle w:val="CharAttribute68"/>
                <w:rFonts w:asciiTheme="majorBidi" w:hAnsiTheme="majorBidi" w:cstheme="majorBidi"/>
                <w:b w:val="0"/>
                <w:bCs/>
                <w:szCs w:val="28"/>
              </w:rPr>
              <w:t>Rt</w:t>
            </w:r>
            <w:proofErr w:type="spellEnd"/>
            <w:r w:rsidRPr="00BB54D4">
              <w:rPr>
                <w:rStyle w:val="CharAttribute68"/>
                <w:rFonts w:asciiTheme="majorBidi" w:hAnsiTheme="majorBidi" w:cstheme="majorBidi"/>
                <w:b w:val="0"/>
                <w:bCs/>
                <w:szCs w:val="28"/>
              </w:rPr>
              <w:t xml:space="preserve"> kidney length in mm</w:t>
            </w:r>
          </w:p>
        </w:tc>
        <w:tc>
          <w:tcPr>
            <w:tcW w:w="761" w:type="pct"/>
            <w:shd w:val="solid" w:color="FFFFFF" w:fill="FCFCFC"/>
            <w:tcMar>
              <w:top w:w="0" w:type="dxa"/>
              <w:left w:w="0" w:type="dxa"/>
              <w:bottom w:w="0" w:type="dxa"/>
              <w:right w:w="0" w:type="dxa"/>
            </w:tcMar>
            <w:vAlign w:val="bottom"/>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Frequency</w:t>
            </w:r>
          </w:p>
        </w:tc>
        <w:tc>
          <w:tcPr>
            <w:tcW w:w="587" w:type="pct"/>
            <w:shd w:val="solid" w:color="FFFFFF" w:fill="FCFCFC"/>
            <w:tcMar>
              <w:top w:w="0" w:type="dxa"/>
              <w:left w:w="0" w:type="dxa"/>
              <w:bottom w:w="0" w:type="dxa"/>
              <w:right w:w="0" w:type="dxa"/>
            </w:tcMar>
            <w:vAlign w:val="bottom"/>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Percent</w:t>
            </w:r>
          </w:p>
        </w:tc>
        <w:tc>
          <w:tcPr>
            <w:tcW w:w="854" w:type="pct"/>
            <w:shd w:val="solid" w:color="FFFFFF" w:fill="FCFCFC"/>
            <w:tcMar>
              <w:top w:w="0" w:type="dxa"/>
              <w:left w:w="0" w:type="dxa"/>
              <w:bottom w:w="0" w:type="dxa"/>
              <w:right w:w="0" w:type="dxa"/>
            </w:tcMar>
            <w:vAlign w:val="bottom"/>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Valid Percent</w:t>
            </w:r>
          </w:p>
        </w:tc>
        <w:tc>
          <w:tcPr>
            <w:tcW w:w="944" w:type="pct"/>
            <w:shd w:val="solid" w:color="FFFFFF" w:fill="FCFCFC"/>
            <w:tcMar>
              <w:top w:w="0" w:type="dxa"/>
              <w:left w:w="0" w:type="dxa"/>
              <w:bottom w:w="0" w:type="dxa"/>
              <w:right w:w="0" w:type="dxa"/>
            </w:tcMar>
            <w:vAlign w:val="bottom"/>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Cumulative Percent</w:t>
            </w:r>
          </w:p>
        </w:tc>
      </w:tr>
      <w:tr w:rsidR="00BB54D4" w:rsidRPr="00BB54D4" w:rsidTr="00EF534B">
        <w:tc>
          <w:tcPr>
            <w:tcW w:w="370" w:type="pct"/>
            <w:vMerge w:val="restart"/>
            <w:shd w:val="solid" w:color="FFFFFF" w:fill="FCFCFC"/>
            <w:tcMar>
              <w:top w:w="0" w:type="dxa"/>
              <w:left w:w="0" w:type="dxa"/>
              <w:bottom w:w="0" w:type="dxa"/>
              <w:right w:w="0" w:type="dxa"/>
            </w:tcMar>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p>
        </w:tc>
        <w:tc>
          <w:tcPr>
            <w:tcW w:w="1484" w:type="pct"/>
            <w:shd w:val="solid" w:color="FFFFFF" w:fill="FCFCFC"/>
            <w:tcMar>
              <w:top w:w="0" w:type="dxa"/>
              <w:left w:w="0" w:type="dxa"/>
              <w:bottom w:w="0" w:type="dxa"/>
              <w:right w:w="0" w:type="dxa"/>
            </w:tcMa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80-84</w:t>
            </w:r>
          </w:p>
        </w:tc>
        <w:tc>
          <w:tcPr>
            <w:tcW w:w="761"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w:t>
            </w:r>
          </w:p>
        </w:tc>
        <w:tc>
          <w:tcPr>
            <w:tcW w:w="587"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w:t>
            </w:r>
          </w:p>
        </w:tc>
        <w:tc>
          <w:tcPr>
            <w:tcW w:w="8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w:t>
            </w:r>
          </w:p>
        </w:tc>
        <w:tc>
          <w:tcPr>
            <w:tcW w:w="94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w:t>
            </w:r>
          </w:p>
        </w:tc>
      </w:tr>
      <w:tr w:rsidR="00BB54D4" w:rsidRPr="00BB54D4" w:rsidTr="00EF534B">
        <w:trPr>
          <w:trHeight w:val="572"/>
        </w:trPr>
        <w:tc>
          <w:tcPr>
            <w:tcW w:w="370" w:type="pct"/>
            <w:vMerge/>
            <w:vAlign w:val="center"/>
            <w:hideMark/>
          </w:tcPr>
          <w:p w:rsidR="000B3CAE" w:rsidRPr="00BB54D4" w:rsidRDefault="000B3CAE" w:rsidP="00EF534B">
            <w:pPr>
              <w:widowControl/>
              <w:wordWrap/>
              <w:autoSpaceDE/>
              <w:autoSpaceDN/>
              <w:spacing w:line="276" w:lineRule="auto"/>
              <w:rPr>
                <w:rFonts w:asciiTheme="majorBidi" w:eastAsia="Calibri" w:hAnsiTheme="majorBidi" w:cstheme="majorBidi"/>
                <w:bCs/>
                <w:kern w:val="0"/>
                <w:sz w:val="28"/>
                <w:szCs w:val="28"/>
                <w:lang w:eastAsia="en-US"/>
              </w:rPr>
            </w:pPr>
          </w:p>
        </w:tc>
        <w:tc>
          <w:tcPr>
            <w:tcW w:w="1484" w:type="pct"/>
            <w:shd w:val="solid" w:color="FFFFFF" w:fill="FCFCFC"/>
            <w:tcMar>
              <w:top w:w="0" w:type="dxa"/>
              <w:left w:w="0" w:type="dxa"/>
              <w:bottom w:w="0" w:type="dxa"/>
              <w:right w:w="0" w:type="dxa"/>
            </w:tcMa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85-89</w:t>
            </w:r>
          </w:p>
        </w:tc>
        <w:tc>
          <w:tcPr>
            <w:tcW w:w="761"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w:t>
            </w:r>
          </w:p>
        </w:tc>
        <w:tc>
          <w:tcPr>
            <w:tcW w:w="587"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w:t>
            </w:r>
          </w:p>
        </w:tc>
        <w:tc>
          <w:tcPr>
            <w:tcW w:w="8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w:t>
            </w:r>
          </w:p>
        </w:tc>
        <w:tc>
          <w:tcPr>
            <w:tcW w:w="94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4.0</w:t>
            </w:r>
          </w:p>
        </w:tc>
      </w:tr>
      <w:tr w:rsidR="00BB54D4" w:rsidRPr="00BB54D4" w:rsidTr="00EF534B">
        <w:trPr>
          <w:trHeight w:val="572"/>
        </w:trPr>
        <w:tc>
          <w:tcPr>
            <w:tcW w:w="370" w:type="pct"/>
            <w:vMerge/>
            <w:vAlign w:val="center"/>
            <w:hideMark/>
          </w:tcPr>
          <w:p w:rsidR="000B3CAE" w:rsidRPr="00BB54D4" w:rsidRDefault="000B3CAE" w:rsidP="00EF534B">
            <w:pPr>
              <w:widowControl/>
              <w:wordWrap/>
              <w:autoSpaceDE/>
              <w:autoSpaceDN/>
              <w:spacing w:line="276" w:lineRule="auto"/>
              <w:rPr>
                <w:rFonts w:asciiTheme="majorBidi" w:eastAsia="Calibri" w:hAnsiTheme="majorBidi" w:cstheme="majorBidi"/>
                <w:bCs/>
                <w:kern w:val="0"/>
                <w:sz w:val="28"/>
                <w:szCs w:val="28"/>
                <w:lang w:eastAsia="en-US"/>
              </w:rPr>
            </w:pPr>
          </w:p>
        </w:tc>
        <w:tc>
          <w:tcPr>
            <w:tcW w:w="1484" w:type="pct"/>
            <w:shd w:val="solid" w:color="FFFFFF" w:fill="FCFCFC"/>
            <w:tcMar>
              <w:top w:w="0" w:type="dxa"/>
              <w:left w:w="0" w:type="dxa"/>
              <w:bottom w:w="0" w:type="dxa"/>
              <w:right w:w="0" w:type="dxa"/>
            </w:tcMa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90-94</w:t>
            </w:r>
          </w:p>
        </w:tc>
        <w:tc>
          <w:tcPr>
            <w:tcW w:w="761"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w:t>
            </w:r>
          </w:p>
        </w:tc>
        <w:tc>
          <w:tcPr>
            <w:tcW w:w="587"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20.0</w:t>
            </w:r>
          </w:p>
        </w:tc>
        <w:tc>
          <w:tcPr>
            <w:tcW w:w="8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20.0</w:t>
            </w:r>
          </w:p>
        </w:tc>
        <w:tc>
          <w:tcPr>
            <w:tcW w:w="94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24.0</w:t>
            </w:r>
          </w:p>
        </w:tc>
      </w:tr>
      <w:tr w:rsidR="00BB54D4" w:rsidRPr="00BB54D4" w:rsidTr="00EF534B">
        <w:trPr>
          <w:trHeight w:val="572"/>
        </w:trPr>
        <w:tc>
          <w:tcPr>
            <w:tcW w:w="370" w:type="pct"/>
            <w:vMerge/>
            <w:vAlign w:val="center"/>
            <w:hideMark/>
          </w:tcPr>
          <w:p w:rsidR="000B3CAE" w:rsidRPr="00BB54D4" w:rsidRDefault="000B3CAE" w:rsidP="00EF534B">
            <w:pPr>
              <w:widowControl/>
              <w:wordWrap/>
              <w:autoSpaceDE/>
              <w:autoSpaceDN/>
              <w:spacing w:line="276" w:lineRule="auto"/>
              <w:rPr>
                <w:rFonts w:asciiTheme="majorBidi" w:eastAsia="Calibri" w:hAnsiTheme="majorBidi" w:cstheme="majorBidi"/>
                <w:bCs/>
                <w:kern w:val="0"/>
                <w:sz w:val="28"/>
                <w:szCs w:val="28"/>
                <w:lang w:eastAsia="en-US"/>
              </w:rPr>
            </w:pPr>
          </w:p>
        </w:tc>
        <w:tc>
          <w:tcPr>
            <w:tcW w:w="1484" w:type="pct"/>
            <w:shd w:val="solid" w:color="FFFFFF" w:fill="FCFCFC"/>
            <w:tcMar>
              <w:top w:w="0" w:type="dxa"/>
              <w:left w:w="0" w:type="dxa"/>
              <w:bottom w:w="0" w:type="dxa"/>
              <w:right w:w="0" w:type="dxa"/>
            </w:tcMa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95-99</w:t>
            </w:r>
          </w:p>
        </w:tc>
        <w:tc>
          <w:tcPr>
            <w:tcW w:w="761"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13</w:t>
            </w:r>
          </w:p>
        </w:tc>
        <w:tc>
          <w:tcPr>
            <w:tcW w:w="587"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26.0</w:t>
            </w:r>
          </w:p>
        </w:tc>
        <w:tc>
          <w:tcPr>
            <w:tcW w:w="8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26.0</w:t>
            </w:r>
          </w:p>
        </w:tc>
        <w:tc>
          <w:tcPr>
            <w:tcW w:w="94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50.0</w:t>
            </w:r>
          </w:p>
        </w:tc>
      </w:tr>
      <w:tr w:rsidR="00BB54D4" w:rsidRPr="00BB54D4" w:rsidTr="00EF534B">
        <w:trPr>
          <w:trHeight w:val="572"/>
        </w:trPr>
        <w:tc>
          <w:tcPr>
            <w:tcW w:w="370" w:type="pct"/>
            <w:vMerge/>
            <w:vAlign w:val="center"/>
            <w:hideMark/>
          </w:tcPr>
          <w:p w:rsidR="000B3CAE" w:rsidRPr="00BB54D4" w:rsidRDefault="000B3CAE" w:rsidP="00EF534B">
            <w:pPr>
              <w:widowControl/>
              <w:wordWrap/>
              <w:autoSpaceDE/>
              <w:autoSpaceDN/>
              <w:spacing w:line="276" w:lineRule="auto"/>
              <w:rPr>
                <w:rFonts w:asciiTheme="majorBidi" w:eastAsia="Calibri" w:hAnsiTheme="majorBidi" w:cstheme="majorBidi"/>
                <w:bCs/>
                <w:kern w:val="0"/>
                <w:sz w:val="28"/>
                <w:szCs w:val="28"/>
                <w:lang w:eastAsia="en-US"/>
              </w:rPr>
            </w:pPr>
          </w:p>
        </w:tc>
        <w:tc>
          <w:tcPr>
            <w:tcW w:w="1484" w:type="pct"/>
            <w:shd w:val="solid" w:color="FFFFFF" w:fill="FCFCFC"/>
            <w:tcMar>
              <w:top w:w="0" w:type="dxa"/>
              <w:left w:w="0" w:type="dxa"/>
              <w:bottom w:w="0" w:type="dxa"/>
              <w:right w:w="0" w:type="dxa"/>
            </w:tcMa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100-104</w:t>
            </w:r>
          </w:p>
        </w:tc>
        <w:tc>
          <w:tcPr>
            <w:tcW w:w="761"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14</w:t>
            </w:r>
          </w:p>
        </w:tc>
        <w:tc>
          <w:tcPr>
            <w:tcW w:w="587"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28.0</w:t>
            </w:r>
          </w:p>
        </w:tc>
        <w:tc>
          <w:tcPr>
            <w:tcW w:w="8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28.0</w:t>
            </w:r>
          </w:p>
        </w:tc>
        <w:tc>
          <w:tcPr>
            <w:tcW w:w="94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78.0</w:t>
            </w:r>
          </w:p>
        </w:tc>
      </w:tr>
      <w:tr w:rsidR="00BB54D4" w:rsidRPr="00BB54D4" w:rsidTr="00EF534B">
        <w:trPr>
          <w:trHeight w:val="572"/>
        </w:trPr>
        <w:tc>
          <w:tcPr>
            <w:tcW w:w="370" w:type="pct"/>
            <w:vMerge/>
            <w:vAlign w:val="center"/>
            <w:hideMark/>
          </w:tcPr>
          <w:p w:rsidR="000B3CAE" w:rsidRPr="00BB54D4" w:rsidRDefault="000B3CAE" w:rsidP="00EF534B">
            <w:pPr>
              <w:widowControl/>
              <w:wordWrap/>
              <w:autoSpaceDE/>
              <w:autoSpaceDN/>
              <w:spacing w:line="276" w:lineRule="auto"/>
              <w:rPr>
                <w:rFonts w:asciiTheme="majorBidi" w:eastAsia="Calibri" w:hAnsiTheme="majorBidi" w:cstheme="majorBidi"/>
                <w:bCs/>
                <w:kern w:val="0"/>
                <w:sz w:val="28"/>
                <w:szCs w:val="28"/>
                <w:lang w:eastAsia="en-US"/>
              </w:rPr>
            </w:pPr>
          </w:p>
        </w:tc>
        <w:tc>
          <w:tcPr>
            <w:tcW w:w="1484" w:type="pct"/>
            <w:shd w:val="solid" w:color="FFFFFF" w:fill="FCFCFC"/>
            <w:tcMar>
              <w:top w:w="0" w:type="dxa"/>
              <w:left w:w="0" w:type="dxa"/>
              <w:bottom w:w="0" w:type="dxa"/>
              <w:right w:w="0" w:type="dxa"/>
            </w:tcMa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105-109</w:t>
            </w:r>
          </w:p>
        </w:tc>
        <w:tc>
          <w:tcPr>
            <w:tcW w:w="761"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3</w:t>
            </w:r>
          </w:p>
        </w:tc>
        <w:tc>
          <w:tcPr>
            <w:tcW w:w="587"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6.0</w:t>
            </w:r>
          </w:p>
        </w:tc>
        <w:tc>
          <w:tcPr>
            <w:tcW w:w="8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6.0</w:t>
            </w:r>
          </w:p>
        </w:tc>
        <w:tc>
          <w:tcPr>
            <w:tcW w:w="94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84.0</w:t>
            </w:r>
          </w:p>
        </w:tc>
      </w:tr>
      <w:tr w:rsidR="00BB54D4" w:rsidRPr="00BB54D4" w:rsidTr="00EF534B">
        <w:trPr>
          <w:trHeight w:val="572"/>
        </w:trPr>
        <w:tc>
          <w:tcPr>
            <w:tcW w:w="370" w:type="pct"/>
            <w:vMerge/>
            <w:vAlign w:val="center"/>
            <w:hideMark/>
          </w:tcPr>
          <w:p w:rsidR="000B3CAE" w:rsidRPr="00BB54D4" w:rsidRDefault="000B3CAE" w:rsidP="00EF534B">
            <w:pPr>
              <w:widowControl/>
              <w:wordWrap/>
              <w:autoSpaceDE/>
              <w:autoSpaceDN/>
              <w:spacing w:line="276" w:lineRule="auto"/>
              <w:rPr>
                <w:rFonts w:asciiTheme="majorBidi" w:eastAsia="Calibri" w:hAnsiTheme="majorBidi" w:cstheme="majorBidi"/>
                <w:bCs/>
                <w:kern w:val="0"/>
                <w:sz w:val="28"/>
                <w:szCs w:val="28"/>
                <w:lang w:eastAsia="en-US"/>
              </w:rPr>
            </w:pPr>
          </w:p>
        </w:tc>
        <w:tc>
          <w:tcPr>
            <w:tcW w:w="1484" w:type="pct"/>
            <w:shd w:val="solid" w:color="FFFFFF" w:fill="FCFCFC"/>
            <w:tcMar>
              <w:top w:w="0" w:type="dxa"/>
              <w:left w:w="0" w:type="dxa"/>
              <w:bottom w:w="0" w:type="dxa"/>
              <w:right w:w="0" w:type="dxa"/>
            </w:tcMa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110-114</w:t>
            </w:r>
          </w:p>
        </w:tc>
        <w:tc>
          <w:tcPr>
            <w:tcW w:w="761"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6</w:t>
            </w:r>
          </w:p>
        </w:tc>
        <w:tc>
          <w:tcPr>
            <w:tcW w:w="587"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12.0</w:t>
            </w:r>
          </w:p>
        </w:tc>
        <w:tc>
          <w:tcPr>
            <w:tcW w:w="8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12.0</w:t>
            </w:r>
          </w:p>
        </w:tc>
        <w:tc>
          <w:tcPr>
            <w:tcW w:w="94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96.0</w:t>
            </w:r>
          </w:p>
        </w:tc>
      </w:tr>
      <w:tr w:rsidR="00BB54D4" w:rsidRPr="00BB54D4" w:rsidTr="00EF534B">
        <w:trPr>
          <w:trHeight w:val="572"/>
        </w:trPr>
        <w:tc>
          <w:tcPr>
            <w:tcW w:w="370" w:type="pct"/>
            <w:vMerge/>
            <w:vAlign w:val="center"/>
            <w:hideMark/>
          </w:tcPr>
          <w:p w:rsidR="000B3CAE" w:rsidRPr="00BB54D4" w:rsidRDefault="000B3CAE" w:rsidP="00EF534B">
            <w:pPr>
              <w:widowControl/>
              <w:wordWrap/>
              <w:autoSpaceDE/>
              <w:autoSpaceDN/>
              <w:spacing w:line="276" w:lineRule="auto"/>
              <w:rPr>
                <w:rFonts w:asciiTheme="majorBidi" w:eastAsia="Calibri" w:hAnsiTheme="majorBidi" w:cstheme="majorBidi"/>
                <w:bCs/>
                <w:kern w:val="0"/>
                <w:sz w:val="28"/>
                <w:szCs w:val="28"/>
                <w:lang w:eastAsia="en-US"/>
              </w:rPr>
            </w:pPr>
          </w:p>
        </w:tc>
        <w:tc>
          <w:tcPr>
            <w:tcW w:w="1484" w:type="pct"/>
            <w:shd w:val="solid" w:color="FFFFFF" w:fill="FCFCFC"/>
            <w:tcMar>
              <w:top w:w="0" w:type="dxa"/>
              <w:left w:w="0" w:type="dxa"/>
              <w:bottom w:w="0" w:type="dxa"/>
              <w:right w:w="0" w:type="dxa"/>
            </w:tcMa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115-119</w:t>
            </w:r>
          </w:p>
        </w:tc>
        <w:tc>
          <w:tcPr>
            <w:tcW w:w="761"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2</w:t>
            </w:r>
          </w:p>
        </w:tc>
        <w:tc>
          <w:tcPr>
            <w:tcW w:w="587"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4.0</w:t>
            </w:r>
          </w:p>
        </w:tc>
        <w:tc>
          <w:tcPr>
            <w:tcW w:w="8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4.0</w:t>
            </w:r>
          </w:p>
        </w:tc>
        <w:tc>
          <w:tcPr>
            <w:tcW w:w="94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100.0</w:t>
            </w:r>
          </w:p>
        </w:tc>
      </w:tr>
      <w:tr w:rsidR="00BB54D4" w:rsidRPr="00BB54D4" w:rsidTr="00EF534B">
        <w:trPr>
          <w:trHeight w:val="572"/>
        </w:trPr>
        <w:tc>
          <w:tcPr>
            <w:tcW w:w="370" w:type="pct"/>
            <w:vMerge/>
            <w:vAlign w:val="center"/>
            <w:hideMark/>
          </w:tcPr>
          <w:p w:rsidR="000B3CAE" w:rsidRPr="00BB54D4" w:rsidRDefault="000B3CAE" w:rsidP="00EF534B">
            <w:pPr>
              <w:widowControl/>
              <w:wordWrap/>
              <w:autoSpaceDE/>
              <w:autoSpaceDN/>
              <w:spacing w:line="276" w:lineRule="auto"/>
              <w:rPr>
                <w:rFonts w:asciiTheme="majorBidi" w:eastAsia="Calibri" w:hAnsiTheme="majorBidi" w:cstheme="majorBidi"/>
                <w:bCs/>
                <w:kern w:val="0"/>
                <w:sz w:val="28"/>
                <w:szCs w:val="28"/>
                <w:lang w:eastAsia="en-US"/>
              </w:rPr>
            </w:pPr>
          </w:p>
        </w:tc>
        <w:tc>
          <w:tcPr>
            <w:tcW w:w="1484" w:type="pct"/>
            <w:shd w:val="solid" w:color="FFFFFF" w:fill="FCFCFC"/>
            <w:tcMar>
              <w:top w:w="0" w:type="dxa"/>
              <w:left w:w="0" w:type="dxa"/>
              <w:bottom w:w="0" w:type="dxa"/>
              <w:right w:w="0" w:type="dxa"/>
            </w:tcMa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Total</w:t>
            </w:r>
          </w:p>
        </w:tc>
        <w:tc>
          <w:tcPr>
            <w:tcW w:w="761"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587"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100.0</w:t>
            </w:r>
          </w:p>
        </w:tc>
        <w:tc>
          <w:tcPr>
            <w:tcW w:w="8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100.0</w:t>
            </w:r>
          </w:p>
        </w:tc>
        <w:tc>
          <w:tcPr>
            <w:tcW w:w="944" w:type="pct"/>
            <w:shd w:val="solid" w:color="FFFFFF" w:fill="FCFCFC"/>
            <w:tcMar>
              <w:top w:w="0" w:type="dxa"/>
              <w:left w:w="0" w:type="dxa"/>
              <w:bottom w:w="0" w:type="dxa"/>
              <w:right w:w="0" w:type="dxa"/>
            </w:tcMar>
            <w:vAlign w:val="center"/>
          </w:tcPr>
          <w:p w:rsidR="000B3CAE" w:rsidRPr="00BB54D4" w:rsidRDefault="000B3CAE" w:rsidP="00EF534B">
            <w:pPr>
              <w:pStyle w:val="ParaAttribute4"/>
              <w:wordWrap/>
              <w:spacing w:after="0" w:line="276" w:lineRule="auto"/>
              <w:jc w:val="both"/>
              <w:rPr>
                <w:rFonts w:asciiTheme="majorBidi" w:eastAsia="Calibri" w:hAnsiTheme="majorBidi" w:cstheme="majorBidi"/>
                <w:bCs/>
                <w:sz w:val="28"/>
                <w:szCs w:val="28"/>
              </w:rPr>
            </w:pPr>
          </w:p>
        </w:tc>
      </w:tr>
    </w:tbl>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0B3CAE" w:rsidRPr="00BB54D4" w:rsidRDefault="000B3CAE" w:rsidP="00EF534B">
      <w:pPr>
        <w:pStyle w:val="ParaAttribute4"/>
        <w:wordWrap/>
        <w:spacing w:after="0" w:line="360" w:lineRule="auto"/>
        <w:jc w:val="center"/>
        <w:rPr>
          <w:rFonts w:asciiTheme="majorBidi" w:eastAsia="Calibri" w:hAnsiTheme="majorBidi" w:cstheme="majorBidi"/>
          <w:sz w:val="28"/>
          <w:szCs w:val="28"/>
        </w:rPr>
      </w:pPr>
      <w:r w:rsidRPr="00BB54D4">
        <w:rPr>
          <w:rFonts w:asciiTheme="majorBidi" w:hAnsiTheme="majorBidi" w:cstheme="majorBidi"/>
          <w:noProof/>
          <w:sz w:val="28"/>
          <w:szCs w:val="28"/>
        </w:rPr>
        <w:drawing>
          <wp:inline distT="0" distB="0" distL="0" distR="0" wp14:anchorId="65EC8265" wp14:editId="3D535600">
            <wp:extent cx="3168650" cy="3060065"/>
            <wp:effectExtent l="38100" t="38100" r="31750" b="45085"/>
            <wp:docPr id="14" name="Picture 14" descr="/storage/emulated/0/.polarisOffice5/polarisTemp/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rage/emulated/0/.polarisOffice5/polarisTemp/imag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0000">
                      <a:off x="0" y="0"/>
                      <a:ext cx="3168650" cy="3060065"/>
                    </a:xfrm>
                    <a:prstGeom prst="rect">
                      <a:avLst/>
                    </a:prstGeom>
                    <a:noFill/>
                    <a:ln>
                      <a:noFill/>
                    </a:ln>
                  </pic:spPr>
                </pic:pic>
              </a:graphicData>
            </a:graphic>
          </wp:inline>
        </w:drawing>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Times New Roman" w:hAnsiTheme="majorBidi" w:cstheme="majorBidi"/>
          <w:sz w:val="28"/>
          <w:szCs w:val="28"/>
        </w:rPr>
      </w:pPr>
      <w:proofErr w:type="gramStart"/>
      <w:r w:rsidRPr="00BB54D4">
        <w:rPr>
          <w:rStyle w:val="CharAttribute55"/>
          <w:rFonts w:asciiTheme="majorBidi" w:hAnsiTheme="majorBidi" w:cstheme="majorBidi"/>
          <w:szCs w:val="28"/>
        </w:rPr>
        <w:t>Fig(</w:t>
      </w:r>
      <w:proofErr w:type="gramEnd"/>
      <w:r w:rsidRPr="00BB54D4">
        <w:rPr>
          <w:rStyle w:val="CharAttribute55"/>
          <w:rFonts w:asciiTheme="majorBidi" w:hAnsiTheme="majorBidi" w:cstheme="majorBidi"/>
          <w:szCs w:val="28"/>
        </w:rPr>
        <w:t xml:space="preserve">4-3) Frequency distribution according to </w:t>
      </w:r>
      <w:proofErr w:type="spellStart"/>
      <w:r w:rsidRPr="00BB54D4">
        <w:rPr>
          <w:rStyle w:val="CharAttribute55"/>
          <w:rFonts w:asciiTheme="majorBidi" w:hAnsiTheme="majorBidi" w:cstheme="majorBidi"/>
          <w:szCs w:val="28"/>
        </w:rPr>
        <w:t>Rt</w:t>
      </w:r>
      <w:proofErr w:type="spellEnd"/>
      <w:r w:rsidRPr="00BB54D4">
        <w:rPr>
          <w:rStyle w:val="CharAttribute55"/>
          <w:rFonts w:asciiTheme="majorBidi" w:hAnsiTheme="majorBidi" w:cstheme="majorBidi"/>
          <w:szCs w:val="28"/>
        </w:rPr>
        <w:t xml:space="preserve"> kidney length in mm</w:t>
      </w:r>
      <w:r w:rsidRPr="00BB54D4">
        <w:rPr>
          <w:rStyle w:val="CharAttribute14"/>
          <w:rFonts w:asciiTheme="majorBidi" w:eastAsia="Batang" w:hAnsiTheme="majorBidi" w:cstheme="majorBidi"/>
          <w:szCs w:val="28"/>
        </w:rPr>
        <w:t>.</w:t>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szCs w:val="28"/>
        </w:rPr>
        <w:t xml:space="preserve">Table (4-5): Frequency distribution according to Lt Kidney length in mm.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960"/>
        <w:gridCol w:w="1257"/>
        <w:gridCol w:w="1069"/>
        <w:gridCol w:w="1135"/>
        <w:gridCol w:w="1795"/>
      </w:tblGrid>
      <w:tr w:rsidR="00BB54D4" w:rsidRPr="00BB54D4" w:rsidTr="00EF534B">
        <w:tc>
          <w:tcPr>
            <w:tcW w:w="1972" w:type="pct"/>
            <w:gridSpan w:val="2"/>
            <w:shd w:val="solid" w:color="FFFFFF" w:fill="FCFCFC"/>
            <w:tcMar>
              <w:top w:w="0" w:type="dxa"/>
              <w:left w:w="0" w:type="dxa"/>
              <w:bottom w:w="0" w:type="dxa"/>
              <w:right w:w="0" w:type="dxa"/>
            </w:tcMar>
            <w:vAlign w:val="bottom"/>
            <w:hideMark/>
          </w:tcPr>
          <w:p w:rsidR="000B3CAE" w:rsidRPr="00BB54D4" w:rsidRDefault="000B3CAE" w:rsidP="00EF534B">
            <w:pPr>
              <w:pStyle w:val="ParaAttribute0"/>
              <w:wordWrap/>
              <w:spacing w:line="276" w:lineRule="auto"/>
              <w:jc w:val="both"/>
              <w:rPr>
                <w:rFonts w:asciiTheme="majorBidi" w:eastAsia="MS Mincho" w:hAnsiTheme="majorBidi" w:cstheme="majorBidi"/>
                <w:bCs/>
                <w:sz w:val="28"/>
                <w:szCs w:val="28"/>
              </w:rPr>
            </w:pPr>
            <w:r w:rsidRPr="00BB54D4">
              <w:rPr>
                <w:rStyle w:val="CharAttribute61"/>
                <w:rFonts w:asciiTheme="majorBidi" w:hAnsiTheme="majorBidi" w:cstheme="majorBidi"/>
                <w:b w:val="0"/>
                <w:bCs/>
                <w:szCs w:val="28"/>
              </w:rPr>
              <w:t>Lt kidney length in mm</w:t>
            </w:r>
          </w:p>
        </w:tc>
        <w:tc>
          <w:tcPr>
            <w:tcW w:w="724" w:type="pct"/>
            <w:shd w:val="solid" w:color="FFFFFF" w:fill="FCFCFC"/>
            <w:tcMar>
              <w:top w:w="0" w:type="dxa"/>
              <w:left w:w="0" w:type="dxa"/>
              <w:bottom w:w="0" w:type="dxa"/>
              <w:right w:w="0" w:type="dxa"/>
            </w:tcMar>
            <w:vAlign w:val="bottom"/>
            <w:hideMark/>
          </w:tcPr>
          <w:p w:rsidR="000B3CAE" w:rsidRPr="00BB54D4" w:rsidRDefault="000B3CAE" w:rsidP="00EF534B">
            <w:pPr>
              <w:pStyle w:val="ParaAttribute38"/>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Frequency</w:t>
            </w:r>
          </w:p>
        </w:tc>
        <w:tc>
          <w:tcPr>
            <w:tcW w:w="616" w:type="pct"/>
            <w:shd w:val="solid" w:color="FFFFFF" w:fill="FCFCFC"/>
            <w:tcMar>
              <w:top w:w="0" w:type="dxa"/>
              <w:left w:w="0" w:type="dxa"/>
              <w:bottom w:w="0" w:type="dxa"/>
              <w:right w:w="0" w:type="dxa"/>
            </w:tcMar>
            <w:vAlign w:val="bottom"/>
            <w:hideMark/>
          </w:tcPr>
          <w:p w:rsidR="000B3CAE" w:rsidRPr="00BB54D4" w:rsidRDefault="000B3CAE" w:rsidP="00EF534B">
            <w:pPr>
              <w:pStyle w:val="ParaAttribute38"/>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Percent</w:t>
            </w:r>
          </w:p>
        </w:tc>
        <w:tc>
          <w:tcPr>
            <w:tcW w:w="654" w:type="pct"/>
            <w:shd w:val="solid" w:color="FFFFFF" w:fill="FCFCFC"/>
            <w:tcMar>
              <w:top w:w="0" w:type="dxa"/>
              <w:left w:w="0" w:type="dxa"/>
              <w:bottom w:w="0" w:type="dxa"/>
              <w:right w:w="0" w:type="dxa"/>
            </w:tcMar>
            <w:vAlign w:val="bottom"/>
            <w:hideMark/>
          </w:tcPr>
          <w:p w:rsidR="000B3CAE" w:rsidRPr="00BB54D4" w:rsidRDefault="000B3CAE" w:rsidP="00EF534B">
            <w:pPr>
              <w:pStyle w:val="ParaAttribute38"/>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Valid Percent</w:t>
            </w:r>
          </w:p>
        </w:tc>
        <w:tc>
          <w:tcPr>
            <w:tcW w:w="1034" w:type="pct"/>
            <w:shd w:val="solid" w:color="FFFFFF" w:fill="FCFCFC"/>
            <w:tcMar>
              <w:top w:w="0" w:type="dxa"/>
              <w:left w:w="0" w:type="dxa"/>
              <w:bottom w:w="0" w:type="dxa"/>
              <w:right w:w="0" w:type="dxa"/>
            </w:tcMar>
            <w:vAlign w:val="bottom"/>
            <w:hideMark/>
          </w:tcPr>
          <w:p w:rsidR="000B3CAE" w:rsidRPr="00BB54D4" w:rsidRDefault="000B3CAE" w:rsidP="00EF534B">
            <w:pPr>
              <w:pStyle w:val="ParaAttribute38"/>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Cumulative Percent</w:t>
            </w:r>
          </w:p>
        </w:tc>
      </w:tr>
      <w:tr w:rsidR="00BB54D4" w:rsidRPr="00BB54D4" w:rsidTr="00EF534B">
        <w:trPr>
          <w:trHeight w:val="320"/>
        </w:trPr>
        <w:tc>
          <w:tcPr>
            <w:tcW w:w="843" w:type="pct"/>
            <w:vMerge w:val="restart"/>
            <w:vAlign w:val="center"/>
            <w:hideMark/>
          </w:tcPr>
          <w:p w:rsidR="000B3CAE" w:rsidRPr="00BB54D4" w:rsidRDefault="000B3CAE" w:rsidP="00EF534B">
            <w:pPr>
              <w:widowControl/>
              <w:wordWrap/>
              <w:autoSpaceDE/>
              <w:autoSpaceDN/>
              <w:spacing w:line="276" w:lineRule="auto"/>
              <w:rPr>
                <w:rFonts w:asciiTheme="majorBidi" w:eastAsia="MS Mincho" w:hAnsiTheme="majorBidi" w:cstheme="majorBidi"/>
                <w:bCs/>
                <w:kern w:val="0"/>
                <w:sz w:val="28"/>
                <w:szCs w:val="28"/>
                <w:lang w:eastAsia="en-US"/>
              </w:rPr>
            </w:pPr>
          </w:p>
        </w:tc>
        <w:tc>
          <w:tcPr>
            <w:tcW w:w="1129" w:type="pct"/>
            <w:shd w:val="solid" w:color="FFFFFF" w:fill="FCFCFC"/>
            <w:tcMar>
              <w:top w:w="0" w:type="dxa"/>
              <w:left w:w="0" w:type="dxa"/>
              <w:bottom w:w="0" w:type="dxa"/>
              <w:right w:w="0" w:type="dxa"/>
            </w:tcMar>
            <w:hideMark/>
          </w:tcPr>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85-89</w:t>
            </w:r>
          </w:p>
        </w:tc>
        <w:tc>
          <w:tcPr>
            <w:tcW w:w="72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3</w:t>
            </w:r>
          </w:p>
        </w:tc>
        <w:tc>
          <w:tcPr>
            <w:tcW w:w="616"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6.0</w:t>
            </w:r>
          </w:p>
        </w:tc>
        <w:tc>
          <w:tcPr>
            <w:tcW w:w="6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6.0</w:t>
            </w:r>
          </w:p>
        </w:tc>
        <w:tc>
          <w:tcPr>
            <w:tcW w:w="103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6.0</w:t>
            </w:r>
          </w:p>
        </w:tc>
      </w:tr>
      <w:tr w:rsidR="00BB54D4" w:rsidRPr="00BB54D4" w:rsidTr="00EF534B">
        <w:trPr>
          <w:trHeight w:val="320"/>
        </w:trPr>
        <w:tc>
          <w:tcPr>
            <w:tcW w:w="843" w:type="pct"/>
            <w:vMerge/>
            <w:vAlign w:val="center"/>
            <w:hideMark/>
          </w:tcPr>
          <w:p w:rsidR="000B3CAE" w:rsidRPr="00BB54D4" w:rsidRDefault="000B3CAE" w:rsidP="00EF534B">
            <w:pPr>
              <w:widowControl/>
              <w:wordWrap/>
              <w:autoSpaceDE/>
              <w:autoSpaceDN/>
              <w:spacing w:line="276" w:lineRule="auto"/>
              <w:rPr>
                <w:rFonts w:asciiTheme="majorBidi" w:eastAsia="MS Mincho" w:hAnsiTheme="majorBidi" w:cstheme="majorBidi"/>
                <w:bCs/>
                <w:kern w:val="0"/>
                <w:sz w:val="28"/>
                <w:szCs w:val="28"/>
                <w:lang w:eastAsia="en-US"/>
              </w:rPr>
            </w:pPr>
          </w:p>
        </w:tc>
        <w:tc>
          <w:tcPr>
            <w:tcW w:w="1129" w:type="pct"/>
            <w:shd w:val="solid" w:color="FFFFFF" w:fill="FCFCFC"/>
            <w:tcMar>
              <w:top w:w="0" w:type="dxa"/>
              <w:left w:w="0" w:type="dxa"/>
              <w:bottom w:w="0" w:type="dxa"/>
              <w:right w:w="0" w:type="dxa"/>
            </w:tcMar>
            <w:hideMark/>
          </w:tcPr>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90-94</w:t>
            </w:r>
          </w:p>
        </w:tc>
        <w:tc>
          <w:tcPr>
            <w:tcW w:w="72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6</w:t>
            </w:r>
          </w:p>
        </w:tc>
        <w:tc>
          <w:tcPr>
            <w:tcW w:w="616"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12.0</w:t>
            </w:r>
          </w:p>
        </w:tc>
        <w:tc>
          <w:tcPr>
            <w:tcW w:w="6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12.0</w:t>
            </w:r>
          </w:p>
        </w:tc>
        <w:tc>
          <w:tcPr>
            <w:tcW w:w="103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18.0</w:t>
            </w:r>
          </w:p>
        </w:tc>
      </w:tr>
      <w:tr w:rsidR="00BB54D4" w:rsidRPr="00BB54D4" w:rsidTr="00EF534B">
        <w:trPr>
          <w:trHeight w:val="320"/>
        </w:trPr>
        <w:tc>
          <w:tcPr>
            <w:tcW w:w="843" w:type="pct"/>
            <w:vMerge/>
            <w:vAlign w:val="center"/>
            <w:hideMark/>
          </w:tcPr>
          <w:p w:rsidR="000B3CAE" w:rsidRPr="00BB54D4" w:rsidRDefault="000B3CAE" w:rsidP="00EF534B">
            <w:pPr>
              <w:widowControl/>
              <w:wordWrap/>
              <w:autoSpaceDE/>
              <w:autoSpaceDN/>
              <w:spacing w:line="276" w:lineRule="auto"/>
              <w:rPr>
                <w:rFonts w:asciiTheme="majorBidi" w:eastAsia="MS Mincho" w:hAnsiTheme="majorBidi" w:cstheme="majorBidi"/>
                <w:bCs/>
                <w:kern w:val="0"/>
                <w:sz w:val="28"/>
                <w:szCs w:val="28"/>
                <w:lang w:eastAsia="en-US"/>
              </w:rPr>
            </w:pPr>
          </w:p>
        </w:tc>
        <w:tc>
          <w:tcPr>
            <w:tcW w:w="1129" w:type="pct"/>
            <w:shd w:val="solid" w:color="FFFFFF" w:fill="FCFCFC"/>
            <w:tcMar>
              <w:top w:w="0" w:type="dxa"/>
              <w:left w:w="0" w:type="dxa"/>
              <w:bottom w:w="0" w:type="dxa"/>
              <w:right w:w="0" w:type="dxa"/>
            </w:tcMar>
            <w:hideMark/>
          </w:tcPr>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95-99</w:t>
            </w:r>
          </w:p>
        </w:tc>
        <w:tc>
          <w:tcPr>
            <w:tcW w:w="72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16</w:t>
            </w:r>
          </w:p>
        </w:tc>
        <w:tc>
          <w:tcPr>
            <w:tcW w:w="616"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32.0</w:t>
            </w:r>
          </w:p>
        </w:tc>
        <w:tc>
          <w:tcPr>
            <w:tcW w:w="6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32.0</w:t>
            </w:r>
          </w:p>
        </w:tc>
        <w:tc>
          <w:tcPr>
            <w:tcW w:w="103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50.0</w:t>
            </w:r>
          </w:p>
        </w:tc>
      </w:tr>
      <w:tr w:rsidR="00BB54D4" w:rsidRPr="00BB54D4" w:rsidTr="00EF534B">
        <w:trPr>
          <w:trHeight w:val="320"/>
        </w:trPr>
        <w:tc>
          <w:tcPr>
            <w:tcW w:w="843" w:type="pct"/>
            <w:vMerge/>
            <w:vAlign w:val="center"/>
            <w:hideMark/>
          </w:tcPr>
          <w:p w:rsidR="000B3CAE" w:rsidRPr="00BB54D4" w:rsidRDefault="000B3CAE" w:rsidP="00EF534B">
            <w:pPr>
              <w:widowControl/>
              <w:wordWrap/>
              <w:autoSpaceDE/>
              <w:autoSpaceDN/>
              <w:spacing w:line="276" w:lineRule="auto"/>
              <w:rPr>
                <w:rFonts w:asciiTheme="majorBidi" w:eastAsia="MS Mincho" w:hAnsiTheme="majorBidi" w:cstheme="majorBidi"/>
                <w:bCs/>
                <w:kern w:val="0"/>
                <w:sz w:val="28"/>
                <w:szCs w:val="28"/>
                <w:lang w:eastAsia="en-US"/>
              </w:rPr>
            </w:pPr>
          </w:p>
        </w:tc>
        <w:tc>
          <w:tcPr>
            <w:tcW w:w="1129" w:type="pct"/>
            <w:shd w:val="solid" w:color="FFFFFF" w:fill="FCFCFC"/>
            <w:tcMar>
              <w:top w:w="0" w:type="dxa"/>
              <w:left w:w="0" w:type="dxa"/>
              <w:bottom w:w="0" w:type="dxa"/>
              <w:right w:w="0" w:type="dxa"/>
            </w:tcMar>
            <w:hideMark/>
          </w:tcPr>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100-104</w:t>
            </w:r>
          </w:p>
        </w:tc>
        <w:tc>
          <w:tcPr>
            <w:tcW w:w="72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10</w:t>
            </w:r>
          </w:p>
        </w:tc>
        <w:tc>
          <w:tcPr>
            <w:tcW w:w="616"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20.0</w:t>
            </w:r>
          </w:p>
        </w:tc>
        <w:tc>
          <w:tcPr>
            <w:tcW w:w="6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20.0</w:t>
            </w:r>
          </w:p>
        </w:tc>
        <w:tc>
          <w:tcPr>
            <w:tcW w:w="103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70.0</w:t>
            </w:r>
          </w:p>
        </w:tc>
      </w:tr>
      <w:tr w:rsidR="00BB54D4" w:rsidRPr="00BB54D4" w:rsidTr="00EF534B">
        <w:trPr>
          <w:trHeight w:val="320"/>
        </w:trPr>
        <w:tc>
          <w:tcPr>
            <w:tcW w:w="843" w:type="pct"/>
            <w:vMerge/>
            <w:vAlign w:val="center"/>
            <w:hideMark/>
          </w:tcPr>
          <w:p w:rsidR="000B3CAE" w:rsidRPr="00BB54D4" w:rsidRDefault="000B3CAE" w:rsidP="00EF534B">
            <w:pPr>
              <w:widowControl/>
              <w:wordWrap/>
              <w:autoSpaceDE/>
              <w:autoSpaceDN/>
              <w:spacing w:line="276" w:lineRule="auto"/>
              <w:rPr>
                <w:rFonts w:asciiTheme="majorBidi" w:eastAsia="MS Mincho" w:hAnsiTheme="majorBidi" w:cstheme="majorBidi"/>
                <w:bCs/>
                <w:kern w:val="0"/>
                <w:sz w:val="28"/>
                <w:szCs w:val="28"/>
                <w:lang w:eastAsia="en-US"/>
              </w:rPr>
            </w:pPr>
          </w:p>
        </w:tc>
        <w:tc>
          <w:tcPr>
            <w:tcW w:w="1129" w:type="pct"/>
            <w:shd w:val="solid" w:color="FFFFFF" w:fill="FCFCFC"/>
            <w:tcMar>
              <w:top w:w="0" w:type="dxa"/>
              <w:left w:w="0" w:type="dxa"/>
              <w:bottom w:w="0" w:type="dxa"/>
              <w:right w:w="0" w:type="dxa"/>
            </w:tcMar>
            <w:hideMark/>
          </w:tcPr>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105-109</w:t>
            </w:r>
          </w:p>
        </w:tc>
        <w:tc>
          <w:tcPr>
            <w:tcW w:w="72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7</w:t>
            </w:r>
          </w:p>
        </w:tc>
        <w:tc>
          <w:tcPr>
            <w:tcW w:w="616"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14.0</w:t>
            </w:r>
          </w:p>
        </w:tc>
        <w:tc>
          <w:tcPr>
            <w:tcW w:w="6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14.0</w:t>
            </w:r>
          </w:p>
        </w:tc>
        <w:tc>
          <w:tcPr>
            <w:tcW w:w="103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84.0</w:t>
            </w:r>
          </w:p>
        </w:tc>
      </w:tr>
      <w:tr w:rsidR="00BB54D4" w:rsidRPr="00BB54D4" w:rsidTr="00EF534B">
        <w:trPr>
          <w:trHeight w:val="640"/>
        </w:trPr>
        <w:tc>
          <w:tcPr>
            <w:tcW w:w="843" w:type="pct"/>
            <w:vMerge/>
            <w:vAlign w:val="center"/>
            <w:hideMark/>
          </w:tcPr>
          <w:p w:rsidR="000B3CAE" w:rsidRPr="00BB54D4" w:rsidRDefault="000B3CAE" w:rsidP="00EF534B">
            <w:pPr>
              <w:widowControl/>
              <w:wordWrap/>
              <w:autoSpaceDE/>
              <w:autoSpaceDN/>
              <w:spacing w:line="276" w:lineRule="auto"/>
              <w:rPr>
                <w:rFonts w:asciiTheme="majorBidi" w:eastAsia="MS Mincho" w:hAnsiTheme="majorBidi" w:cstheme="majorBidi"/>
                <w:bCs/>
                <w:kern w:val="0"/>
                <w:sz w:val="28"/>
                <w:szCs w:val="28"/>
                <w:lang w:eastAsia="en-US"/>
              </w:rPr>
            </w:pPr>
          </w:p>
        </w:tc>
        <w:tc>
          <w:tcPr>
            <w:tcW w:w="1129" w:type="pct"/>
            <w:shd w:val="solid" w:color="FFFFFF" w:fill="FCFCFC"/>
            <w:tcMar>
              <w:top w:w="0" w:type="dxa"/>
              <w:left w:w="0" w:type="dxa"/>
              <w:bottom w:w="0" w:type="dxa"/>
              <w:right w:w="0" w:type="dxa"/>
            </w:tcMar>
            <w:hideMark/>
          </w:tcPr>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114-110</w:t>
            </w:r>
          </w:p>
        </w:tc>
        <w:tc>
          <w:tcPr>
            <w:tcW w:w="72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4</w:t>
            </w:r>
          </w:p>
        </w:tc>
        <w:tc>
          <w:tcPr>
            <w:tcW w:w="616"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8.0</w:t>
            </w:r>
          </w:p>
        </w:tc>
        <w:tc>
          <w:tcPr>
            <w:tcW w:w="6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8.0</w:t>
            </w:r>
          </w:p>
        </w:tc>
        <w:tc>
          <w:tcPr>
            <w:tcW w:w="1034" w:type="pct"/>
            <w:shd w:val="solid" w:color="FFFFFF" w:fill="FCFCFC"/>
            <w:tcMar>
              <w:top w:w="0" w:type="dxa"/>
              <w:left w:w="0" w:type="dxa"/>
              <w:bottom w:w="0" w:type="dxa"/>
              <w:right w:w="0" w:type="dxa"/>
            </w:tcMar>
            <w:vAlign w:val="center"/>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92.0</w:t>
            </w:r>
          </w:p>
          <w:p w:rsidR="000B3CAE" w:rsidRPr="00BB54D4" w:rsidRDefault="000B3CAE" w:rsidP="00EF534B">
            <w:pPr>
              <w:pStyle w:val="ParaAttribute38"/>
              <w:wordWrap/>
              <w:spacing w:line="276" w:lineRule="auto"/>
              <w:ind w:left="0" w:right="0"/>
              <w:rPr>
                <w:rFonts w:asciiTheme="majorBidi" w:eastAsia="MS Mincho" w:hAnsiTheme="majorBidi" w:cstheme="majorBidi"/>
                <w:bCs/>
                <w:sz w:val="28"/>
                <w:szCs w:val="28"/>
              </w:rPr>
            </w:pPr>
          </w:p>
        </w:tc>
      </w:tr>
      <w:tr w:rsidR="00BB54D4" w:rsidRPr="00BB54D4" w:rsidTr="00EF534B">
        <w:trPr>
          <w:trHeight w:val="1280"/>
        </w:trPr>
        <w:tc>
          <w:tcPr>
            <w:tcW w:w="843" w:type="pct"/>
            <w:vMerge/>
            <w:vAlign w:val="center"/>
            <w:hideMark/>
          </w:tcPr>
          <w:p w:rsidR="000B3CAE" w:rsidRPr="00BB54D4" w:rsidRDefault="000B3CAE" w:rsidP="00EF534B">
            <w:pPr>
              <w:widowControl/>
              <w:wordWrap/>
              <w:autoSpaceDE/>
              <w:autoSpaceDN/>
              <w:spacing w:line="276" w:lineRule="auto"/>
              <w:rPr>
                <w:rFonts w:asciiTheme="majorBidi" w:eastAsia="MS Mincho" w:hAnsiTheme="majorBidi" w:cstheme="majorBidi"/>
                <w:bCs/>
                <w:kern w:val="0"/>
                <w:sz w:val="28"/>
                <w:szCs w:val="28"/>
                <w:lang w:eastAsia="en-US"/>
              </w:rPr>
            </w:pPr>
          </w:p>
        </w:tc>
        <w:tc>
          <w:tcPr>
            <w:tcW w:w="1129" w:type="pct"/>
            <w:shd w:val="solid" w:color="FFFFFF" w:fill="FCFCFC"/>
            <w:tcMar>
              <w:top w:w="0" w:type="dxa"/>
              <w:left w:w="0" w:type="dxa"/>
              <w:bottom w:w="0" w:type="dxa"/>
              <w:right w:w="0" w:type="dxa"/>
            </w:tcMar>
            <w:hideMark/>
          </w:tcPr>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115-119</w:t>
            </w:r>
          </w:p>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120-124</w:t>
            </w:r>
          </w:p>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125-130</w:t>
            </w:r>
          </w:p>
        </w:tc>
        <w:tc>
          <w:tcPr>
            <w:tcW w:w="72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3</w:t>
            </w:r>
          </w:p>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0</w:t>
            </w:r>
          </w:p>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w:t>
            </w:r>
          </w:p>
        </w:tc>
        <w:tc>
          <w:tcPr>
            <w:tcW w:w="616"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6.0</w:t>
            </w:r>
          </w:p>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0</w:t>
            </w:r>
          </w:p>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2</w:t>
            </w:r>
          </w:p>
        </w:tc>
        <w:tc>
          <w:tcPr>
            <w:tcW w:w="6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6.0</w:t>
            </w:r>
          </w:p>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0</w:t>
            </w:r>
          </w:p>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2</w:t>
            </w:r>
          </w:p>
        </w:tc>
        <w:tc>
          <w:tcPr>
            <w:tcW w:w="1034" w:type="pct"/>
            <w:shd w:val="solid" w:color="FFFFFF" w:fill="FCFCFC"/>
            <w:tcMar>
              <w:top w:w="0" w:type="dxa"/>
              <w:left w:w="0" w:type="dxa"/>
              <w:bottom w:w="0" w:type="dxa"/>
              <w:right w:w="0" w:type="dxa"/>
            </w:tcMar>
            <w:vAlign w:val="center"/>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98.0</w:t>
            </w:r>
          </w:p>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98.0</w:t>
            </w:r>
          </w:p>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100.0</w:t>
            </w:r>
          </w:p>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p>
        </w:tc>
      </w:tr>
      <w:tr w:rsidR="00BB54D4" w:rsidRPr="00BB54D4" w:rsidTr="00EF534B">
        <w:trPr>
          <w:trHeight w:val="581"/>
        </w:trPr>
        <w:tc>
          <w:tcPr>
            <w:tcW w:w="843" w:type="pct"/>
            <w:vMerge/>
            <w:vAlign w:val="center"/>
            <w:hideMark/>
          </w:tcPr>
          <w:p w:rsidR="000B3CAE" w:rsidRPr="00BB54D4" w:rsidRDefault="000B3CAE" w:rsidP="00EF534B">
            <w:pPr>
              <w:widowControl/>
              <w:wordWrap/>
              <w:autoSpaceDE/>
              <w:autoSpaceDN/>
              <w:spacing w:line="276" w:lineRule="auto"/>
              <w:rPr>
                <w:rFonts w:asciiTheme="majorBidi" w:eastAsia="MS Mincho" w:hAnsiTheme="majorBidi" w:cstheme="majorBidi"/>
                <w:bCs/>
                <w:kern w:val="0"/>
                <w:sz w:val="28"/>
                <w:szCs w:val="28"/>
                <w:lang w:eastAsia="en-US"/>
              </w:rPr>
            </w:pPr>
          </w:p>
        </w:tc>
        <w:tc>
          <w:tcPr>
            <w:tcW w:w="1129" w:type="pct"/>
            <w:shd w:val="solid" w:color="FFFFFF" w:fill="FCFCFC"/>
            <w:tcMar>
              <w:top w:w="0" w:type="dxa"/>
              <w:left w:w="0" w:type="dxa"/>
              <w:bottom w:w="0" w:type="dxa"/>
              <w:right w:w="0" w:type="dxa"/>
            </w:tcMar>
            <w:hideMark/>
          </w:tcPr>
          <w:p w:rsidR="000B3CAE" w:rsidRPr="00BB54D4" w:rsidRDefault="000B3CAE" w:rsidP="00EF534B">
            <w:pPr>
              <w:pStyle w:val="ParaAttribute39"/>
              <w:wordWrap/>
              <w:spacing w:line="276"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Total</w:t>
            </w:r>
          </w:p>
        </w:tc>
        <w:tc>
          <w:tcPr>
            <w:tcW w:w="72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50</w:t>
            </w:r>
          </w:p>
        </w:tc>
        <w:tc>
          <w:tcPr>
            <w:tcW w:w="616"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100.0</w:t>
            </w:r>
          </w:p>
        </w:tc>
        <w:tc>
          <w:tcPr>
            <w:tcW w:w="65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40"/>
              <w:wordWrap/>
              <w:spacing w:line="276" w:lineRule="auto"/>
              <w:ind w:left="0" w:right="0"/>
              <w:jc w:val="center"/>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100.0</w:t>
            </w:r>
          </w:p>
        </w:tc>
        <w:tc>
          <w:tcPr>
            <w:tcW w:w="1034" w:type="pct"/>
            <w:shd w:val="solid" w:color="FFFFFF" w:fill="FCFCFC"/>
            <w:tcMar>
              <w:top w:w="0" w:type="dxa"/>
              <w:left w:w="0" w:type="dxa"/>
              <w:bottom w:w="0" w:type="dxa"/>
              <w:right w:w="0" w:type="dxa"/>
            </w:tcMar>
            <w:vAlign w:val="center"/>
            <w:hideMark/>
          </w:tcPr>
          <w:p w:rsidR="000B3CAE" w:rsidRPr="00BB54D4" w:rsidRDefault="000B3CAE" w:rsidP="00EF534B">
            <w:pPr>
              <w:pStyle w:val="ParaAttribute0"/>
              <w:wordWrap/>
              <w:spacing w:line="276" w:lineRule="auto"/>
              <w:jc w:val="center"/>
              <w:rPr>
                <w:rFonts w:asciiTheme="majorBidi" w:eastAsia="MS Mincho" w:hAnsiTheme="majorBidi" w:cstheme="majorBidi"/>
                <w:bCs/>
                <w:sz w:val="28"/>
                <w:szCs w:val="28"/>
              </w:rPr>
            </w:pPr>
            <w:r w:rsidRPr="00BB54D4">
              <w:rPr>
                <w:rStyle w:val="CharAttribute61"/>
                <w:rFonts w:asciiTheme="majorBidi" w:hAnsiTheme="majorBidi" w:cstheme="majorBidi"/>
                <w:b w:val="0"/>
                <w:bCs/>
                <w:szCs w:val="28"/>
              </w:rPr>
              <w:t>100.0</w:t>
            </w:r>
          </w:p>
        </w:tc>
      </w:tr>
    </w:tbl>
    <w:p w:rsidR="000B3CAE" w:rsidRPr="00BB54D4" w:rsidRDefault="000B3CAE" w:rsidP="00E8378B">
      <w:pPr>
        <w:pStyle w:val="ParaAttribute42"/>
        <w:wordWrap/>
        <w:spacing w:line="360" w:lineRule="auto"/>
        <w:jc w:val="both"/>
        <w:rPr>
          <w:rFonts w:asciiTheme="majorBidi" w:eastAsia="MS Mincho" w:hAnsiTheme="majorBidi" w:cstheme="majorBidi"/>
          <w:sz w:val="28"/>
          <w:szCs w:val="28"/>
        </w:rPr>
      </w:pPr>
      <w:r w:rsidRPr="00BB54D4">
        <w:rPr>
          <w:rStyle w:val="CharAttribute34"/>
          <w:rFonts w:asciiTheme="majorBidi" w:hAnsiTheme="majorBidi" w:cstheme="majorBidi"/>
          <w:sz w:val="28"/>
          <w:szCs w:val="28"/>
        </w:rPr>
        <w:tab/>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szCs w:val="28"/>
        </w:rPr>
        <w:t xml:space="preserve">Table (4-6) Correlation between the female height and the </w:t>
      </w:r>
      <w:proofErr w:type="spellStart"/>
      <w:proofErr w:type="gramStart"/>
      <w:r w:rsidRPr="00BB54D4">
        <w:rPr>
          <w:rStyle w:val="CharAttribute68"/>
          <w:rFonts w:asciiTheme="majorBidi" w:hAnsiTheme="majorBidi" w:cstheme="majorBidi"/>
          <w:szCs w:val="28"/>
        </w:rPr>
        <w:t>Rt</w:t>
      </w:r>
      <w:proofErr w:type="spellEnd"/>
      <w:proofErr w:type="gramEnd"/>
      <w:r w:rsidRPr="00BB54D4">
        <w:rPr>
          <w:rStyle w:val="CharAttribute68"/>
          <w:rFonts w:asciiTheme="majorBidi" w:hAnsiTheme="majorBidi" w:cstheme="majorBidi"/>
          <w:szCs w:val="28"/>
        </w:rPr>
        <w:t xml:space="preserve"> kidney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2928"/>
        <w:gridCol w:w="1645"/>
        <w:gridCol w:w="1978"/>
      </w:tblGrid>
      <w:tr w:rsidR="00BB54D4" w:rsidRPr="00BB54D4" w:rsidTr="00EF534B">
        <w:trPr>
          <w:trHeight w:val="944"/>
        </w:trPr>
        <w:tc>
          <w:tcPr>
            <w:tcW w:w="1301" w:type="pct"/>
            <w:shd w:val="solid" w:color="FFFFFF" w:fill="FCFCFC"/>
            <w:tcMar>
              <w:top w:w="0" w:type="dxa"/>
              <w:left w:w="93" w:type="dxa"/>
              <w:bottom w:w="0" w:type="dxa"/>
              <w:right w:w="93"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 xml:space="preserve"> </w:t>
            </w:r>
          </w:p>
        </w:tc>
        <w:tc>
          <w:tcPr>
            <w:tcW w:w="1653" w:type="pct"/>
            <w:shd w:val="solid" w:color="FFFFFF" w:fill="FCFCFC"/>
            <w:tcMar>
              <w:top w:w="0" w:type="dxa"/>
              <w:left w:w="93" w:type="dxa"/>
              <w:bottom w:w="0" w:type="dxa"/>
              <w:right w:w="93"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 xml:space="preserve"> </w:t>
            </w:r>
          </w:p>
        </w:tc>
        <w:tc>
          <w:tcPr>
            <w:tcW w:w="929" w:type="pct"/>
            <w:shd w:val="solid" w:color="FFFFFF" w:fill="FCFCFC"/>
            <w:tcMar>
              <w:top w:w="0" w:type="dxa"/>
              <w:left w:w="93" w:type="dxa"/>
              <w:bottom w:w="0" w:type="dxa"/>
              <w:right w:w="93"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Female height</w:t>
            </w:r>
          </w:p>
        </w:tc>
        <w:tc>
          <w:tcPr>
            <w:tcW w:w="1117" w:type="pct"/>
            <w:shd w:val="solid" w:color="FFFFFF" w:fill="FCFCFC"/>
            <w:tcMar>
              <w:top w:w="0" w:type="dxa"/>
              <w:left w:w="93" w:type="dxa"/>
              <w:bottom w:w="0" w:type="dxa"/>
              <w:right w:w="93" w:type="dxa"/>
            </w:tcMar>
            <w:vAlign w:val="bottom"/>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roofErr w:type="spellStart"/>
            <w:r w:rsidRPr="00BB54D4">
              <w:rPr>
                <w:rStyle w:val="CharAttribute68"/>
                <w:rFonts w:asciiTheme="majorBidi" w:hAnsiTheme="majorBidi" w:cstheme="majorBidi"/>
                <w:b w:val="0"/>
                <w:bCs/>
                <w:szCs w:val="28"/>
              </w:rPr>
              <w:t>Rt</w:t>
            </w:r>
            <w:proofErr w:type="spellEnd"/>
            <w:r w:rsidRPr="00BB54D4">
              <w:rPr>
                <w:rStyle w:val="CharAttribute68"/>
                <w:rFonts w:asciiTheme="majorBidi" w:hAnsiTheme="majorBidi" w:cstheme="majorBidi"/>
                <w:b w:val="0"/>
                <w:bCs/>
                <w:szCs w:val="28"/>
              </w:rPr>
              <w:t xml:space="preserve"> Kidney</w:t>
            </w:r>
          </w:p>
        </w:tc>
      </w:tr>
      <w:tr w:rsidR="00BB54D4" w:rsidRPr="00BB54D4" w:rsidTr="00EF534B">
        <w:trPr>
          <w:trHeight w:val="572"/>
        </w:trPr>
        <w:tc>
          <w:tcPr>
            <w:tcW w:w="1301" w:type="pct"/>
            <w:vMerge w:val="restart"/>
            <w:shd w:val="solid" w:color="FFFFFF" w:fill="FCFCFC"/>
            <w:tcMar>
              <w:top w:w="0" w:type="dxa"/>
              <w:left w:w="93" w:type="dxa"/>
              <w:bottom w:w="0" w:type="dxa"/>
              <w:right w:w="93"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female height</w:t>
            </w:r>
          </w:p>
        </w:tc>
        <w:tc>
          <w:tcPr>
            <w:tcW w:w="1653" w:type="pct"/>
            <w:shd w:val="solid" w:color="FFFFFF" w:fill="FCFCFC"/>
            <w:tcMar>
              <w:top w:w="0" w:type="dxa"/>
              <w:left w:w="93" w:type="dxa"/>
              <w:bottom w:w="0" w:type="dxa"/>
              <w:right w:w="93"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Pearson Correlation</w:t>
            </w:r>
          </w:p>
        </w:tc>
        <w:tc>
          <w:tcPr>
            <w:tcW w:w="929"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w:t>
            </w:r>
          </w:p>
        </w:tc>
        <w:tc>
          <w:tcPr>
            <w:tcW w:w="1117"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.436(**)</w:t>
            </w:r>
          </w:p>
        </w:tc>
      </w:tr>
      <w:tr w:rsidR="00BB54D4" w:rsidRPr="00BB54D4" w:rsidTr="00EF534B">
        <w:trPr>
          <w:trHeight w:val="572"/>
        </w:trPr>
        <w:tc>
          <w:tcPr>
            <w:tcW w:w="1301" w:type="pct"/>
            <w:vMerge/>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bCs/>
                <w:kern w:val="0"/>
                <w:sz w:val="28"/>
                <w:szCs w:val="28"/>
                <w:lang w:eastAsia="en-US"/>
              </w:rPr>
            </w:pPr>
          </w:p>
        </w:tc>
        <w:tc>
          <w:tcPr>
            <w:tcW w:w="1653" w:type="pct"/>
            <w:shd w:val="solid" w:color="FFFFFF" w:fill="FCFCFC"/>
            <w:tcMar>
              <w:top w:w="0" w:type="dxa"/>
              <w:left w:w="93" w:type="dxa"/>
              <w:bottom w:w="0" w:type="dxa"/>
              <w:right w:w="93"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Sig. (2-tailed)</w:t>
            </w:r>
          </w:p>
        </w:tc>
        <w:tc>
          <w:tcPr>
            <w:tcW w:w="929"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p>
        </w:tc>
        <w:tc>
          <w:tcPr>
            <w:tcW w:w="1117"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.002</w:t>
            </w:r>
          </w:p>
        </w:tc>
      </w:tr>
      <w:tr w:rsidR="00BB54D4" w:rsidRPr="00BB54D4" w:rsidTr="00EF534B">
        <w:trPr>
          <w:trHeight w:val="572"/>
        </w:trPr>
        <w:tc>
          <w:tcPr>
            <w:tcW w:w="1301" w:type="pct"/>
            <w:vMerge/>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bCs/>
                <w:kern w:val="0"/>
                <w:sz w:val="28"/>
                <w:szCs w:val="28"/>
                <w:lang w:eastAsia="en-US"/>
              </w:rPr>
            </w:pPr>
          </w:p>
        </w:tc>
        <w:tc>
          <w:tcPr>
            <w:tcW w:w="1653" w:type="pct"/>
            <w:shd w:val="solid" w:color="FFFFFF" w:fill="FCFCFC"/>
            <w:tcMar>
              <w:top w:w="0" w:type="dxa"/>
              <w:left w:w="93" w:type="dxa"/>
              <w:bottom w:w="0" w:type="dxa"/>
              <w:right w:w="93"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N</w:t>
            </w:r>
          </w:p>
        </w:tc>
        <w:tc>
          <w:tcPr>
            <w:tcW w:w="929"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1117"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r>
      <w:tr w:rsidR="00BB54D4" w:rsidRPr="00BB54D4" w:rsidTr="00EF534B">
        <w:trPr>
          <w:trHeight w:val="572"/>
        </w:trPr>
        <w:tc>
          <w:tcPr>
            <w:tcW w:w="1301" w:type="pct"/>
            <w:vMerge w:val="restart"/>
            <w:shd w:val="solid" w:color="FFFFFF" w:fill="FCFCFC"/>
            <w:tcMar>
              <w:top w:w="0" w:type="dxa"/>
              <w:left w:w="93" w:type="dxa"/>
              <w:bottom w:w="0" w:type="dxa"/>
              <w:right w:w="93"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proofErr w:type="spellStart"/>
            <w:r w:rsidRPr="00BB54D4">
              <w:rPr>
                <w:rStyle w:val="CharAttribute68"/>
                <w:rFonts w:asciiTheme="majorBidi" w:hAnsiTheme="majorBidi" w:cstheme="majorBidi"/>
                <w:b w:val="0"/>
                <w:bCs/>
                <w:szCs w:val="28"/>
              </w:rPr>
              <w:t>Rt</w:t>
            </w:r>
            <w:proofErr w:type="spellEnd"/>
            <w:r w:rsidRPr="00BB54D4">
              <w:rPr>
                <w:rStyle w:val="CharAttribute68"/>
                <w:rFonts w:asciiTheme="majorBidi" w:hAnsiTheme="majorBidi" w:cstheme="majorBidi"/>
                <w:b w:val="0"/>
                <w:bCs/>
                <w:szCs w:val="28"/>
              </w:rPr>
              <w:t xml:space="preserve"> Kidney length</w:t>
            </w:r>
          </w:p>
        </w:tc>
        <w:tc>
          <w:tcPr>
            <w:tcW w:w="1653" w:type="pct"/>
            <w:shd w:val="solid" w:color="FFFFFF" w:fill="FCFCFC"/>
            <w:tcMar>
              <w:top w:w="0" w:type="dxa"/>
              <w:left w:w="93" w:type="dxa"/>
              <w:bottom w:w="0" w:type="dxa"/>
              <w:right w:w="93"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Pearson Correlation</w:t>
            </w:r>
          </w:p>
        </w:tc>
        <w:tc>
          <w:tcPr>
            <w:tcW w:w="929"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.436(**)</w:t>
            </w:r>
          </w:p>
        </w:tc>
        <w:tc>
          <w:tcPr>
            <w:tcW w:w="1117"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w:t>
            </w:r>
          </w:p>
        </w:tc>
      </w:tr>
      <w:tr w:rsidR="00BB54D4" w:rsidRPr="00BB54D4" w:rsidTr="00EF534B">
        <w:trPr>
          <w:trHeight w:val="572"/>
        </w:trPr>
        <w:tc>
          <w:tcPr>
            <w:tcW w:w="1301" w:type="pct"/>
            <w:vMerge/>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bCs/>
                <w:kern w:val="0"/>
                <w:sz w:val="28"/>
                <w:szCs w:val="28"/>
                <w:lang w:eastAsia="en-US"/>
              </w:rPr>
            </w:pPr>
          </w:p>
        </w:tc>
        <w:tc>
          <w:tcPr>
            <w:tcW w:w="1653" w:type="pct"/>
            <w:shd w:val="solid" w:color="FFFFFF" w:fill="FCFCFC"/>
            <w:tcMar>
              <w:top w:w="0" w:type="dxa"/>
              <w:left w:w="93" w:type="dxa"/>
              <w:bottom w:w="0" w:type="dxa"/>
              <w:right w:w="93"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Sig. (2-tailed)</w:t>
            </w:r>
          </w:p>
        </w:tc>
        <w:tc>
          <w:tcPr>
            <w:tcW w:w="929"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.002</w:t>
            </w:r>
          </w:p>
        </w:tc>
        <w:tc>
          <w:tcPr>
            <w:tcW w:w="1117"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p>
        </w:tc>
      </w:tr>
      <w:tr w:rsidR="00BB54D4" w:rsidRPr="00BB54D4" w:rsidTr="00EF534B">
        <w:trPr>
          <w:trHeight w:val="572"/>
        </w:trPr>
        <w:tc>
          <w:tcPr>
            <w:tcW w:w="1301" w:type="pct"/>
            <w:vMerge/>
            <w:vAlign w:val="center"/>
            <w:hideMark/>
          </w:tcPr>
          <w:p w:rsidR="000B3CAE" w:rsidRPr="00BB54D4" w:rsidRDefault="000B3CAE" w:rsidP="00E8378B">
            <w:pPr>
              <w:widowControl/>
              <w:wordWrap/>
              <w:autoSpaceDE/>
              <w:autoSpaceDN/>
              <w:spacing w:line="360" w:lineRule="auto"/>
              <w:rPr>
                <w:rFonts w:asciiTheme="majorBidi" w:eastAsia="Calibri" w:hAnsiTheme="majorBidi" w:cstheme="majorBidi"/>
                <w:bCs/>
                <w:kern w:val="0"/>
                <w:sz w:val="28"/>
                <w:szCs w:val="28"/>
                <w:lang w:eastAsia="en-US"/>
              </w:rPr>
            </w:pPr>
          </w:p>
        </w:tc>
        <w:tc>
          <w:tcPr>
            <w:tcW w:w="1653" w:type="pct"/>
            <w:shd w:val="solid" w:color="FFFFFF" w:fill="FCFCFC"/>
            <w:tcMar>
              <w:top w:w="0" w:type="dxa"/>
              <w:left w:w="93" w:type="dxa"/>
              <w:bottom w:w="0" w:type="dxa"/>
              <w:right w:w="93" w:type="dxa"/>
            </w:tcMar>
            <w:hideMark/>
          </w:tcPr>
          <w:p w:rsidR="000B3CAE" w:rsidRPr="00BB54D4" w:rsidRDefault="000B3CAE" w:rsidP="00E8378B">
            <w:pPr>
              <w:pStyle w:val="ParaAttribute4"/>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N</w:t>
            </w:r>
          </w:p>
        </w:tc>
        <w:tc>
          <w:tcPr>
            <w:tcW w:w="929"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1117" w:type="pct"/>
            <w:shd w:val="solid" w:color="FFFFFF" w:fill="FCFCFC"/>
            <w:tcMar>
              <w:top w:w="0" w:type="dxa"/>
              <w:left w:w="93" w:type="dxa"/>
              <w:bottom w:w="0" w:type="dxa"/>
              <w:right w:w="93" w:type="dxa"/>
            </w:tcMar>
            <w:vAlign w:val="center"/>
            <w:hideMark/>
          </w:tcPr>
          <w:p w:rsidR="000B3CAE" w:rsidRPr="00BB54D4" w:rsidRDefault="000B3CAE" w:rsidP="00EF534B">
            <w:pPr>
              <w:pStyle w:val="ParaAttribute4"/>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r>
    </w:tbl>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EF534B" w:rsidRPr="00BB54D4" w:rsidRDefault="00EF534B">
      <w:pPr>
        <w:widowControl/>
        <w:wordWrap/>
        <w:autoSpaceDE/>
        <w:autoSpaceDN/>
        <w:spacing w:after="200" w:line="276" w:lineRule="auto"/>
        <w:jc w:val="left"/>
        <w:rPr>
          <w:rStyle w:val="CharAttribute68"/>
          <w:rFonts w:asciiTheme="majorBidi" w:hAnsiTheme="majorBidi" w:cstheme="majorBidi"/>
          <w:kern w:val="0"/>
          <w:szCs w:val="28"/>
          <w:lang w:eastAsia="en-US"/>
        </w:rPr>
      </w:pPr>
      <w:r w:rsidRPr="00BB54D4">
        <w:rPr>
          <w:rStyle w:val="CharAttribute68"/>
          <w:rFonts w:asciiTheme="majorBidi" w:hAnsiTheme="majorBidi" w:cstheme="majorBidi"/>
          <w:szCs w:val="28"/>
        </w:rPr>
        <w:br w:type="page"/>
      </w:r>
    </w:p>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r w:rsidRPr="00BB54D4">
        <w:rPr>
          <w:rStyle w:val="CharAttribute68"/>
          <w:rFonts w:asciiTheme="majorBidi" w:hAnsiTheme="majorBidi" w:cstheme="majorBidi"/>
          <w:szCs w:val="28"/>
        </w:rPr>
        <w:t>Table (4-7) correlation between the female height and the Lt Kidney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4076"/>
        <w:gridCol w:w="1564"/>
        <w:gridCol w:w="1864"/>
      </w:tblGrid>
      <w:tr w:rsidR="00BB54D4" w:rsidRPr="00BB54D4" w:rsidTr="00D843A3">
        <w:tc>
          <w:tcPr>
            <w:tcW w:w="3025" w:type="pct"/>
            <w:gridSpan w:val="2"/>
            <w:shd w:val="solid" w:color="FFFFFF" w:fill="FCFCFC"/>
            <w:tcMar>
              <w:top w:w="0" w:type="dxa"/>
              <w:left w:w="0" w:type="dxa"/>
              <w:bottom w:w="0" w:type="dxa"/>
              <w:right w:w="0" w:type="dxa"/>
            </w:tcMar>
            <w:vAlign w:val="bottom"/>
          </w:tcPr>
          <w:p w:rsidR="000B3CAE" w:rsidRPr="00BB54D4" w:rsidRDefault="000B3CAE" w:rsidP="00E8378B">
            <w:pPr>
              <w:pStyle w:val="ParaAttribute0"/>
              <w:wordWrap/>
              <w:spacing w:line="360" w:lineRule="auto"/>
              <w:jc w:val="both"/>
              <w:rPr>
                <w:rFonts w:asciiTheme="majorBidi" w:eastAsia="MS Mincho" w:hAnsiTheme="majorBidi" w:cstheme="majorBidi"/>
                <w:bCs/>
                <w:sz w:val="28"/>
                <w:szCs w:val="28"/>
              </w:rPr>
            </w:pPr>
          </w:p>
        </w:tc>
        <w:tc>
          <w:tcPr>
            <w:tcW w:w="901" w:type="pct"/>
            <w:shd w:val="solid" w:color="FFFFFF" w:fill="FCFCFC"/>
            <w:tcMar>
              <w:top w:w="0" w:type="dxa"/>
              <w:left w:w="0" w:type="dxa"/>
              <w:bottom w:w="0" w:type="dxa"/>
              <w:right w:w="0" w:type="dxa"/>
            </w:tcMar>
            <w:vAlign w:val="bottom"/>
            <w:hideMark/>
          </w:tcPr>
          <w:p w:rsidR="000B3CAE" w:rsidRPr="00BB54D4" w:rsidRDefault="000B3CAE" w:rsidP="00E8378B">
            <w:pPr>
              <w:pStyle w:val="ParaAttribute38"/>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Female height</w:t>
            </w:r>
          </w:p>
        </w:tc>
        <w:tc>
          <w:tcPr>
            <w:tcW w:w="1074" w:type="pct"/>
            <w:shd w:val="solid" w:color="FFFFFF" w:fill="FCFCFC"/>
            <w:tcMar>
              <w:top w:w="0" w:type="dxa"/>
              <w:left w:w="0" w:type="dxa"/>
              <w:bottom w:w="0" w:type="dxa"/>
              <w:right w:w="0" w:type="dxa"/>
            </w:tcMar>
            <w:vAlign w:val="bottom"/>
            <w:hideMark/>
          </w:tcPr>
          <w:p w:rsidR="000B3CAE" w:rsidRPr="00BB54D4" w:rsidRDefault="000B3CAE" w:rsidP="00E8378B">
            <w:pPr>
              <w:pStyle w:val="ParaAttribute39"/>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Lt kidney</w:t>
            </w:r>
          </w:p>
        </w:tc>
      </w:tr>
      <w:tr w:rsidR="00BB54D4" w:rsidRPr="00BB54D4" w:rsidTr="00D843A3">
        <w:tc>
          <w:tcPr>
            <w:tcW w:w="677" w:type="pct"/>
            <w:vMerge w:val="restart"/>
            <w:shd w:val="solid" w:color="FFFFFF" w:fill="FCFCFC"/>
            <w:tcMar>
              <w:top w:w="0" w:type="dxa"/>
              <w:left w:w="0" w:type="dxa"/>
              <w:bottom w:w="0" w:type="dxa"/>
              <w:right w:w="0" w:type="dxa"/>
            </w:tcMar>
            <w:hideMark/>
          </w:tcPr>
          <w:p w:rsidR="000B3CAE" w:rsidRPr="00BB54D4" w:rsidRDefault="000B3CAE" w:rsidP="00E8378B">
            <w:pPr>
              <w:pStyle w:val="ParaAttribute39"/>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Female height</w:t>
            </w:r>
          </w:p>
        </w:tc>
        <w:tc>
          <w:tcPr>
            <w:tcW w:w="2348" w:type="pct"/>
            <w:shd w:val="solid" w:color="FFFFFF" w:fill="FCFCFC"/>
            <w:tcMar>
              <w:top w:w="0" w:type="dxa"/>
              <w:left w:w="0" w:type="dxa"/>
              <w:bottom w:w="0" w:type="dxa"/>
              <w:right w:w="0" w:type="dxa"/>
            </w:tcMar>
            <w:hideMark/>
          </w:tcPr>
          <w:p w:rsidR="000B3CAE" w:rsidRPr="00BB54D4" w:rsidRDefault="000B3CAE" w:rsidP="00E8378B">
            <w:pPr>
              <w:pStyle w:val="ParaAttribute39"/>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Pearson Correlation</w:t>
            </w:r>
          </w:p>
        </w:tc>
        <w:tc>
          <w:tcPr>
            <w:tcW w:w="901"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w:t>
            </w:r>
          </w:p>
        </w:tc>
        <w:tc>
          <w:tcPr>
            <w:tcW w:w="1074"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.234</w:t>
            </w:r>
          </w:p>
        </w:tc>
      </w:tr>
      <w:tr w:rsidR="00BB54D4" w:rsidRPr="00BB54D4" w:rsidTr="00D843A3">
        <w:trPr>
          <w:trHeight w:val="322"/>
        </w:trPr>
        <w:tc>
          <w:tcPr>
            <w:tcW w:w="677" w:type="pct"/>
            <w:vMerge/>
            <w:vAlign w:val="center"/>
            <w:hideMark/>
          </w:tcPr>
          <w:p w:rsidR="000B3CAE" w:rsidRPr="00BB54D4" w:rsidRDefault="000B3CAE" w:rsidP="00E8378B">
            <w:pPr>
              <w:widowControl/>
              <w:wordWrap/>
              <w:autoSpaceDE/>
              <w:autoSpaceDN/>
              <w:spacing w:line="360" w:lineRule="auto"/>
              <w:rPr>
                <w:rFonts w:asciiTheme="majorBidi" w:eastAsia="MS Mincho" w:hAnsiTheme="majorBidi" w:cstheme="majorBidi"/>
                <w:bCs/>
                <w:kern w:val="0"/>
                <w:sz w:val="28"/>
                <w:szCs w:val="28"/>
                <w:lang w:eastAsia="en-US"/>
              </w:rPr>
            </w:pPr>
          </w:p>
        </w:tc>
        <w:tc>
          <w:tcPr>
            <w:tcW w:w="2348" w:type="pct"/>
            <w:shd w:val="solid" w:color="FFFFFF" w:fill="FCFCFC"/>
            <w:tcMar>
              <w:top w:w="0" w:type="dxa"/>
              <w:left w:w="0" w:type="dxa"/>
              <w:bottom w:w="0" w:type="dxa"/>
              <w:right w:w="0" w:type="dxa"/>
            </w:tcMar>
            <w:hideMark/>
          </w:tcPr>
          <w:p w:rsidR="000B3CAE" w:rsidRPr="00BB54D4" w:rsidRDefault="000B3CAE" w:rsidP="00E8378B">
            <w:pPr>
              <w:pStyle w:val="ParaAttribute39"/>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Sig. (2-tailed)</w:t>
            </w:r>
          </w:p>
        </w:tc>
        <w:tc>
          <w:tcPr>
            <w:tcW w:w="901" w:type="pct"/>
            <w:shd w:val="solid" w:color="FFFFFF" w:fill="FCFCFC"/>
            <w:tcMar>
              <w:top w:w="0" w:type="dxa"/>
              <w:left w:w="0" w:type="dxa"/>
              <w:bottom w:w="0" w:type="dxa"/>
              <w:right w:w="0" w:type="dxa"/>
            </w:tcMar>
            <w:vAlign w:val="center"/>
          </w:tcPr>
          <w:p w:rsidR="000B3CAE" w:rsidRPr="00BB54D4" w:rsidRDefault="000B3CAE" w:rsidP="00E8378B">
            <w:pPr>
              <w:pStyle w:val="ParaAttribute0"/>
              <w:wordWrap/>
              <w:spacing w:line="360" w:lineRule="auto"/>
              <w:jc w:val="both"/>
              <w:rPr>
                <w:rFonts w:asciiTheme="majorBidi" w:eastAsia="MS Mincho" w:hAnsiTheme="majorBidi" w:cstheme="majorBidi"/>
                <w:bCs/>
                <w:sz w:val="28"/>
                <w:szCs w:val="28"/>
              </w:rPr>
            </w:pPr>
          </w:p>
        </w:tc>
        <w:tc>
          <w:tcPr>
            <w:tcW w:w="1074"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.102</w:t>
            </w:r>
          </w:p>
        </w:tc>
      </w:tr>
      <w:tr w:rsidR="00BB54D4" w:rsidRPr="00BB54D4" w:rsidTr="00D843A3">
        <w:trPr>
          <w:trHeight w:val="320"/>
        </w:trPr>
        <w:tc>
          <w:tcPr>
            <w:tcW w:w="677" w:type="pct"/>
            <w:vMerge/>
            <w:vAlign w:val="center"/>
            <w:hideMark/>
          </w:tcPr>
          <w:p w:rsidR="000B3CAE" w:rsidRPr="00BB54D4" w:rsidRDefault="000B3CAE" w:rsidP="00E8378B">
            <w:pPr>
              <w:widowControl/>
              <w:wordWrap/>
              <w:autoSpaceDE/>
              <w:autoSpaceDN/>
              <w:spacing w:line="360" w:lineRule="auto"/>
              <w:rPr>
                <w:rFonts w:asciiTheme="majorBidi" w:eastAsia="MS Mincho" w:hAnsiTheme="majorBidi" w:cstheme="majorBidi"/>
                <w:bCs/>
                <w:kern w:val="0"/>
                <w:sz w:val="28"/>
                <w:szCs w:val="28"/>
                <w:lang w:eastAsia="en-US"/>
              </w:rPr>
            </w:pPr>
          </w:p>
        </w:tc>
        <w:tc>
          <w:tcPr>
            <w:tcW w:w="2348" w:type="pct"/>
            <w:shd w:val="solid" w:color="FFFFFF" w:fill="FCFCFC"/>
            <w:tcMar>
              <w:top w:w="0" w:type="dxa"/>
              <w:left w:w="0" w:type="dxa"/>
              <w:bottom w:w="0" w:type="dxa"/>
              <w:right w:w="0" w:type="dxa"/>
            </w:tcMar>
            <w:hideMark/>
          </w:tcPr>
          <w:p w:rsidR="000B3CAE" w:rsidRPr="00BB54D4" w:rsidRDefault="000B3CAE" w:rsidP="00E8378B">
            <w:pPr>
              <w:pStyle w:val="ParaAttribute39"/>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N</w:t>
            </w:r>
          </w:p>
        </w:tc>
        <w:tc>
          <w:tcPr>
            <w:tcW w:w="901"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50</w:t>
            </w:r>
          </w:p>
        </w:tc>
        <w:tc>
          <w:tcPr>
            <w:tcW w:w="1074"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50</w:t>
            </w:r>
          </w:p>
        </w:tc>
      </w:tr>
      <w:tr w:rsidR="00BB54D4" w:rsidRPr="00BB54D4" w:rsidTr="00D843A3">
        <w:tc>
          <w:tcPr>
            <w:tcW w:w="677" w:type="pct"/>
            <w:vMerge w:val="restart"/>
            <w:shd w:val="solid" w:color="FFFFFF" w:fill="FCFCFC"/>
            <w:tcMar>
              <w:top w:w="0" w:type="dxa"/>
              <w:left w:w="0" w:type="dxa"/>
              <w:bottom w:w="0" w:type="dxa"/>
              <w:right w:w="0" w:type="dxa"/>
            </w:tcMar>
            <w:hideMark/>
          </w:tcPr>
          <w:p w:rsidR="000B3CAE" w:rsidRPr="00BB54D4" w:rsidRDefault="000B3CAE" w:rsidP="00E8378B">
            <w:pPr>
              <w:pStyle w:val="ParaAttribute39"/>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Lt kidney length</w:t>
            </w:r>
          </w:p>
        </w:tc>
        <w:tc>
          <w:tcPr>
            <w:tcW w:w="2348" w:type="pct"/>
            <w:shd w:val="solid" w:color="FFFFFF" w:fill="FCFCFC"/>
            <w:tcMar>
              <w:top w:w="0" w:type="dxa"/>
              <w:left w:w="0" w:type="dxa"/>
              <w:bottom w:w="0" w:type="dxa"/>
              <w:right w:w="0" w:type="dxa"/>
            </w:tcMar>
            <w:hideMark/>
          </w:tcPr>
          <w:p w:rsidR="000B3CAE" w:rsidRPr="00BB54D4" w:rsidRDefault="000B3CAE" w:rsidP="00E8378B">
            <w:pPr>
              <w:pStyle w:val="ParaAttribute39"/>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Pearson Correlation</w:t>
            </w:r>
          </w:p>
        </w:tc>
        <w:tc>
          <w:tcPr>
            <w:tcW w:w="901"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.234</w:t>
            </w:r>
          </w:p>
        </w:tc>
        <w:tc>
          <w:tcPr>
            <w:tcW w:w="1074"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w:t>
            </w:r>
          </w:p>
        </w:tc>
      </w:tr>
      <w:tr w:rsidR="00BB54D4" w:rsidRPr="00BB54D4" w:rsidTr="00D843A3">
        <w:trPr>
          <w:trHeight w:val="322"/>
        </w:trPr>
        <w:tc>
          <w:tcPr>
            <w:tcW w:w="677" w:type="pct"/>
            <w:vMerge/>
            <w:vAlign w:val="center"/>
            <w:hideMark/>
          </w:tcPr>
          <w:p w:rsidR="000B3CAE" w:rsidRPr="00BB54D4" w:rsidRDefault="000B3CAE" w:rsidP="00E8378B">
            <w:pPr>
              <w:widowControl/>
              <w:wordWrap/>
              <w:autoSpaceDE/>
              <w:autoSpaceDN/>
              <w:spacing w:line="360" w:lineRule="auto"/>
              <w:rPr>
                <w:rFonts w:asciiTheme="majorBidi" w:eastAsia="MS Mincho" w:hAnsiTheme="majorBidi" w:cstheme="majorBidi"/>
                <w:bCs/>
                <w:kern w:val="0"/>
                <w:sz w:val="28"/>
                <w:szCs w:val="28"/>
                <w:lang w:eastAsia="en-US"/>
              </w:rPr>
            </w:pPr>
          </w:p>
        </w:tc>
        <w:tc>
          <w:tcPr>
            <w:tcW w:w="2348" w:type="pct"/>
            <w:shd w:val="solid" w:color="FFFFFF" w:fill="FCFCFC"/>
            <w:tcMar>
              <w:top w:w="0" w:type="dxa"/>
              <w:left w:w="0" w:type="dxa"/>
              <w:bottom w:w="0" w:type="dxa"/>
              <w:right w:w="0" w:type="dxa"/>
            </w:tcMar>
            <w:hideMark/>
          </w:tcPr>
          <w:p w:rsidR="000B3CAE" w:rsidRPr="00BB54D4" w:rsidRDefault="000B3CAE" w:rsidP="00E8378B">
            <w:pPr>
              <w:pStyle w:val="ParaAttribute39"/>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Sig. (2-tailed)</w:t>
            </w:r>
          </w:p>
        </w:tc>
        <w:tc>
          <w:tcPr>
            <w:tcW w:w="901"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.102</w:t>
            </w:r>
          </w:p>
        </w:tc>
        <w:tc>
          <w:tcPr>
            <w:tcW w:w="1074" w:type="pct"/>
            <w:shd w:val="solid" w:color="FFFFFF" w:fill="FCFCFC"/>
            <w:tcMar>
              <w:top w:w="0" w:type="dxa"/>
              <w:left w:w="0" w:type="dxa"/>
              <w:bottom w:w="0" w:type="dxa"/>
              <w:right w:w="0" w:type="dxa"/>
            </w:tcMar>
            <w:vAlign w:val="center"/>
          </w:tcPr>
          <w:p w:rsidR="000B3CAE" w:rsidRPr="00BB54D4" w:rsidRDefault="000B3CAE" w:rsidP="00E8378B">
            <w:pPr>
              <w:pStyle w:val="ParaAttribute0"/>
              <w:wordWrap/>
              <w:spacing w:line="360" w:lineRule="auto"/>
              <w:jc w:val="both"/>
              <w:rPr>
                <w:rFonts w:asciiTheme="majorBidi" w:eastAsia="MS Mincho" w:hAnsiTheme="majorBidi" w:cstheme="majorBidi"/>
                <w:bCs/>
                <w:sz w:val="28"/>
                <w:szCs w:val="28"/>
              </w:rPr>
            </w:pPr>
          </w:p>
        </w:tc>
      </w:tr>
      <w:tr w:rsidR="00BB54D4" w:rsidRPr="00BB54D4" w:rsidTr="00D843A3">
        <w:trPr>
          <w:trHeight w:val="320"/>
        </w:trPr>
        <w:tc>
          <w:tcPr>
            <w:tcW w:w="677" w:type="pct"/>
            <w:vMerge/>
            <w:vAlign w:val="center"/>
            <w:hideMark/>
          </w:tcPr>
          <w:p w:rsidR="000B3CAE" w:rsidRPr="00BB54D4" w:rsidRDefault="000B3CAE" w:rsidP="00E8378B">
            <w:pPr>
              <w:widowControl/>
              <w:wordWrap/>
              <w:autoSpaceDE/>
              <w:autoSpaceDN/>
              <w:spacing w:line="360" w:lineRule="auto"/>
              <w:rPr>
                <w:rFonts w:asciiTheme="majorBidi" w:eastAsia="MS Mincho" w:hAnsiTheme="majorBidi" w:cstheme="majorBidi"/>
                <w:bCs/>
                <w:kern w:val="0"/>
                <w:sz w:val="28"/>
                <w:szCs w:val="28"/>
                <w:lang w:eastAsia="en-US"/>
              </w:rPr>
            </w:pPr>
          </w:p>
        </w:tc>
        <w:tc>
          <w:tcPr>
            <w:tcW w:w="2348" w:type="pct"/>
            <w:shd w:val="solid" w:color="FFFFFF" w:fill="FCFCFC"/>
            <w:tcMar>
              <w:top w:w="0" w:type="dxa"/>
              <w:left w:w="0" w:type="dxa"/>
              <w:bottom w:w="0" w:type="dxa"/>
              <w:right w:w="0" w:type="dxa"/>
            </w:tcMar>
            <w:hideMark/>
          </w:tcPr>
          <w:p w:rsidR="000B3CAE" w:rsidRPr="00BB54D4" w:rsidRDefault="000B3CAE" w:rsidP="00E8378B">
            <w:pPr>
              <w:pStyle w:val="ParaAttribute39"/>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N</w:t>
            </w:r>
          </w:p>
        </w:tc>
        <w:tc>
          <w:tcPr>
            <w:tcW w:w="901"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50</w:t>
            </w:r>
          </w:p>
        </w:tc>
        <w:tc>
          <w:tcPr>
            <w:tcW w:w="1074" w:type="pct"/>
            <w:shd w:val="solid" w:color="FFFFFF" w:fill="FCFCFC"/>
            <w:tcMar>
              <w:top w:w="0" w:type="dxa"/>
              <w:left w:w="0" w:type="dxa"/>
              <w:bottom w:w="0" w:type="dxa"/>
              <w:right w:w="0" w:type="dxa"/>
            </w:tcMar>
            <w:vAlign w:val="center"/>
            <w:hideMark/>
          </w:tcPr>
          <w:p w:rsidR="000B3CAE" w:rsidRPr="00BB54D4" w:rsidRDefault="000B3CAE" w:rsidP="00E8378B">
            <w:pPr>
              <w:pStyle w:val="ParaAttribute40"/>
              <w:wordWrap/>
              <w:spacing w:line="360" w:lineRule="auto"/>
              <w:ind w:left="0" w:right="0"/>
              <w:jc w:val="both"/>
              <w:rPr>
                <w:rFonts w:asciiTheme="majorBidi" w:eastAsia="MS Mincho" w:hAnsiTheme="majorBidi" w:cstheme="majorBidi"/>
                <w:bCs/>
                <w:sz w:val="28"/>
                <w:szCs w:val="28"/>
              </w:rPr>
            </w:pPr>
            <w:r w:rsidRPr="00BB54D4">
              <w:rPr>
                <w:rStyle w:val="CharAttribute60"/>
                <w:rFonts w:asciiTheme="majorBidi" w:hAnsiTheme="majorBidi" w:cstheme="majorBidi"/>
                <w:b w:val="0"/>
                <w:bCs/>
                <w:szCs w:val="28"/>
              </w:rPr>
              <w:t>50</w:t>
            </w:r>
          </w:p>
        </w:tc>
      </w:tr>
    </w:tbl>
    <w:p w:rsidR="000B3CAE" w:rsidRPr="00BB54D4" w:rsidRDefault="000B3CAE" w:rsidP="00E8378B">
      <w:pPr>
        <w:pStyle w:val="ParaAttribute4"/>
        <w:wordWrap/>
        <w:spacing w:after="0" w:line="360" w:lineRule="auto"/>
        <w:jc w:val="both"/>
        <w:rPr>
          <w:rFonts w:asciiTheme="majorBidi" w:eastAsia="Calibri" w:hAnsiTheme="majorBidi" w:cstheme="majorBidi"/>
          <w:sz w:val="28"/>
          <w:szCs w:val="28"/>
        </w:rPr>
      </w:pPr>
    </w:p>
    <w:p w:rsidR="00D843A3" w:rsidRPr="00BB54D4" w:rsidRDefault="00D843A3" w:rsidP="00D4450F">
      <w:pPr>
        <w:shd w:val="clear" w:color="auto" w:fill="D9D9D9" w:themeFill="background1" w:themeFillShade="D9"/>
        <w:rPr>
          <w:rtl/>
        </w:rPr>
      </w:pPr>
      <w:proofErr w:type="gramStart"/>
      <w:r w:rsidRPr="00BB54D4">
        <w:rPr>
          <w:rStyle w:val="CharAttribute68"/>
          <w:rFonts w:asciiTheme="majorBidi" w:hAnsiTheme="majorBidi" w:cstheme="majorBidi"/>
          <w:szCs w:val="28"/>
        </w:rPr>
        <w:t>Table(</w:t>
      </w:r>
      <w:proofErr w:type="gramEnd"/>
      <w:r w:rsidRPr="00BB54D4">
        <w:rPr>
          <w:rStyle w:val="CharAttribute68"/>
          <w:rFonts w:asciiTheme="majorBidi" w:hAnsiTheme="majorBidi" w:cstheme="majorBidi"/>
          <w:szCs w:val="28"/>
        </w:rPr>
        <w:t xml:space="preserve">4-8) correlation between the female age and the </w:t>
      </w:r>
      <w:proofErr w:type="spellStart"/>
      <w:r w:rsidRPr="00BB54D4">
        <w:rPr>
          <w:rStyle w:val="CharAttribute68"/>
          <w:rFonts w:asciiTheme="majorBidi" w:hAnsiTheme="majorBidi" w:cstheme="majorBidi"/>
          <w:szCs w:val="28"/>
        </w:rPr>
        <w:t>Rt</w:t>
      </w:r>
      <w:proofErr w:type="spellEnd"/>
      <w:r w:rsidRPr="00BB54D4">
        <w:rPr>
          <w:rStyle w:val="CharAttribute68"/>
          <w:rFonts w:asciiTheme="majorBidi" w:hAnsiTheme="majorBidi" w:cstheme="majorBidi"/>
          <w:szCs w:val="28"/>
        </w:rPr>
        <w:t xml:space="preserve"> kidney</w:t>
      </w:r>
      <w:r w:rsidRPr="00BB54D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2928"/>
        <w:gridCol w:w="1645"/>
        <w:gridCol w:w="1978"/>
      </w:tblGrid>
      <w:tr w:rsidR="00BB54D4" w:rsidRPr="00BB54D4" w:rsidTr="00BB54D4">
        <w:trPr>
          <w:trHeight w:val="944"/>
        </w:trPr>
        <w:tc>
          <w:tcPr>
            <w:tcW w:w="1301" w:type="pct"/>
            <w:shd w:val="solid" w:color="FFFFFF" w:fill="FCFCFC"/>
            <w:tcMar>
              <w:top w:w="0" w:type="dxa"/>
              <w:left w:w="93" w:type="dxa"/>
              <w:bottom w:w="0" w:type="dxa"/>
              <w:right w:w="93" w:type="dxa"/>
            </w:tcMar>
            <w:vAlign w:val="bottom"/>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p>
        </w:tc>
        <w:tc>
          <w:tcPr>
            <w:tcW w:w="1653" w:type="pct"/>
            <w:shd w:val="solid" w:color="FFFFFF" w:fill="FCFCFC"/>
            <w:tcMar>
              <w:top w:w="0" w:type="dxa"/>
              <w:left w:w="93" w:type="dxa"/>
              <w:bottom w:w="0" w:type="dxa"/>
              <w:right w:w="93" w:type="dxa"/>
            </w:tcMar>
            <w:vAlign w:val="bottom"/>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 xml:space="preserve"> </w:t>
            </w:r>
          </w:p>
        </w:tc>
        <w:tc>
          <w:tcPr>
            <w:tcW w:w="929" w:type="pct"/>
            <w:shd w:val="solid" w:color="FFFFFF" w:fill="FCFCFC"/>
            <w:tcMar>
              <w:top w:w="0" w:type="dxa"/>
              <w:left w:w="93" w:type="dxa"/>
              <w:bottom w:w="0" w:type="dxa"/>
              <w:right w:w="93" w:type="dxa"/>
            </w:tcMar>
            <w:vAlign w:val="bottom"/>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Female height</w:t>
            </w:r>
          </w:p>
        </w:tc>
        <w:tc>
          <w:tcPr>
            <w:tcW w:w="1117" w:type="pct"/>
            <w:shd w:val="solid" w:color="FFFFFF" w:fill="FCFCFC"/>
            <w:tcMar>
              <w:top w:w="0" w:type="dxa"/>
              <w:left w:w="93" w:type="dxa"/>
              <w:bottom w:w="0" w:type="dxa"/>
              <w:right w:w="93" w:type="dxa"/>
            </w:tcMar>
            <w:vAlign w:val="bottom"/>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proofErr w:type="spellStart"/>
            <w:r w:rsidRPr="00BB54D4">
              <w:rPr>
                <w:rStyle w:val="CharAttribute68"/>
                <w:rFonts w:asciiTheme="majorBidi" w:hAnsiTheme="majorBidi" w:cstheme="majorBidi"/>
                <w:b w:val="0"/>
                <w:bCs/>
                <w:szCs w:val="28"/>
              </w:rPr>
              <w:t>Rt</w:t>
            </w:r>
            <w:proofErr w:type="spellEnd"/>
            <w:r w:rsidRPr="00BB54D4">
              <w:rPr>
                <w:rStyle w:val="CharAttribute68"/>
                <w:rFonts w:asciiTheme="majorBidi" w:hAnsiTheme="majorBidi" w:cstheme="majorBidi"/>
                <w:b w:val="0"/>
                <w:bCs/>
                <w:szCs w:val="28"/>
              </w:rPr>
              <w:t xml:space="preserve"> Kidney</w:t>
            </w:r>
          </w:p>
        </w:tc>
      </w:tr>
      <w:tr w:rsidR="00BB54D4" w:rsidRPr="00BB54D4" w:rsidTr="00BB54D4">
        <w:trPr>
          <w:trHeight w:val="572"/>
        </w:trPr>
        <w:tc>
          <w:tcPr>
            <w:tcW w:w="1301" w:type="pct"/>
            <w:vMerge w:val="restart"/>
            <w:shd w:val="solid" w:color="FFFFFF" w:fill="FCFCFC"/>
            <w:tcMar>
              <w:top w:w="0" w:type="dxa"/>
              <w:left w:w="93" w:type="dxa"/>
              <w:bottom w:w="0" w:type="dxa"/>
              <w:right w:w="93" w:type="dxa"/>
            </w:tcMar>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szCs w:val="28"/>
              </w:rPr>
              <w:t>Female age</w:t>
            </w:r>
          </w:p>
        </w:tc>
        <w:tc>
          <w:tcPr>
            <w:tcW w:w="1653" w:type="pct"/>
            <w:shd w:val="solid" w:color="FFFFFF" w:fill="FCFCFC"/>
            <w:tcMar>
              <w:top w:w="0" w:type="dxa"/>
              <w:left w:w="93" w:type="dxa"/>
              <w:bottom w:w="0" w:type="dxa"/>
              <w:right w:w="93" w:type="dxa"/>
            </w:tcMar>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Pearson Correlation</w:t>
            </w:r>
          </w:p>
        </w:tc>
        <w:tc>
          <w:tcPr>
            <w:tcW w:w="929"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w:t>
            </w:r>
          </w:p>
        </w:tc>
        <w:tc>
          <w:tcPr>
            <w:tcW w:w="1117"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.436(**)</w:t>
            </w:r>
          </w:p>
        </w:tc>
      </w:tr>
      <w:tr w:rsidR="00BB54D4" w:rsidRPr="00BB54D4" w:rsidTr="00BB54D4">
        <w:trPr>
          <w:trHeight w:val="572"/>
        </w:trPr>
        <w:tc>
          <w:tcPr>
            <w:tcW w:w="1301" w:type="pct"/>
            <w:vMerge/>
            <w:vAlign w:val="center"/>
            <w:hideMark/>
          </w:tcPr>
          <w:p w:rsidR="00D843A3" w:rsidRPr="00BB54D4" w:rsidRDefault="00D843A3" w:rsidP="00D4450F">
            <w:pPr>
              <w:widowControl/>
              <w:shd w:val="clear" w:color="auto" w:fill="D9D9D9" w:themeFill="background1" w:themeFillShade="D9"/>
              <w:wordWrap/>
              <w:autoSpaceDE/>
              <w:autoSpaceDN/>
              <w:spacing w:line="360" w:lineRule="auto"/>
              <w:rPr>
                <w:rFonts w:asciiTheme="majorBidi" w:eastAsia="Calibri" w:hAnsiTheme="majorBidi" w:cstheme="majorBidi"/>
                <w:bCs/>
                <w:kern w:val="0"/>
                <w:sz w:val="28"/>
                <w:szCs w:val="28"/>
                <w:lang w:eastAsia="en-US"/>
              </w:rPr>
            </w:pPr>
          </w:p>
        </w:tc>
        <w:tc>
          <w:tcPr>
            <w:tcW w:w="1653" w:type="pct"/>
            <w:shd w:val="solid" w:color="FFFFFF" w:fill="FCFCFC"/>
            <w:tcMar>
              <w:top w:w="0" w:type="dxa"/>
              <w:left w:w="93" w:type="dxa"/>
              <w:bottom w:w="0" w:type="dxa"/>
              <w:right w:w="93" w:type="dxa"/>
            </w:tcMar>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Sig. (2-tailed)</w:t>
            </w:r>
          </w:p>
        </w:tc>
        <w:tc>
          <w:tcPr>
            <w:tcW w:w="929"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p>
        </w:tc>
        <w:tc>
          <w:tcPr>
            <w:tcW w:w="1117"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.002</w:t>
            </w:r>
          </w:p>
        </w:tc>
      </w:tr>
      <w:tr w:rsidR="00BB54D4" w:rsidRPr="00BB54D4" w:rsidTr="00BB54D4">
        <w:trPr>
          <w:trHeight w:val="572"/>
        </w:trPr>
        <w:tc>
          <w:tcPr>
            <w:tcW w:w="1301" w:type="pct"/>
            <w:vMerge/>
            <w:vAlign w:val="center"/>
            <w:hideMark/>
          </w:tcPr>
          <w:p w:rsidR="00D843A3" w:rsidRPr="00BB54D4" w:rsidRDefault="00D843A3" w:rsidP="00D4450F">
            <w:pPr>
              <w:widowControl/>
              <w:shd w:val="clear" w:color="auto" w:fill="D9D9D9" w:themeFill="background1" w:themeFillShade="D9"/>
              <w:wordWrap/>
              <w:autoSpaceDE/>
              <w:autoSpaceDN/>
              <w:spacing w:line="360" w:lineRule="auto"/>
              <w:rPr>
                <w:rFonts w:asciiTheme="majorBidi" w:eastAsia="Calibri" w:hAnsiTheme="majorBidi" w:cstheme="majorBidi"/>
                <w:bCs/>
                <w:kern w:val="0"/>
                <w:sz w:val="28"/>
                <w:szCs w:val="28"/>
                <w:lang w:eastAsia="en-US"/>
              </w:rPr>
            </w:pPr>
          </w:p>
        </w:tc>
        <w:tc>
          <w:tcPr>
            <w:tcW w:w="1653" w:type="pct"/>
            <w:shd w:val="solid" w:color="FFFFFF" w:fill="FCFCFC"/>
            <w:tcMar>
              <w:top w:w="0" w:type="dxa"/>
              <w:left w:w="93" w:type="dxa"/>
              <w:bottom w:w="0" w:type="dxa"/>
              <w:right w:w="93" w:type="dxa"/>
            </w:tcMar>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N</w:t>
            </w:r>
          </w:p>
        </w:tc>
        <w:tc>
          <w:tcPr>
            <w:tcW w:w="929"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1117"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r>
      <w:tr w:rsidR="00BB54D4" w:rsidRPr="00BB54D4" w:rsidTr="00BB54D4">
        <w:trPr>
          <w:trHeight w:val="572"/>
        </w:trPr>
        <w:tc>
          <w:tcPr>
            <w:tcW w:w="1301" w:type="pct"/>
            <w:vMerge w:val="restart"/>
            <w:shd w:val="solid" w:color="FFFFFF" w:fill="FCFCFC"/>
            <w:tcMar>
              <w:top w:w="0" w:type="dxa"/>
              <w:left w:w="93" w:type="dxa"/>
              <w:bottom w:w="0" w:type="dxa"/>
              <w:right w:w="93" w:type="dxa"/>
            </w:tcMar>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proofErr w:type="spellStart"/>
            <w:r w:rsidRPr="00BB54D4">
              <w:rPr>
                <w:rStyle w:val="CharAttribute68"/>
                <w:rFonts w:asciiTheme="majorBidi" w:hAnsiTheme="majorBidi" w:cstheme="majorBidi"/>
                <w:szCs w:val="28"/>
              </w:rPr>
              <w:t>Rt</w:t>
            </w:r>
            <w:proofErr w:type="spellEnd"/>
            <w:r w:rsidRPr="00BB54D4">
              <w:rPr>
                <w:rStyle w:val="CharAttribute68"/>
                <w:rFonts w:asciiTheme="majorBidi" w:hAnsiTheme="majorBidi" w:cstheme="majorBidi"/>
                <w:szCs w:val="28"/>
              </w:rPr>
              <w:t xml:space="preserve"> kidney</w:t>
            </w:r>
          </w:p>
        </w:tc>
        <w:tc>
          <w:tcPr>
            <w:tcW w:w="1653" w:type="pct"/>
            <w:shd w:val="solid" w:color="FFFFFF" w:fill="FCFCFC"/>
            <w:tcMar>
              <w:top w:w="0" w:type="dxa"/>
              <w:left w:w="93" w:type="dxa"/>
              <w:bottom w:w="0" w:type="dxa"/>
              <w:right w:w="93" w:type="dxa"/>
            </w:tcMar>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Pearson Correlation</w:t>
            </w:r>
          </w:p>
        </w:tc>
        <w:tc>
          <w:tcPr>
            <w:tcW w:w="929"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szCs w:val="28"/>
              </w:rPr>
              <w:t>286</w:t>
            </w:r>
            <w:r w:rsidRPr="00BB54D4">
              <w:rPr>
                <w:rStyle w:val="CharAttribute79"/>
                <w:rFonts w:asciiTheme="majorBidi" w:hAnsiTheme="majorBidi" w:cstheme="majorBidi"/>
                <w:szCs w:val="28"/>
              </w:rPr>
              <w:t>*</w:t>
            </w:r>
          </w:p>
        </w:tc>
        <w:tc>
          <w:tcPr>
            <w:tcW w:w="1117"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1</w:t>
            </w:r>
          </w:p>
        </w:tc>
      </w:tr>
      <w:tr w:rsidR="00BB54D4" w:rsidRPr="00BB54D4" w:rsidTr="00BB54D4">
        <w:trPr>
          <w:trHeight w:val="572"/>
        </w:trPr>
        <w:tc>
          <w:tcPr>
            <w:tcW w:w="1301" w:type="pct"/>
            <w:vMerge/>
            <w:vAlign w:val="center"/>
            <w:hideMark/>
          </w:tcPr>
          <w:p w:rsidR="00D843A3" w:rsidRPr="00BB54D4" w:rsidRDefault="00D843A3" w:rsidP="00D4450F">
            <w:pPr>
              <w:widowControl/>
              <w:shd w:val="clear" w:color="auto" w:fill="D9D9D9" w:themeFill="background1" w:themeFillShade="D9"/>
              <w:wordWrap/>
              <w:autoSpaceDE/>
              <w:autoSpaceDN/>
              <w:spacing w:line="360" w:lineRule="auto"/>
              <w:rPr>
                <w:rFonts w:asciiTheme="majorBidi" w:eastAsia="Calibri" w:hAnsiTheme="majorBidi" w:cstheme="majorBidi"/>
                <w:bCs/>
                <w:kern w:val="0"/>
                <w:sz w:val="28"/>
                <w:szCs w:val="28"/>
                <w:lang w:eastAsia="en-US"/>
              </w:rPr>
            </w:pPr>
          </w:p>
        </w:tc>
        <w:tc>
          <w:tcPr>
            <w:tcW w:w="1653" w:type="pct"/>
            <w:shd w:val="solid" w:color="FFFFFF" w:fill="FCFCFC"/>
            <w:tcMar>
              <w:top w:w="0" w:type="dxa"/>
              <w:left w:w="93" w:type="dxa"/>
              <w:bottom w:w="0" w:type="dxa"/>
              <w:right w:w="93" w:type="dxa"/>
            </w:tcMar>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Sig. (2-tailed)</w:t>
            </w:r>
          </w:p>
        </w:tc>
        <w:tc>
          <w:tcPr>
            <w:tcW w:w="929"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.002</w:t>
            </w:r>
          </w:p>
        </w:tc>
        <w:tc>
          <w:tcPr>
            <w:tcW w:w="1117"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p>
        </w:tc>
      </w:tr>
      <w:tr w:rsidR="00BB54D4" w:rsidRPr="00BB54D4" w:rsidTr="00BB54D4">
        <w:trPr>
          <w:trHeight w:val="572"/>
        </w:trPr>
        <w:tc>
          <w:tcPr>
            <w:tcW w:w="1301" w:type="pct"/>
            <w:vMerge/>
            <w:vAlign w:val="center"/>
            <w:hideMark/>
          </w:tcPr>
          <w:p w:rsidR="00D843A3" w:rsidRPr="00BB54D4" w:rsidRDefault="00D843A3" w:rsidP="00D4450F">
            <w:pPr>
              <w:widowControl/>
              <w:shd w:val="clear" w:color="auto" w:fill="D9D9D9" w:themeFill="background1" w:themeFillShade="D9"/>
              <w:wordWrap/>
              <w:autoSpaceDE/>
              <w:autoSpaceDN/>
              <w:spacing w:line="360" w:lineRule="auto"/>
              <w:rPr>
                <w:rFonts w:asciiTheme="majorBidi" w:eastAsia="Calibri" w:hAnsiTheme="majorBidi" w:cstheme="majorBidi"/>
                <w:bCs/>
                <w:kern w:val="0"/>
                <w:sz w:val="28"/>
                <w:szCs w:val="28"/>
                <w:lang w:eastAsia="en-US"/>
              </w:rPr>
            </w:pPr>
          </w:p>
        </w:tc>
        <w:tc>
          <w:tcPr>
            <w:tcW w:w="1653" w:type="pct"/>
            <w:shd w:val="solid" w:color="FFFFFF" w:fill="FCFCFC"/>
            <w:tcMar>
              <w:top w:w="0" w:type="dxa"/>
              <w:left w:w="93" w:type="dxa"/>
              <w:bottom w:w="0" w:type="dxa"/>
              <w:right w:w="93" w:type="dxa"/>
            </w:tcMar>
            <w:hideMark/>
          </w:tcPr>
          <w:p w:rsidR="00D843A3" w:rsidRPr="00BB54D4" w:rsidRDefault="00D843A3" w:rsidP="00D4450F">
            <w:pPr>
              <w:pStyle w:val="ParaAttribute4"/>
              <w:shd w:val="clear" w:color="auto" w:fill="D9D9D9" w:themeFill="background1" w:themeFillShade="D9"/>
              <w:wordWrap/>
              <w:spacing w:after="0" w:line="360" w:lineRule="auto"/>
              <w:jc w:val="both"/>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N</w:t>
            </w:r>
          </w:p>
        </w:tc>
        <w:tc>
          <w:tcPr>
            <w:tcW w:w="929"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c>
          <w:tcPr>
            <w:tcW w:w="1117" w:type="pct"/>
            <w:shd w:val="solid" w:color="FFFFFF" w:fill="FCFCFC"/>
            <w:tcMar>
              <w:top w:w="0" w:type="dxa"/>
              <w:left w:w="93" w:type="dxa"/>
              <w:bottom w:w="0" w:type="dxa"/>
              <w:right w:w="93" w:type="dxa"/>
            </w:tcMar>
            <w:vAlign w:val="center"/>
            <w:hideMark/>
          </w:tcPr>
          <w:p w:rsidR="00D843A3" w:rsidRPr="00BB54D4" w:rsidRDefault="00D843A3" w:rsidP="00D4450F">
            <w:pPr>
              <w:pStyle w:val="ParaAttribute4"/>
              <w:shd w:val="clear" w:color="auto" w:fill="D9D9D9" w:themeFill="background1" w:themeFillShade="D9"/>
              <w:wordWrap/>
              <w:spacing w:after="0" w:line="360" w:lineRule="auto"/>
              <w:jc w:val="center"/>
              <w:rPr>
                <w:rFonts w:asciiTheme="majorBidi" w:eastAsia="Calibri" w:hAnsiTheme="majorBidi" w:cstheme="majorBidi"/>
                <w:bCs/>
                <w:sz w:val="28"/>
                <w:szCs w:val="28"/>
              </w:rPr>
            </w:pPr>
            <w:r w:rsidRPr="00BB54D4">
              <w:rPr>
                <w:rStyle w:val="CharAttribute68"/>
                <w:rFonts w:asciiTheme="majorBidi" w:hAnsiTheme="majorBidi" w:cstheme="majorBidi"/>
                <w:b w:val="0"/>
                <w:bCs/>
                <w:szCs w:val="28"/>
              </w:rPr>
              <w:t>50</w:t>
            </w:r>
          </w:p>
        </w:tc>
      </w:tr>
    </w:tbl>
    <w:p w:rsidR="00BB54D4" w:rsidRDefault="00D843A3" w:rsidP="00BB54D4">
      <w:pPr>
        <w:shd w:val="clear" w:color="auto" w:fill="FFFFFF" w:themeFill="background1"/>
        <w:sectPr w:rsidR="00BB54D4" w:rsidSect="00BB54D4">
          <w:pgSz w:w="11907" w:h="16839" w:code="9"/>
          <w:pgMar w:top="1440" w:right="1440" w:bottom="1440" w:left="1797" w:header="720" w:footer="720" w:gutter="0"/>
          <w:pgNumType w:start="16"/>
          <w:cols w:space="720"/>
          <w:titlePg/>
          <w:docGrid w:linePitch="360"/>
        </w:sectPr>
      </w:pPr>
      <w:r w:rsidRPr="00BB54D4">
        <w:br w:type="page"/>
      </w: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Default="00BB54D4" w:rsidP="00BB54D4">
      <w:pPr>
        <w:shd w:val="clear" w:color="auto" w:fill="FFFFFF" w:themeFill="background1"/>
      </w:pPr>
    </w:p>
    <w:p w:rsidR="00BB54D4" w:rsidRPr="00BB54D4" w:rsidRDefault="00BB54D4" w:rsidP="00BB54D4">
      <w:pPr>
        <w:shd w:val="clear" w:color="auto" w:fill="FFFFFF" w:themeFill="background1"/>
        <w:rPr>
          <w:sz w:val="42"/>
          <w:szCs w:val="42"/>
        </w:rPr>
      </w:pPr>
    </w:p>
    <w:p w:rsidR="00BB54D4" w:rsidRPr="00BB54D4" w:rsidRDefault="00BB54D4" w:rsidP="00BB54D4">
      <w:pPr>
        <w:shd w:val="clear" w:color="auto" w:fill="FFFFFF" w:themeFill="background1"/>
        <w:rPr>
          <w:sz w:val="42"/>
          <w:szCs w:val="42"/>
        </w:rPr>
      </w:pPr>
    </w:p>
    <w:p w:rsidR="00BB54D4" w:rsidRPr="00BB54D4" w:rsidRDefault="00BB54D4" w:rsidP="00BB54D4">
      <w:pPr>
        <w:pStyle w:val="Heading1"/>
        <w:jc w:val="center"/>
        <w:rPr>
          <w:color w:val="auto"/>
          <w:sz w:val="50"/>
          <w:szCs w:val="50"/>
        </w:rPr>
      </w:pPr>
      <w:bookmarkStart w:id="41" w:name="_Toc491602787"/>
      <w:r w:rsidRPr="00BB54D4">
        <w:rPr>
          <w:rStyle w:val="CharAttribute62"/>
          <w:rFonts w:ascii="Times New Roman (Headings CS)" w:eastAsiaTheme="majorEastAsia" w:hAnsi="Times New Roman (Headings CS)" w:cs="Times New Roman (Headings CS)"/>
          <w:b/>
          <w:color w:val="auto"/>
          <w:sz w:val="50"/>
          <w:szCs w:val="50"/>
        </w:rPr>
        <w:t>CHAPTER FIVE</w:t>
      </w:r>
    </w:p>
    <w:p w:rsidR="00BB54D4" w:rsidRPr="00BB54D4" w:rsidRDefault="00BB54D4" w:rsidP="00BB54D4">
      <w:pPr>
        <w:pStyle w:val="Heading1"/>
        <w:jc w:val="center"/>
        <w:rPr>
          <w:rStyle w:val="CharAttribute62"/>
          <w:rFonts w:ascii="Times New Roman (Headings CS)" w:eastAsiaTheme="majorEastAsia" w:hAnsi="Times New Roman (Headings CS)" w:cs="Times New Roman (Headings CS)"/>
          <w:b/>
          <w:color w:val="auto"/>
          <w:sz w:val="50"/>
          <w:szCs w:val="50"/>
        </w:rPr>
      </w:pPr>
      <w:r w:rsidRPr="00BB54D4">
        <w:rPr>
          <w:rStyle w:val="CharAttribute62"/>
          <w:rFonts w:ascii="Times New Roman (Headings CS)" w:eastAsiaTheme="majorEastAsia" w:hAnsi="Times New Roman (Headings CS)" w:cs="Times New Roman (Headings CS)"/>
          <w:b/>
          <w:color w:val="auto"/>
          <w:sz w:val="50"/>
          <w:szCs w:val="50"/>
        </w:rPr>
        <w:t>DISCUSSION, CONCLUSION AND RECOMMENDATION</w:t>
      </w:r>
    </w:p>
    <w:p w:rsidR="00BB54D4" w:rsidRDefault="00BB54D4">
      <w:pPr>
        <w:widowControl/>
        <w:wordWrap/>
        <w:autoSpaceDE/>
        <w:autoSpaceDN/>
        <w:spacing w:after="200" w:line="276" w:lineRule="auto"/>
        <w:jc w:val="left"/>
        <w:rPr>
          <w:rStyle w:val="CharAttribute62"/>
          <w:rFonts w:ascii="Times New Roman (Headings CS)" w:eastAsiaTheme="majorEastAsia" w:hAnsi="Times New Roman (Headings CS)" w:cs="Times New Roman (Headings CS)"/>
          <w:bCs/>
          <w:szCs w:val="28"/>
        </w:rPr>
      </w:pPr>
      <w:r>
        <w:rPr>
          <w:rStyle w:val="CharAttribute62"/>
          <w:rFonts w:ascii="Times New Roman (Headings CS)" w:eastAsiaTheme="majorEastAsia" w:hAnsi="Times New Roman (Headings CS)" w:cs="Times New Roman (Headings CS)"/>
          <w:b w:val="0"/>
        </w:rPr>
        <w:br w:type="page"/>
      </w:r>
    </w:p>
    <w:p w:rsidR="000B3CAE" w:rsidRPr="00BB54D4" w:rsidRDefault="000B3CAE" w:rsidP="00D4450F">
      <w:pPr>
        <w:pStyle w:val="Heading1"/>
        <w:jc w:val="center"/>
        <w:rPr>
          <w:color w:val="auto"/>
        </w:rPr>
      </w:pPr>
      <w:r w:rsidRPr="00BB54D4">
        <w:rPr>
          <w:rStyle w:val="CharAttribute62"/>
          <w:rFonts w:ascii="Times New Roman (Headings CS)" w:eastAsiaTheme="majorEastAsia" w:hAnsi="Times New Roman (Headings CS)" w:cs="Times New Roman (Headings CS)"/>
          <w:b/>
          <w:color w:val="auto"/>
        </w:rPr>
        <w:t>CHAPTER FIVE</w:t>
      </w:r>
      <w:bookmarkEnd w:id="41"/>
    </w:p>
    <w:p w:rsidR="000B3CAE" w:rsidRPr="00BB54D4" w:rsidRDefault="000B3CAE" w:rsidP="00D4450F">
      <w:pPr>
        <w:pStyle w:val="Heading1"/>
        <w:jc w:val="center"/>
        <w:rPr>
          <w:color w:val="auto"/>
        </w:rPr>
      </w:pPr>
      <w:bookmarkStart w:id="42" w:name="_Toc491602788"/>
      <w:r w:rsidRPr="00BB54D4">
        <w:rPr>
          <w:rStyle w:val="CharAttribute62"/>
          <w:rFonts w:ascii="Times New Roman (Headings CS)" w:eastAsiaTheme="majorEastAsia" w:hAnsi="Times New Roman (Headings CS)" w:cs="Times New Roman (Headings CS)"/>
          <w:b/>
          <w:color w:val="auto"/>
        </w:rPr>
        <w:t>DISCUSSION, CONCLUSION AND RECOMMENDATION</w:t>
      </w:r>
      <w:bookmarkEnd w:id="42"/>
    </w:p>
    <w:p w:rsidR="000B3CAE" w:rsidRPr="00BB54D4" w:rsidRDefault="000B3CAE" w:rsidP="00D4450F">
      <w:pPr>
        <w:pStyle w:val="Heading1"/>
        <w:rPr>
          <w:color w:val="auto"/>
        </w:rPr>
      </w:pPr>
      <w:bookmarkStart w:id="43" w:name="_Toc491602789"/>
      <w:r w:rsidRPr="00BB54D4">
        <w:rPr>
          <w:rStyle w:val="CharAttribute68"/>
          <w:rFonts w:ascii="Times New Roman (Headings CS)" w:eastAsiaTheme="majorEastAsia" w:hAnsi="Times New Roman (Headings CS)" w:cs="Times New Roman (Headings CS)"/>
          <w:b/>
          <w:color w:val="auto"/>
        </w:rPr>
        <w:t>5.1 Discussion</w:t>
      </w:r>
      <w:r w:rsidRPr="00BB54D4">
        <w:rPr>
          <w:rStyle w:val="CharAttribute55"/>
          <w:rFonts w:ascii="Times New Roman (Headings CS)" w:eastAsiaTheme="majorEastAsia" w:hAnsi="Times New Roman (Headings CS)" w:cs="Times New Roman (Headings CS)"/>
          <w:color w:val="auto"/>
        </w:rPr>
        <w:t>:</w:t>
      </w:r>
      <w:bookmarkEnd w:id="43"/>
    </w:p>
    <w:p w:rsidR="000B3CAE" w:rsidRPr="00BB54D4" w:rsidRDefault="000B3CAE" w:rsidP="00E8378B">
      <w:pPr>
        <w:pStyle w:val="ParaAttribute30"/>
        <w:wordWrap/>
        <w:spacing w:line="360" w:lineRule="auto"/>
        <w:rPr>
          <w:rFonts w:asciiTheme="majorBidi" w:eastAsia="Times New Roman" w:hAnsiTheme="majorBidi" w:cstheme="majorBidi"/>
          <w:sz w:val="28"/>
          <w:szCs w:val="28"/>
        </w:rPr>
      </w:pPr>
      <w:r w:rsidRPr="00BB54D4">
        <w:rPr>
          <w:rStyle w:val="CharAttribute55"/>
          <w:rFonts w:asciiTheme="majorBidi" w:hAnsiTheme="majorBidi" w:cstheme="majorBidi"/>
          <w:szCs w:val="28"/>
        </w:rPr>
        <w:t xml:space="preserve"> </w:t>
      </w:r>
      <w:r w:rsidRPr="00BB54D4">
        <w:rPr>
          <w:rStyle w:val="CharAttribute14"/>
          <w:rFonts w:asciiTheme="majorBidi" w:eastAsia="Batang" w:hAnsiTheme="majorBidi" w:cstheme="majorBidi"/>
          <w:szCs w:val="28"/>
        </w:rPr>
        <w:t xml:space="preserve">This is a cross-sectional study aimed to assess the relationship between female height and kidneys length. 50 female were enrolled in the study, their age ranging from 14 to 45 years; presented at </w:t>
      </w:r>
      <w:proofErr w:type="spellStart"/>
      <w:r w:rsidRPr="00BB54D4">
        <w:rPr>
          <w:rStyle w:val="CharAttribute14"/>
          <w:rFonts w:asciiTheme="majorBidi" w:eastAsia="Batang" w:hAnsiTheme="majorBidi" w:cstheme="majorBidi"/>
          <w:szCs w:val="28"/>
        </w:rPr>
        <w:t>Alhasahesa</w:t>
      </w:r>
      <w:proofErr w:type="spellEnd"/>
      <w:r w:rsidRPr="00BB54D4">
        <w:rPr>
          <w:rStyle w:val="CharAttribute14"/>
          <w:rFonts w:asciiTheme="majorBidi" w:eastAsia="Batang" w:hAnsiTheme="majorBidi" w:cstheme="majorBidi"/>
          <w:szCs w:val="28"/>
        </w:rPr>
        <w:t xml:space="preserve"> hospital.</w:t>
      </w:r>
    </w:p>
    <w:p w:rsidR="000B3CAE" w:rsidRPr="00BB54D4" w:rsidRDefault="000B3CAE" w:rsidP="00E8378B">
      <w:pPr>
        <w:pStyle w:val="ParaAttribute30"/>
        <w:wordWrap/>
        <w:spacing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According to the descriptive statistics the mean of age is 31year, the mean height is 162, the mean of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length is 99 mm, and the mean of Lt Kidney length is 101 mm.</w:t>
      </w:r>
    </w:p>
    <w:p w:rsidR="000B3CAE" w:rsidRPr="00BB54D4" w:rsidRDefault="000B3CAE" w:rsidP="00E8378B">
      <w:pPr>
        <w:pStyle w:val="ParaAttribute50"/>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Distribution of female according to the age groups</w:t>
      </w:r>
      <w:r w:rsidR="00BB5105" w:rsidRPr="00BB54D4">
        <w:rPr>
          <w:rStyle w:val="CharAttribute14"/>
          <w:rFonts w:asciiTheme="majorBidi" w:eastAsia="Batang" w:hAnsiTheme="majorBidi" w:cstheme="majorBidi"/>
          <w:szCs w:val="28"/>
        </w:rPr>
        <w:t xml:space="preserve"> </w:t>
      </w:r>
      <w:r w:rsidRPr="00BB54D4">
        <w:rPr>
          <w:rStyle w:val="CharAttribute14"/>
          <w:rFonts w:asciiTheme="majorBidi" w:eastAsia="Batang" w:hAnsiTheme="majorBidi" w:cstheme="majorBidi"/>
          <w:szCs w:val="28"/>
        </w:rPr>
        <w:t>, age group between 15-25 were 32%, between 26-35 were 30%, and between 36-45 were 36% that is mean the age groups are approximately equals.</w:t>
      </w:r>
    </w:p>
    <w:p w:rsidR="000B3CAE" w:rsidRPr="00BB54D4" w:rsidRDefault="000B3CAE" w:rsidP="00E8378B">
      <w:pPr>
        <w:pStyle w:val="ParaAttribute50"/>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Distribution of female according to height in </w:t>
      </w:r>
      <w:proofErr w:type="spellStart"/>
      <w:r w:rsidRPr="00BB54D4">
        <w:rPr>
          <w:rStyle w:val="CharAttribute14"/>
          <w:rFonts w:asciiTheme="majorBidi" w:eastAsia="Batang" w:hAnsiTheme="majorBidi" w:cstheme="majorBidi"/>
          <w:szCs w:val="28"/>
        </w:rPr>
        <w:t>cms</w:t>
      </w:r>
      <w:proofErr w:type="spellEnd"/>
      <w:r w:rsidRPr="00BB54D4">
        <w:rPr>
          <w:rStyle w:val="CharAttribute14"/>
          <w:rFonts w:asciiTheme="majorBidi" w:eastAsia="Batang" w:hAnsiTheme="majorBidi" w:cstheme="majorBidi"/>
          <w:szCs w:val="28"/>
        </w:rPr>
        <w:t xml:space="preserve">, height group between 160 </w:t>
      </w:r>
      <w:proofErr w:type="spellStart"/>
      <w:r w:rsidRPr="00BB54D4">
        <w:rPr>
          <w:rStyle w:val="CharAttribute14"/>
          <w:rFonts w:asciiTheme="majorBidi" w:eastAsia="Batang" w:hAnsiTheme="majorBidi" w:cstheme="majorBidi"/>
          <w:szCs w:val="28"/>
        </w:rPr>
        <w:t>cms</w:t>
      </w:r>
      <w:proofErr w:type="spellEnd"/>
      <w:r w:rsidRPr="00BB54D4">
        <w:rPr>
          <w:rStyle w:val="CharAttribute14"/>
          <w:rFonts w:asciiTheme="majorBidi" w:eastAsia="Batang" w:hAnsiTheme="majorBidi" w:cstheme="majorBidi"/>
          <w:szCs w:val="28"/>
        </w:rPr>
        <w:t xml:space="preserve"> and 164cms were 30% and this the group of the mean height.</w:t>
      </w:r>
    </w:p>
    <w:p w:rsidR="000B3CAE" w:rsidRPr="00BB54D4" w:rsidRDefault="000B3CAE" w:rsidP="00E8378B">
      <w:pPr>
        <w:pStyle w:val="ParaAttribute50"/>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Distribution of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length in mms, length groups 95-99 and 100-104 were 26% and 28% respectively may be due to using small sample size. Distribution of Lt Kidney length in mms, length groups 95-99 and 100-104 were 32% and 20% respectively may be due to using small sample size. According to correlation between the height of female and the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length the P-value (0.002) is less than (0.05) that means there is a significant correlation.</w:t>
      </w:r>
    </w:p>
    <w:p w:rsidR="000B3CAE" w:rsidRPr="00BB54D4" w:rsidRDefault="000B3CAE" w:rsidP="00E8378B">
      <w:pPr>
        <w:pStyle w:val="ParaAttribute51"/>
        <w:wordWrap/>
        <w:spacing w:after="0" w:line="360" w:lineRule="auto"/>
        <w:rPr>
          <w:rFonts w:asciiTheme="majorBidi" w:eastAsia="Calibri Light" w:hAnsiTheme="majorBidi" w:cstheme="majorBidi"/>
          <w:sz w:val="28"/>
          <w:szCs w:val="28"/>
        </w:rPr>
      </w:pPr>
      <w:r w:rsidRPr="00BB54D4">
        <w:rPr>
          <w:rStyle w:val="CharAttribute14"/>
          <w:rFonts w:asciiTheme="majorBidi" w:eastAsia="Batang" w:hAnsiTheme="majorBidi" w:cstheme="majorBidi"/>
          <w:szCs w:val="28"/>
        </w:rPr>
        <w:t>According to correlation between height of female and Lt Kidney length the P-value (0.097) is greater than (0.05) that means no significant correlation, may be due to using small sample size.</w:t>
      </w:r>
      <w:r w:rsidRPr="00BB54D4">
        <w:rPr>
          <w:rStyle w:val="CharAttribute50"/>
          <w:rFonts w:asciiTheme="majorBidi" w:hAnsiTheme="majorBidi" w:cstheme="majorBidi"/>
          <w:sz w:val="28"/>
          <w:szCs w:val="28"/>
        </w:rPr>
        <w:t xml:space="preserve"> </w:t>
      </w:r>
    </w:p>
    <w:p w:rsidR="000B3CAE" w:rsidRPr="00BB54D4" w:rsidRDefault="000B3CAE" w:rsidP="00E8378B">
      <w:pPr>
        <w:pStyle w:val="ParaAttribute50"/>
        <w:wordWrap/>
        <w:spacing w:after="0" w:line="360" w:lineRule="auto"/>
        <w:rPr>
          <w:rFonts w:asciiTheme="majorBidi" w:eastAsia="Times New Roman" w:hAnsiTheme="majorBidi" w:cstheme="majorBidi"/>
          <w:sz w:val="28"/>
          <w:szCs w:val="28"/>
        </w:rPr>
      </w:pPr>
      <w:r w:rsidRPr="00BB54D4">
        <w:rPr>
          <w:rStyle w:val="CharAttribute47"/>
          <w:rFonts w:asciiTheme="majorBidi" w:hAnsiTheme="majorBidi" w:cstheme="majorBidi"/>
          <w:szCs w:val="28"/>
        </w:rPr>
        <w:t xml:space="preserve">According to correlation between the female age and the </w:t>
      </w:r>
      <w:proofErr w:type="spellStart"/>
      <w:proofErr w:type="gramStart"/>
      <w:r w:rsidRPr="00BB54D4">
        <w:rPr>
          <w:rStyle w:val="CharAttribute47"/>
          <w:rFonts w:asciiTheme="majorBidi" w:hAnsiTheme="majorBidi" w:cstheme="majorBidi"/>
          <w:szCs w:val="28"/>
        </w:rPr>
        <w:t>Rt</w:t>
      </w:r>
      <w:proofErr w:type="spellEnd"/>
      <w:proofErr w:type="gramEnd"/>
      <w:r w:rsidRPr="00BB54D4">
        <w:rPr>
          <w:rStyle w:val="CharAttribute47"/>
          <w:rFonts w:asciiTheme="majorBidi" w:hAnsiTheme="majorBidi" w:cstheme="majorBidi"/>
          <w:szCs w:val="28"/>
        </w:rPr>
        <w:t xml:space="preserve"> kidney length P</w:t>
      </w:r>
      <w:r w:rsidRPr="00BB54D4">
        <w:rPr>
          <w:rStyle w:val="CharAttribute14"/>
          <w:rFonts w:asciiTheme="majorBidi" w:eastAsia="Batang" w:hAnsiTheme="majorBidi" w:cstheme="majorBidi"/>
          <w:szCs w:val="28"/>
        </w:rPr>
        <w:t>-value (0.044) is less than (0.05) that means there is a significant correlation. According to correlation between female age and Lt Kidney length the P-value (0.085) is greater than (0.05) that means no significant correlation, may be due to using small sample size.</w:t>
      </w:r>
    </w:p>
    <w:p w:rsidR="000B3CAE" w:rsidRPr="00BB54D4" w:rsidRDefault="000B3CAE" w:rsidP="00E8378B">
      <w:pPr>
        <w:pStyle w:val="ParaAttribute50"/>
        <w:wordWrap/>
        <w:spacing w:after="0" w:line="360" w:lineRule="auto"/>
        <w:rPr>
          <w:rFonts w:asciiTheme="majorBidi" w:eastAsia="Times New Roman" w:hAnsiTheme="majorBidi" w:cstheme="majorBidi"/>
          <w:sz w:val="28"/>
          <w:szCs w:val="28"/>
        </w:rPr>
      </w:pPr>
    </w:p>
    <w:p w:rsidR="000B3CAE" w:rsidRPr="00BB54D4" w:rsidRDefault="000B3CAE" w:rsidP="00D4450F">
      <w:pPr>
        <w:pStyle w:val="Heading1"/>
        <w:rPr>
          <w:color w:val="auto"/>
        </w:rPr>
      </w:pPr>
      <w:bookmarkStart w:id="44" w:name="_Toc491602790"/>
      <w:r w:rsidRPr="00BB54D4">
        <w:rPr>
          <w:rStyle w:val="CharAttribute62"/>
          <w:rFonts w:ascii="Times New Roman (Headings CS)" w:eastAsiaTheme="majorEastAsia" w:hAnsi="Times New Roman (Headings CS)" w:cs="Times New Roman (Headings CS)"/>
          <w:b/>
          <w:color w:val="auto"/>
        </w:rPr>
        <w:t>5-2 Conclusion:-</w:t>
      </w:r>
      <w:bookmarkEnd w:id="44"/>
    </w:p>
    <w:p w:rsidR="000B3CAE" w:rsidRPr="00BB54D4" w:rsidRDefault="000B3CAE" w:rsidP="00D4450F">
      <w:pPr>
        <w:pStyle w:val="ParaAttribute50"/>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Ultrasound </w:t>
      </w:r>
      <w:r w:rsidR="00D4450F" w:rsidRPr="00BB54D4">
        <w:rPr>
          <w:rStyle w:val="CharAttribute14"/>
          <w:rFonts w:asciiTheme="majorBidi" w:eastAsia="Batang" w:hAnsiTheme="majorBidi" w:cstheme="majorBidi"/>
          <w:szCs w:val="28"/>
        </w:rPr>
        <w:t xml:space="preserve">was </w:t>
      </w:r>
      <w:r w:rsidRPr="00BB54D4">
        <w:rPr>
          <w:rStyle w:val="CharAttribute14"/>
          <w:rFonts w:asciiTheme="majorBidi" w:eastAsia="Batang" w:hAnsiTheme="majorBidi" w:cstheme="majorBidi"/>
          <w:szCs w:val="28"/>
        </w:rPr>
        <w:t xml:space="preserve">the most reliable and easiest imaging modality that can use to measure the renal length. The study showed that the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and Lt Kidney length is proportionally increased with height. And this relation is stronger in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than the Lt Kidney.</w:t>
      </w:r>
    </w:p>
    <w:p w:rsidR="000B3CAE" w:rsidRPr="00BB54D4" w:rsidRDefault="000B3CAE" w:rsidP="00E8378B">
      <w:pPr>
        <w:pStyle w:val="ParaAttribute50"/>
        <w:wordWrap/>
        <w:spacing w:after="0" w:line="360" w:lineRule="auto"/>
        <w:rPr>
          <w:rFonts w:asciiTheme="majorBidi" w:eastAsia="Times New Roman" w:hAnsiTheme="majorBidi" w:cstheme="majorBidi"/>
          <w:sz w:val="28"/>
          <w:szCs w:val="28"/>
        </w:rPr>
      </w:pPr>
      <w:r w:rsidRPr="00BB54D4">
        <w:rPr>
          <w:rStyle w:val="CharAttribute14"/>
          <w:rFonts w:asciiTheme="majorBidi" w:eastAsia="Batang" w:hAnsiTheme="majorBidi" w:cstheme="majorBidi"/>
          <w:szCs w:val="28"/>
        </w:rPr>
        <w:t xml:space="preserve">The study also showed that the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and Lt Kidney length is proportionally increased with age. And this relation is stronger in </w:t>
      </w:r>
      <w:proofErr w:type="spellStart"/>
      <w:proofErr w:type="gramStart"/>
      <w:r w:rsidRPr="00BB54D4">
        <w:rPr>
          <w:rStyle w:val="CharAttribute14"/>
          <w:rFonts w:asciiTheme="majorBidi" w:eastAsia="Batang" w:hAnsiTheme="majorBidi" w:cstheme="majorBidi"/>
          <w:szCs w:val="28"/>
        </w:rPr>
        <w:t>Rt</w:t>
      </w:r>
      <w:proofErr w:type="spellEnd"/>
      <w:proofErr w:type="gramEnd"/>
      <w:r w:rsidRPr="00BB54D4">
        <w:rPr>
          <w:rStyle w:val="CharAttribute14"/>
          <w:rFonts w:asciiTheme="majorBidi" w:eastAsia="Batang" w:hAnsiTheme="majorBidi" w:cstheme="majorBidi"/>
          <w:szCs w:val="28"/>
        </w:rPr>
        <w:t xml:space="preserve"> kidney than the Lt Kidney.</w:t>
      </w:r>
    </w:p>
    <w:p w:rsidR="00D4450F" w:rsidRPr="00BB54D4" w:rsidRDefault="00D4450F">
      <w:pPr>
        <w:widowControl/>
        <w:wordWrap/>
        <w:autoSpaceDE/>
        <w:autoSpaceDN/>
        <w:spacing w:after="200" w:line="276" w:lineRule="auto"/>
        <w:jc w:val="left"/>
        <w:rPr>
          <w:rStyle w:val="CharAttribute37"/>
          <w:rFonts w:asciiTheme="majorBidi" w:eastAsia="Batang" w:hAnsiTheme="majorBidi" w:cstheme="majorBidi"/>
          <w:kern w:val="0"/>
          <w:sz w:val="28"/>
          <w:szCs w:val="28"/>
          <w:lang w:eastAsia="en-US"/>
        </w:rPr>
      </w:pPr>
      <w:r w:rsidRPr="00BB54D4">
        <w:rPr>
          <w:rStyle w:val="CharAttribute37"/>
          <w:rFonts w:asciiTheme="majorBidi" w:eastAsia="Batang" w:hAnsiTheme="majorBidi" w:cstheme="majorBidi"/>
          <w:sz w:val="28"/>
          <w:szCs w:val="28"/>
        </w:rPr>
        <w:br w:type="page"/>
      </w:r>
    </w:p>
    <w:p w:rsidR="000A5430" w:rsidRPr="000B4841" w:rsidRDefault="000A5430" w:rsidP="000A5430">
      <w:pPr>
        <w:rPr>
          <w:rFonts w:ascii="Times New Roman"/>
          <w:b/>
          <w:bCs/>
          <w:sz w:val="28"/>
          <w:szCs w:val="28"/>
        </w:rPr>
      </w:pPr>
      <w:r w:rsidRPr="000B4841">
        <w:rPr>
          <w:rFonts w:ascii="Times New Roman"/>
          <w:b/>
          <w:bCs/>
          <w:sz w:val="28"/>
          <w:szCs w:val="28"/>
        </w:rPr>
        <w:t>5-3 Recommendations</w:t>
      </w:r>
    </w:p>
    <w:p w:rsidR="000A5430" w:rsidRPr="002F33D9" w:rsidRDefault="000A5430" w:rsidP="000A5430">
      <w:pPr>
        <w:spacing w:line="360" w:lineRule="auto"/>
        <w:rPr>
          <w:rFonts w:ascii="Times New Roman"/>
          <w:sz w:val="28"/>
          <w:szCs w:val="28"/>
        </w:rPr>
      </w:pPr>
      <w:r w:rsidRPr="002F33D9">
        <w:rPr>
          <w:rFonts w:ascii="Times New Roman"/>
          <w:sz w:val="28"/>
          <w:szCs w:val="28"/>
        </w:rPr>
        <w:t>Further studies should be done about the relation of other parameters such as weight; occupation; and races with renal length by using large sample size.</w:t>
      </w:r>
    </w:p>
    <w:p w:rsidR="000A5430" w:rsidRPr="002F33D9" w:rsidRDefault="000A5430" w:rsidP="000A5430">
      <w:pPr>
        <w:spacing w:line="360" w:lineRule="auto"/>
        <w:rPr>
          <w:rFonts w:ascii="Times New Roman"/>
          <w:sz w:val="28"/>
          <w:szCs w:val="28"/>
        </w:rPr>
      </w:pPr>
      <w:r w:rsidRPr="002F33D9">
        <w:rPr>
          <w:rFonts w:ascii="Times New Roman"/>
          <w:sz w:val="28"/>
          <w:szCs w:val="28"/>
        </w:rPr>
        <w:t>More research studies should be done about the comparison of male and female kidneys size.</w:t>
      </w:r>
    </w:p>
    <w:p w:rsidR="000A5430" w:rsidRPr="002F33D9" w:rsidRDefault="000A5430" w:rsidP="000A5430">
      <w:pPr>
        <w:spacing w:line="360" w:lineRule="auto"/>
        <w:rPr>
          <w:rFonts w:ascii="Times New Roman"/>
          <w:sz w:val="28"/>
          <w:szCs w:val="28"/>
        </w:rPr>
      </w:pPr>
      <w:r w:rsidRPr="002F33D9">
        <w:rPr>
          <w:rFonts w:ascii="Times New Roman"/>
          <w:sz w:val="28"/>
          <w:szCs w:val="28"/>
        </w:rPr>
        <w:t>Make routine measurements of kidney length for all patients to evaluate general renal condition.</w:t>
      </w:r>
    </w:p>
    <w:p w:rsidR="00D4450F" w:rsidRPr="00BB54D4" w:rsidRDefault="00D4450F" w:rsidP="00E8378B">
      <w:pPr>
        <w:pStyle w:val="ParaAttribute4"/>
        <w:wordWrap/>
        <w:spacing w:after="0" w:line="360" w:lineRule="auto"/>
        <w:jc w:val="both"/>
        <w:rPr>
          <w:rStyle w:val="CharAttribute55"/>
          <w:rFonts w:asciiTheme="majorBidi" w:hAnsiTheme="majorBidi" w:cstheme="majorBidi"/>
          <w:szCs w:val="28"/>
          <w:rtl/>
        </w:rPr>
      </w:pPr>
    </w:p>
    <w:p w:rsidR="00D4450F" w:rsidRPr="00BB54D4" w:rsidRDefault="00D4450F">
      <w:pPr>
        <w:widowControl/>
        <w:wordWrap/>
        <w:autoSpaceDE/>
        <w:autoSpaceDN/>
        <w:spacing w:after="200" w:line="276" w:lineRule="auto"/>
        <w:jc w:val="left"/>
        <w:rPr>
          <w:rStyle w:val="CharAttribute55"/>
          <w:rFonts w:asciiTheme="majorBidi" w:hAnsiTheme="majorBidi" w:cstheme="majorBidi"/>
          <w:kern w:val="0"/>
          <w:szCs w:val="28"/>
          <w:lang w:eastAsia="en-US"/>
        </w:rPr>
      </w:pPr>
      <w:r w:rsidRPr="00BB54D4">
        <w:rPr>
          <w:rStyle w:val="CharAttribute55"/>
          <w:rFonts w:asciiTheme="majorBidi" w:hAnsiTheme="majorBidi" w:cstheme="majorBidi"/>
          <w:szCs w:val="28"/>
        </w:rPr>
        <w:br w:type="page"/>
      </w:r>
      <w:bookmarkStart w:id="45" w:name="_GoBack"/>
      <w:bookmarkEnd w:id="45"/>
    </w:p>
    <w:p w:rsidR="000B3CAE" w:rsidRPr="00BB54D4" w:rsidRDefault="000B3CAE" w:rsidP="00D4450F">
      <w:pPr>
        <w:pStyle w:val="Heading1"/>
        <w:jc w:val="center"/>
        <w:rPr>
          <w:rFonts w:eastAsia="Calibri"/>
          <w:color w:val="auto"/>
        </w:rPr>
      </w:pPr>
      <w:bookmarkStart w:id="46" w:name="_Toc491602792"/>
      <w:r w:rsidRPr="00BB54D4">
        <w:rPr>
          <w:rStyle w:val="CharAttribute55"/>
          <w:rFonts w:asciiTheme="majorBidi" w:hAnsiTheme="majorBidi" w:cstheme="majorBidi"/>
          <w:color w:val="auto"/>
        </w:rPr>
        <w:t>References</w:t>
      </w:r>
      <w:r w:rsidR="00D4450F" w:rsidRPr="00BB54D4">
        <w:rPr>
          <w:rStyle w:val="CharAttribute55"/>
          <w:rFonts w:asciiTheme="majorBidi" w:hAnsiTheme="majorBidi" w:cstheme="majorBidi"/>
          <w:color w:val="auto"/>
        </w:rPr>
        <w:t>:</w:t>
      </w:r>
      <w:bookmarkEnd w:id="46"/>
    </w:p>
    <w:p w:rsidR="00D4450F" w:rsidRPr="00BB54D4" w:rsidRDefault="000B3CAE" w:rsidP="00D4450F">
      <w:pPr>
        <w:pStyle w:val="ParaAttribute4"/>
        <w:numPr>
          <w:ilvl w:val="0"/>
          <w:numId w:val="3"/>
        </w:numPr>
        <w:wordWrap/>
        <w:spacing w:before="240" w:line="360" w:lineRule="auto"/>
        <w:ind w:left="567"/>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Susan </w:t>
      </w:r>
      <w:proofErr w:type="spellStart"/>
      <w:proofErr w:type="gramStart"/>
      <w:r w:rsidRPr="00BB54D4">
        <w:rPr>
          <w:rStyle w:val="CharAttribute55"/>
          <w:rFonts w:asciiTheme="majorBidi" w:hAnsiTheme="majorBidi" w:cstheme="majorBidi"/>
          <w:szCs w:val="28"/>
        </w:rPr>
        <w:t>Standring</w:t>
      </w:r>
      <w:proofErr w:type="spellEnd"/>
      <w:r w:rsidRPr="00BB54D4">
        <w:rPr>
          <w:rStyle w:val="CharAttribute55"/>
          <w:rFonts w:asciiTheme="majorBidi" w:hAnsiTheme="majorBidi" w:cstheme="majorBidi"/>
          <w:szCs w:val="28"/>
        </w:rPr>
        <w:t xml:space="preserve"> .</w:t>
      </w:r>
      <w:proofErr w:type="gramEnd"/>
      <w:r w:rsidRPr="00BB54D4">
        <w:rPr>
          <w:rStyle w:val="CharAttribute55"/>
          <w:rFonts w:asciiTheme="majorBidi" w:hAnsiTheme="majorBidi" w:cstheme="majorBidi"/>
          <w:szCs w:val="28"/>
        </w:rPr>
        <w:t xml:space="preserve"> Gray’s Anatomy. 39</w:t>
      </w:r>
      <w:r w:rsidRPr="00BB54D4">
        <w:rPr>
          <w:rStyle w:val="CharAttribute82"/>
          <w:rFonts w:asciiTheme="majorBidi" w:hAnsiTheme="majorBidi" w:cstheme="majorBidi"/>
          <w:szCs w:val="28"/>
        </w:rPr>
        <w:t>th</w:t>
      </w:r>
      <w:r w:rsidRPr="00BB54D4">
        <w:rPr>
          <w:rStyle w:val="CharAttribute55"/>
          <w:rFonts w:asciiTheme="majorBidi" w:hAnsiTheme="majorBidi" w:cstheme="majorBidi"/>
          <w:szCs w:val="28"/>
        </w:rPr>
        <w:t xml:space="preserve"> Edition. Elsevier Inc. 2008</w:t>
      </w:r>
    </w:p>
    <w:p w:rsidR="00D4450F" w:rsidRPr="00BB54D4" w:rsidRDefault="000B3CAE" w:rsidP="00D4450F">
      <w:pPr>
        <w:pStyle w:val="ParaAttribute4"/>
        <w:numPr>
          <w:ilvl w:val="0"/>
          <w:numId w:val="3"/>
        </w:numPr>
        <w:wordWrap/>
        <w:spacing w:before="240" w:line="360" w:lineRule="auto"/>
        <w:ind w:left="567"/>
        <w:jc w:val="both"/>
        <w:rPr>
          <w:rFonts w:asciiTheme="majorBidi" w:eastAsia="Calibri" w:hAnsiTheme="majorBidi" w:cstheme="majorBidi"/>
          <w:sz w:val="28"/>
          <w:szCs w:val="28"/>
        </w:rPr>
      </w:pPr>
      <w:r w:rsidRPr="00BB54D4">
        <w:rPr>
          <w:rStyle w:val="CharAttribute14"/>
          <w:rFonts w:asciiTheme="majorBidi" w:eastAsia="Batang" w:hAnsiTheme="majorBidi" w:cstheme="majorBidi"/>
          <w:szCs w:val="28"/>
        </w:rPr>
        <w:t xml:space="preserve">Carol M. </w:t>
      </w:r>
      <w:proofErr w:type="spellStart"/>
      <w:r w:rsidRPr="00BB54D4">
        <w:rPr>
          <w:rStyle w:val="CharAttribute14"/>
          <w:rFonts w:asciiTheme="majorBidi" w:eastAsia="Batang" w:hAnsiTheme="majorBidi" w:cstheme="majorBidi"/>
          <w:szCs w:val="28"/>
        </w:rPr>
        <w:t>Rumack</w:t>
      </w:r>
      <w:proofErr w:type="spellEnd"/>
      <w:r w:rsidRPr="00BB54D4">
        <w:rPr>
          <w:rStyle w:val="CharAttribute14"/>
          <w:rFonts w:asciiTheme="majorBidi" w:eastAsia="Batang" w:hAnsiTheme="majorBidi" w:cstheme="majorBidi"/>
          <w:szCs w:val="28"/>
        </w:rPr>
        <w:t xml:space="preserve">, </w:t>
      </w:r>
      <w:proofErr w:type="spellStart"/>
      <w:r w:rsidRPr="00BB54D4">
        <w:rPr>
          <w:rStyle w:val="CharAttribute14"/>
          <w:rFonts w:asciiTheme="majorBidi" w:eastAsia="Batang" w:hAnsiTheme="majorBidi" w:cstheme="majorBidi"/>
          <w:szCs w:val="28"/>
        </w:rPr>
        <w:t>Stephaine</w:t>
      </w:r>
      <w:proofErr w:type="spellEnd"/>
      <w:r w:rsidRPr="00BB54D4">
        <w:rPr>
          <w:rStyle w:val="CharAttribute14"/>
          <w:rFonts w:asciiTheme="majorBidi" w:eastAsia="Batang" w:hAnsiTheme="majorBidi" w:cstheme="majorBidi"/>
          <w:szCs w:val="28"/>
        </w:rPr>
        <w:t xml:space="preserve">. R. Wilson, J. </w:t>
      </w:r>
      <w:proofErr w:type="spellStart"/>
      <w:r w:rsidRPr="00BB54D4">
        <w:rPr>
          <w:rStyle w:val="CharAttribute14"/>
          <w:rFonts w:asciiTheme="majorBidi" w:eastAsia="Batang" w:hAnsiTheme="majorBidi" w:cstheme="majorBidi"/>
          <w:szCs w:val="28"/>
        </w:rPr>
        <w:t>Williamcharboneau</w:t>
      </w:r>
      <w:proofErr w:type="spellEnd"/>
      <w:r w:rsidRPr="00BB54D4">
        <w:rPr>
          <w:rStyle w:val="CharAttribute14"/>
          <w:rFonts w:asciiTheme="majorBidi" w:eastAsia="Batang" w:hAnsiTheme="majorBidi" w:cstheme="majorBidi"/>
          <w:szCs w:val="28"/>
        </w:rPr>
        <w:t>, Deborah Levine. Diagnostic ultrasound. 4</w:t>
      </w:r>
      <w:r w:rsidRPr="00BB54D4">
        <w:rPr>
          <w:rStyle w:val="CharAttribute83"/>
          <w:rFonts w:asciiTheme="majorBidi" w:eastAsia="Batang" w:hAnsiTheme="majorBidi" w:cstheme="majorBidi"/>
          <w:szCs w:val="28"/>
        </w:rPr>
        <w:t>th</w:t>
      </w:r>
      <w:r w:rsidRPr="00BB54D4">
        <w:rPr>
          <w:rStyle w:val="CharAttribute14"/>
          <w:rFonts w:asciiTheme="majorBidi" w:eastAsia="Batang" w:hAnsiTheme="majorBidi" w:cstheme="majorBidi"/>
          <w:szCs w:val="28"/>
        </w:rPr>
        <w:t xml:space="preserve"> edition (volume one) .Elsevier Inc.; Philadelphia: 2011.Pach</w:t>
      </w:r>
    </w:p>
    <w:p w:rsidR="00D4450F" w:rsidRPr="00BB54D4" w:rsidRDefault="000B3CAE" w:rsidP="00D4450F">
      <w:pPr>
        <w:pStyle w:val="ParaAttribute4"/>
        <w:numPr>
          <w:ilvl w:val="0"/>
          <w:numId w:val="3"/>
        </w:numPr>
        <w:wordWrap/>
        <w:spacing w:before="240" w:line="360" w:lineRule="auto"/>
        <w:ind w:left="567"/>
        <w:jc w:val="both"/>
        <w:rPr>
          <w:rFonts w:asciiTheme="majorBidi" w:eastAsia="Calibri" w:hAnsiTheme="majorBidi" w:cstheme="majorBidi"/>
          <w:sz w:val="28"/>
          <w:szCs w:val="28"/>
        </w:rPr>
      </w:pPr>
      <w:r w:rsidRPr="00BB54D4">
        <w:rPr>
          <w:rStyle w:val="CharAttribute40"/>
          <w:rFonts w:asciiTheme="majorBidi" w:hAnsiTheme="majorBidi" w:cstheme="majorBidi"/>
          <w:szCs w:val="28"/>
        </w:rPr>
        <w:t xml:space="preserve">IOSR Journal of Dental and Medical Sciences (IOSR-JDMS) e-ISSN: 2279-0853, p-ISSN: 2279-0861.Volume 15, Issue 4 Ver. III (Apr. 2016), PP 19-23 </w:t>
      </w:r>
      <w:hyperlink r:id="rId16" w:history="1">
        <w:r w:rsidR="00D4450F" w:rsidRPr="00BB54D4">
          <w:rPr>
            <w:rStyle w:val="Hyperlink"/>
            <w:rFonts w:asciiTheme="majorBidi" w:eastAsia="MS Mincho" w:hAnsiTheme="majorBidi" w:cstheme="majorBidi"/>
            <w:color w:val="auto"/>
            <w:sz w:val="28"/>
            <w:szCs w:val="28"/>
          </w:rPr>
          <w:t>www.iosrjournals.org</w:t>
        </w:r>
      </w:hyperlink>
    </w:p>
    <w:p w:rsidR="00D4450F" w:rsidRPr="00BB54D4" w:rsidRDefault="000B3CAE" w:rsidP="00D4450F">
      <w:pPr>
        <w:pStyle w:val="ParaAttribute4"/>
        <w:numPr>
          <w:ilvl w:val="0"/>
          <w:numId w:val="3"/>
        </w:numPr>
        <w:wordWrap/>
        <w:spacing w:before="240" w:line="360" w:lineRule="auto"/>
        <w:ind w:left="567"/>
        <w:jc w:val="both"/>
        <w:rPr>
          <w:rFonts w:asciiTheme="majorBidi" w:eastAsia="Calibri" w:hAnsiTheme="majorBidi" w:cstheme="majorBidi"/>
          <w:sz w:val="28"/>
          <w:szCs w:val="28"/>
        </w:rPr>
      </w:pPr>
      <w:r w:rsidRPr="00BB54D4">
        <w:rPr>
          <w:rStyle w:val="CharAttribute55"/>
          <w:rFonts w:asciiTheme="majorBidi" w:hAnsiTheme="majorBidi" w:cstheme="majorBidi"/>
          <w:szCs w:val="28"/>
        </w:rPr>
        <w:t xml:space="preserve">Paul L, </w:t>
      </w:r>
      <w:proofErr w:type="spellStart"/>
      <w:r w:rsidRPr="00BB54D4">
        <w:rPr>
          <w:rStyle w:val="CharAttribute55"/>
          <w:rFonts w:asciiTheme="majorBidi" w:hAnsiTheme="majorBidi" w:cstheme="majorBidi"/>
          <w:szCs w:val="28"/>
        </w:rPr>
        <w:t>Talhar</w:t>
      </w:r>
      <w:proofErr w:type="spellEnd"/>
      <w:r w:rsidRPr="00BB54D4">
        <w:rPr>
          <w:rStyle w:val="CharAttribute55"/>
          <w:rFonts w:asciiTheme="majorBidi" w:hAnsiTheme="majorBidi" w:cstheme="majorBidi"/>
          <w:szCs w:val="28"/>
        </w:rPr>
        <w:t xml:space="preserve"> S, </w:t>
      </w:r>
      <w:proofErr w:type="spellStart"/>
      <w:r w:rsidRPr="00BB54D4">
        <w:rPr>
          <w:rStyle w:val="CharAttribute55"/>
          <w:rFonts w:asciiTheme="majorBidi" w:hAnsiTheme="majorBidi" w:cstheme="majorBidi"/>
          <w:szCs w:val="28"/>
        </w:rPr>
        <w:t>Sontakke</w:t>
      </w:r>
      <w:proofErr w:type="spellEnd"/>
      <w:r w:rsidRPr="00BB54D4">
        <w:rPr>
          <w:rStyle w:val="CharAttribute55"/>
          <w:rFonts w:asciiTheme="majorBidi" w:hAnsiTheme="majorBidi" w:cstheme="majorBidi"/>
          <w:szCs w:val="28"/>
        </w:rPr>
        <w:t xml:space="preserve"> B, </w:t>
      </w:r>
      <w:proofErr w:type="spellStart"/>
      <w:r w:rsidRPr="00BB54D4">
        <w:rPr>
          <w:rStyle w:val="CharAttribute55"/>
          <w:rFonts w:asciiTheme="majorBidi" w:hAnsiTheme="majorBidi" w:cstheme="majorBidi"/>
          <w:szCs w:val="28"/>
        </w:rPr>
        <w:t>Shende</w:t>
      </w:r>
      <w:proofErr w:type="spellEnd"/>
      <w:r w:rsidRPr="00BB54D4">
        <w:rPr>
          <w:rStyle w:val="CharAttribute55"/>
          <w:rFonts w:asciiTheme="majorBidi" w:hAnsiTheme="majorBidi" w:cstheme="majorBidi"/>
          <w:szCs w:val="28"/>
        </w:rPr>
        <w:t xml:space="preserve"> M, </w:t>
      </w:r>
      <w:proofErr w:type="spellStart"/>
      <w:r w:rsidRPr="00BB54D4">
        <w:rPr>
          <w:rStyle w:val="CharAttribute55"/>
          <w:rFonts w:asciiTheme="majorBidi" w:hAnsiTheme="majorBidi" w:cstheme="majorBidi"/>
          <w:szCs w:val="28"/>
        </w:rPr>
        <w:t>Waghmare</w:t>
      </w:r>
      <w:proofErr w:type="spellEnd"/>
      <w:r w:rsidRPr="00BB54D4">
        <w:rPr>
          <w:rStyle w:val="CharAttribute55"/>
          <w:rFonts w:asciiTheme="majorBidi" w:hAnsiTheme="majorBidi" w:cstheme="majorBidi"/>
          <w:szCs w:val="28"/>
        </w:rPr>
        <w:t xml:space="preserve"> J (2016) Relation between Renal Length and Renal Volume with Patient’s BMI: A Critical Appraisal. </w:t>
      </w:r>
      <w:proofErr w:type="spellStart"/>
      <w:r w:rsidRPr="00BB54D4">
        <w:rPr>
          <w:rStyle w:val="CharAttribute55"/>
          <w:rFonts w:asciiTheme="majorBidi" w:hAnsiTheme="majorBidi" w:cstheme="majorBidi"/>
          <w:szCs w:val="28"/>
        </w:rPr>
        <w:t>Anat</w:t>
      </w:r>
      <w:proofErr w:type="spellEnd"/>
      <w:r w:rsidRPr="00BB54D4">
        <w:rPr>
          <w:rStyle w:val="CharAttribute55"/>
          <w:rFonts w:asciiTheme="majorBidi" w:hAnsiTheme="majorBidi" w:cstheme="majorBidi"/>
          <w:szCs w:val="28"/>
        </w:rPr>
        <w:t xml:space="preserve"> </w:t>
      </w:r>
      <w:proofErr w:type="spellStart"/>
      <w:r w:rsidRPr="00BB54D4">
        <w:rPr>
          <w:rStyle w:val="CharAttribute55"/>
          <w:rFonts w:asciiTheme="majorBidi" w:hAnsiTheme="majorBidi" w:cstheme="majorBidi"/>
          <w:szCs w:val="28"/>
        </w:rPr>
        <w:t>Physiol</w:t>
      </w:r>
      <w:proofErr w:type="spellEnd"/>
      <w:r w:rsidRPr="00BB54D4">
        <w:rPr>
          <w:rStyle w:val="CharAttribute55"/>
          <w:rFonts w:asciiTheme="majorBidi" w:hAnsiTheme="majorBidi" w:cstheme="majorBidi"/>
          <w:szCs w:val="28"/>
        </w:rPr>
        <w:t xml:space="preserve"> 6: 246. doi:10.4172/2161-0940.1000246</w:t>
      </w:r>
    </w:p>
    <w:p w:rsidR="00D4450F" w:rsidRPr="00BB54D4" w:rsidRDefault="000B3CAE" w:rsidP="00D4450F">
      <w:pPr>
        <w:pStyle w:val="ParaAttribute4"/>
        <w:numPr>
          <w:ilvl w:val="0"/>
          <w:numId w:val="3"/>
        </w:numPr>
        <w:wordWrap/>
        <w:spacing w:before="240" w:line="360" w:lineRule="auto"/>
        <w:ind w:left="567"/>
        <w:jc w:val="both"/>
        <w:rPr>
          <w:rFonts w:asciiTheme="majorBidi" w:eastAsia="Calibri" w:hAnsiTheme="majorBidi" w:cstheme="majorBidi"/>
          <w:sz w:val="28"/>
          <w:szCs w:val="28"/>
        </w:rPr>
      </w:pPr>
      <w:r w:rsidRPr="00BB54D4">
        <w:rPr>
          <w:rStyle w:val="CharAttribute55"/>
          <w:rFonts w:asciiTheme="majorBidi" w:hAnsiTheme="majorBidi" w:cstheme="majorBidi"/>
          <w:szCs w:val="28"/>
        </w:rPr>
        <w:t>LAURIE KELLY. Essentials of Human Physiology for Pharmacy. Taylor &amp; Francis e-Library. New York. 2005</w:t>
      </w:r>
    </w:p>
    <w:p w:rsidR="00D4450F" w:rsidRPr="00BB54D4" w:rsidRDefault="000B3CAE" w:rsidP="00D4450F">
      <w:pPr>
        <w:pStyle w:val="ParaAttribute4"/>
        <w:numPr>
          <w:ilvl w:val="0"/>
          <w:numId w:val="3"/>
        </w:numPr>
        <w:wordWrap/>
        <w:spacing w:before="240" w:line="360" w:lineRule="auto"/>
        <w:ind w:left="567"/>
        <w:jc w:val="both"/>
        <w:rPr>
          <w:rFonts w:asciiTheme="majorBidi" w:eastAsia="Calibri" w:hAnsiTheme="majorBidi" w:cstheme="majorBidi"/>
          <w:sz w:val="28"/>
          <w:szCs w:val="28"/>
        </w:rPr>
      </w:pPr>
      <w:r w:rsidRPr="00BB54D4">
        <w:rPr>
          <w:rStyle w:val="CharAttribute14"/>
          <w:rFonts w:asciiTheme="majorBidi" w:eastAsia="Batang" w:hAnsiTheme="majorBidi" w:cstheme="majorBidi"/>
          <w:szCs w:val="28"/>
        </w:rPr>
        <w:t>Sandra L. Hagen-</w:t>
      </w:r>
      <w:proofErr w:type="spellStart"/>
      <w:r w:rsidRPr="00BB54D4">
        <w:rPr>
          <w:rStyle w:val="CharAttribute14"/>
          <w:rFonts w:asciiTheme="majorBidi" w:eastAsia="Batang" w:hAnsiTheme="majorBidi" w:cstheme="majorBidi"/>
          <w:szCs w:val="28"/>
        </w:rPr>
        <w:t>Ansert</w:t>
      </w:r>
      <w:proofErr w:type="spellEnd"/>
      <w:r w:rsidRPr="00BB54D4">
        <w:rPr>
          <w:rStyle w:val="CharAttribute14"/>
          <w:rFonts w:asciiTheme="majorBidi" w:eastAsia="Batang" w:hAnsiTheme="majorBidi" w:cstheme="majorBidi"/>
          <w:szCs w:val="28"/>
        </w:rPr>
        <w:t>. Textbook of diagnostic ultrasound. 7</w:t>
      </w:r>
      <w:r w:rsidRPr="00BB54D4">
        <w:rPr>
          <w:rStyle w:val="CharAttribute83"/>
          <w:rFonts w:asciiTheme="majorBidi" w:eastAsia="Batang" w:hAnsiTheme="majorBidi" w:cstheme="majorBidi"/>
          <w:szCs w:val="28"/>
        </w:rPr>
        <w:t>th</w:t>
      </w:r>
      <w:r w:rsidRPr="00BB54D4">
        <w:rPr>
          <w:rStyle w:val="CharAttribute14"/>
          <w:rFonts w:asciiTheme="majorBidi" w:eastAsia="Batang" w:hAnsiTheme="majorBidi" w:cstheme="majorBidi"/>
          <w:szCs w:val="28"/>
        </w:rPr>
        <w:t xml:space="preserve"> edition.vol.1. Mosby; USA: 2001. </w:t>
      </w:r>
    </w:p>
    <w:p w:rsidR="00D4450F" w:rsidRPr="00BB54D4" w:rsidRDefault="000B3CAE" w:rsidP="00D4450F">
      <w:pPr>
        <w:pStyle w:val="ParaAttribute4"/>
        <w:numPr>
          <w:ilvl w:val="0"/>
          <w:numId w:val="3"/>
        </w:numPr>
        <w:wordWrap/>
        <w:spacing w:before="240" w:line="360" w:lineRule="auto"/>
        <w:ind w:left="567"/>
        <w:jc w:val="both"/>
        <w:rPr>
          <w:rFonts w:asciiTheme="majorBidi" w:eastAsia="Calibri" w:hAnsiTheme="majorBidi" w:cstheme="majorBidi"/>
          <w:sz w:val="28"/>
          <w:szCs w:val="28"/>
        </w:rPr>
      </w:pPr>
      <w:r w:rsidRPr="00BB54D4">
        <w:rPr>
          <w:rStyle w:val="CharAttribute14"/>
          <w:rFonts w:asciiTheme="majorBidi" w:eastAsia="Batang" w:hAnsiTheme="majorBidi" w:cstheme="majorBidi"/>
          <w:szCs w:val="28"/>
        </w:rPr>
        <w:t>Paul L. Allan, Grant M. Baxter, Michael J. Weston. Clinical</w:t>
      </w:r>
      <w:r w:rsidR="00D4450F" w:rsidRPr="00BB54D4">
        <w:rPr>
          <w:rFonts w:asciiTheme="majorBidi" w:eastAsia="Calibri" w:hAnsiTheme="majorBidi" w:cstheme="majorBidi"/>
          <w:sz w:val="28"/>
          <w:szCs w:val="28"/>
        </w:rPr>
        <w:t xml:space="preserve"> </w:t>
      </w:r>
      <w:r w:rsidRPr="00BB54D4">
        <w:rPr>
          <w:rStyle w:val="CharAttribute14"/>
          <w:rFonts w:asciiTheme="majorBidi" w:eastAsia="Batang" w:hAnsiTheme="majorBidi" w:cstheme="majorBidi"/>
          <w:szCs w:val="28"/>
        </w:rPr>
        <w:t>Ultrasound. 3</w:t>
      </w:r>
      <w:r w:rsidRPr="00BB54D4">
        <w:rPr>
          <w:rStyle w:val="CharAttribute83"/>
          <w:rFonts w:asciiTheme="majorBidi" w:eastAsia="Batang" w:hAnsiTheme="majorBidi" w:cstheme="majorBidi"/>
          <w:szCs w:val="28"/>
        </w:rPr>
        <w:t>rd</w:t>
      </w:r>
      <w:r w:rsidRPr="00BB54D4">
        <w:rPr>
          <w:rStyle w:val="CharAttribute14"/>
          <w:rFonts w:asciiTheme="majorBidi" w:eastAsia="Batang" w:hAnsiTheme="majorBidi" w:cstheme="majorBidi"/>
          <w:szCs w:val="28"/>
        </w:rPr>
        <w:t xml:space="preserve"> Edition. Volume I. Elsevier Limited. Printed in China .2011</w:t>
      </w:r>
    </w:p>
    <w:p w:rsidR="00D4450F" w:rsidRPr="00BB54D4" w:rsidRDefault="000B3CAE" w:rsidP="00D4450F">
      <w:pPr>
        <w:pStyle w:val="ParaAttribute4"/>
        <w:numPr>
          <w:ilvl w:val="0"/>
          <w:numId w:val="3"/>
        </w:numPr>
        <w:wordWrap/>
        <w:spacing w:before="240" w:line="360" w:lineRule="auto"/>
        <w:ind w:left="567"/>
        <w:jc w:val="both"/>
        <w:rPr>
          <w:rStyle w:val="CharAttribute55"/>
          <w:rFonts w:asciiTheme="majorBidi" w:hAnsiTheme="majorBidi" w:cstheme="majorBidi"/>
          <w:szCs w:val="28"/>
        </w:rPr>
      </w:pPr>
      <w:r w:rsidRPr="00BB54D4">
        <w:rPr>
          <w:rStyle w:val="CharAttribute55"/>
          <w:rFonts w:asciiTheme="majorBidi" w:hAnsiTheme="majorBidi" w:cstheme="majorBidi"/>
          <w:szCs w:val="28"/>
        </w:rPr>
        <w:t>Jane A. Bates.</w:t>
      </w:r>
      <w:r w:rsidRPr="00BB54D4">
        <w:rPr>
          <w:rStyle w:val="CharAttribute22"/>
          <w:rFonts w:asciiTheme="majorBidi" w:hAnsiTheme="majorBidi" w:cstheme="majorBidi"/>
          <w:sz w:val="28"/>
          <w:szCs w:val="28"/>
        </w:rPr>
        <w:t xml:space="preserve"> </w:t>
      </w:r>
      <w:r w:rsidRPr="00BB54D4">
        <w:rPr>
          <w:rStyle w:val="CharAttribute55"/>
          <w:rFonts w:asciiTheme="majorBidi" w:hAnsiTheme="majorBidi" w:cstheme="majorBidi"/>
          <w:szCs w:val="28"/>
        </w:rPr>
        <w:t>Abdominal Ultrasound How, Why and When.</w:t>
      </w:r>
      <w:r w:rsidRPr="00BB54D4">
        <w:rPr>
          <w:rStyle w:val="CharAttribute22"/>
          <w:rFonts w:asciiTheme="majorBidi" w:hAnsiTheme="majorBidi" w:cstheme="majorBidi"/>
          <w:sz w:val="28"/>
          <w:szCs w:val="28"/>
        </w:rPr>
        <w:t xml:space="preserve"> </w:t>
      </w:r>
      <w:r w:rsidRPr="00BB54D4">
        <w:rPr>
          <w:rStyle w:val="CharAttribute55"/>
          <w:rFonts w:asciiTheme="majorBidi" w:hAnsiTheme="majorBidi" w:cstheme="majorBidi"/>
          <w:szCs w:val="28"/>
        </w:rPr>
        <w:t>SECOND EDITION. Elsevier Limited.</w:t>
      </w:r>
      <w:r w:rsidRPr="00BB54D4">
        <w:rPr>
          <w:rStyle w:val="CharAttribute22"/>
          <w:rFonts w:asciiTheme="majorBidi" w:hAnsiTheme="majorBidi" w:cstheme="majorBidi"/>
          <w:sz w:val="28"/>
          <w:szCs w:val="28"/>
        </w:rPr>
        <w:t xml:space="preserve"> </w:t>
      </w:r>
      <w:r w:rsidRPr="00BB54D4">
        <w:rPr>
          <w:rStyle w:val="CharAttribute55"/>
          <w:rFonts w:asciiTheme="majorBidi" w:hAnsiTheme="majorBidi" w:cstheme="majorBidi"/>
          <w:szCs w:val="28"/>
        </w:rPr>
        <w:t>Philadelphia.2004.</w:t>
      </w:r>
    </w:p>
    <w:p w:rsidR="00D4450F" w:rsidRPr="00BB54D4" w:rsidRDefault="008B790F" w:rsidP="00D4450F">
      <w:pPr>
        <w:pStyle w:val="ParaAttribute4"/>
        <w:numPr>
          <w:ilvl w:val="0"/>
          <w:numId w:val="3"/>
        </w:numPr>
        <w:wordWrap/>
        <w:spacing w:before="240" w:line="360" w:lineRule="auto"/>
        <w:ind w:left="567"/>
        <w:jc w:val="both"/>
        <w:rPr>
          <w:rStyle w:val="CharAttribute47"/>
          <w:rFonts w:asciiTheme="majorBidi" w:eastAsia="Calibri" w:hAnsiTheme="majorBidi" w:cstheme="majorBidi"/>
          <w:szCs w:val="28"/>
        </w:rPr>
      </w:pPr>
      <w:hyperlink r:id="rId17" w:history="1">
        <w:r w:rsidR="00D4450F" w:rsidRPr="00BB54D4">
          <w:rPr>
            <w:rStyle w:val="Hyperlink"/>
            <w:rFonts w:asciiTheme="majorBidi" w:eastAsia="Calibri" w:hAnsiTheme="majorBidi" w:cstheme="majorBidi"/>
            <w:color w:val="auto"/>
            <w:sz w:val="28"/>
            <w:szCs w:val="28"/>
          </w:rPr>
          <w:t>https://www.ncbi.nlm.nih.gov/pubmed/21553455</w:t>
        </w:r>
        <w:r w:rsidR="00D4450F" w:rsidRPr="00BB54D4">
          <w:rPr>
            <w:rStyle w:val="Hyperlink"/>
            <w:rFonts w:asciiTheme="majorBidi" w:eastAsia="Calibri Light" w:hAnsiTheme="majorBidi" w:cstheme="majorBidi"/>
            <w:color w:val="auto"/>
            <w:sz w:val="28"/>
            <w:szCs w:val="28"/>
          </w:rPr>
          <w:t>accessedon6/12/ 2016</w:t>
        </w:r>
      </w:hyperlink>
      <w:r w:rsidR="00D4450F" w:rsidRPr="00BB54D4">
        <w:rPr>
          <w:rStyle w:val="CharAttribute47"/>
          <w:rFonts w:asciiTheme="majorBidi" w:hAnsiTheme="majorBidi" w:cstheme="majorBidi"/>
          <w:szCs w:val="28"/>
        </w:rPr>
        <w:t xml:space="preserve"> </w:t>
      </w:r>
      <w:r w:rsidR="000B3CAE" w:rsidRPr="00BB54D4">
        <w:rPr>
          <w:rStyle w:val="CharAttribute47"/>
          <w:rFonts w:asciiTheme="majorBidi" w:hAnsiTheme="majorBidi" w:cstheme="majorBidi"/>
          <w:szCs w:val="28"/>
        </w:rPr>
        <w:t xml:space="preserve"> at 5:30 PM. </w:t>
      </w:r>
    </w:p>
    <w:p w:rsidR="00D4450F" w:rsidRPr="00BB54D4" w:rsidRDefault="008B790F" w:rsidP="00D4450F">
      <w:pPr>
        <w:pStyle w:val="ParaAttribute4"/>
        <w:numPr>
          <w:ilvl w:val="0"/>
          <w:numId w:val="3"/>
        </w:numPr>
        <w:wordWrap/>
        <w:spacing w:before="240" w:line="360" w:lineRule="auto"/>
        <w:ind w:left="567"/>
        <w:jc w:val="both"/>
        <w:rPr>
          <w:rStyle w:val="CharAttribute47"/>
          <w:rFonts w:asciiTheme="majorBidi" w:eastAsia="Calibri" w:hAnsiTheme="majorBidi" w:cstheme="majorBidi"/>
          <w:szCs w:val="28"/>
        </w:rPr>
      </w:pPr>
      <w:hyperlink r:id="rId18" w:history="1">
        <w:r w:rsidR="000B3CAE" w:rsidRPr="00BB54D4">
          <w:rPr>
            <w:rStyle w:val="CharAttribute89"/>
            <w:rFonts w:asciiTheme="majorBidi" w:hAnsiTheme="majorBidi" w:cstheme="majorBidi"/>
            <w:color w:val="auto"/>
            <w:szCs w:val="28"/>
          </w:rPr>
          <w:t>http://img.webmd.com/dtmcms/live/webmd/consumer</w:t>
        </w:r>
      </w:hyperlink>
      <w:r w:rsidR="000B3CAE" w:rsidRPr="00BB54D4">
        <w:rPr>
          <w:rStyle w:val="CharAttribute90"/>
          <w:rFonts w:asciiTheme="majorBidi" w:hAnsiTheme="majorBidi" w:cstheme="majorBidi"/>
          <w:sz w:val="28"/>
          <w:szCs w:val="28"/>
        </w:rPr>
        <w:t xml:space="preserve"> </w:t>
      </w:r>
      <w:r w:rsidR="000B3CAE" w:rsidRPr="00BB54D4">
        <w:rPr>
          <w:rStyle w:val="CharAttribute47"/>
          <w:rFonts w:asciiTheme="majorBidi" w:hAnsiTheme="majorBidi" w:cstheme="majorBidi"/>
          <w:szCs w:val="28"/>
        </w:rPr>
        <w:t>_ acc</w:t>
      </w:r>
      <w:r w:rsidR="00D4450F" w:rsidRPr="00BB54D4">
        <w:rPr>
          <w:rStyle w:val="CharAttribute47"/>
          <w:rFonts w:asciiTheme="majorBidi" w:hAnsiTheme="majorBidi" w:cstheme="majorBidi"/>
          <w:szCs w:val="28"/>
        </w:rPr>
        <w:t>essed on 17/11/2016 at 9:53 AM.</w:t>
      </w:r>
    </w:p>
    <w:p w:rsidR="00D4450F" w:rsidRPr="00BB54D4" w:rsidRDefault="000B3CAE" w:rsidP="00D4450F">
      <w:pPr>
        <w:pStyle w:val="ParaAttribute4"/>
        <w:numPr>
          <w:ilvl w:val="0"/>
          <w:numId w:val="3"/>
        </w:numPr>
        <w:wordWrap/>
        <w:spacing w:before="240" w:line="360" w:lineRule="auto"/>
        <w:ind w:left="567"/>
        <w:jc w:val="both"/>
        <w:rPr>
          <w:rStyle w:val="CharAttribute47"/>
          <w:rFonts w:asciiTheme="majorBidi" w:eastAsia="Calibri" w:hAnsiTheme="majorBidi" w:cstheme="majorBidi"/>
          <w:szCs w:val="28"/>
        </w:rPr>
      </w:pPr>
      <w:r w:rsidRPr="00BB54D4">
        <w:rPr>
          <w:rStyle w:val="CharAttribute47"/>
          <w:rFonts w:asciiTheme="majorBidi" w:hAnsiTheme="majorBidi" w:cstheme="majorBidi"/>
          <w:szCs w:val="28"/>
        </w:rPr>
        <w:t xml:space="preserve">http://radiologykey.com accessed on 29/03/2017 at 5:21 PM. </w:t>
      </w:r>
    </w:p>
    <w:p w:rsidR="00D4450F" w:rsidRPr="00BB54D4" w:rsidRDefault="000B3CAE" w:rsidP="00D4450F">
      <w:pPr>
        <w:pStyle w:val="ParaAttribute4"/>
        <w:numPr>
          <w:ilvl w:val="0"/>
          <w:numId w:val="3"/>
        </w:numPr>
        <w:wordWrap/>
        <w:spacing w:before="240" w:line="360" w:lineRule="auto"/>
        <w:ind w:left="567"/>
        <w:jc w:val="both"/>
        <w:rPr>
          <w:rStyle w:val="CharAttribute47"/>
          <w:rFonts w:asciiTheme="majorBidi" w:eastAsia="Calibri" w:hAnsiTheme="majorBidi" w:cstheme="majorBidi"/>
          <w:szCs w:val="28"/>
        </w:rPr>
      </w:pPr>
      <w:r w:rsidRPr="00BB54D4">
        <w:rPr>
          <w:rStyle w:val="CharAttribute47"/>
          <w:rFonts w:asciiTheme="majorBidi" w:hAnsiTheme="majorBidi" w:cstheme="majorBidi"/>
          <w:szCs w:val="28"/>
        </w:rPr>
        <w:t xml:space="preserve">Devin </w:t>
      </w:r>
      <w:proofErr w:type="spellStart"/>
      <w:r w:rsidRPr="00BB54D4">
        <w:rPr>
          <w:rStyle w:val="CharAttribute47"/>
          <w:rFonts w:asciiTheme="majorBidi" w:hAnsiTheme="majorBidi" w:cstheme="majorBidi"/>
          <w:szCs w:val="28"/>
        </w:rPr>
        <w:t>Deen</w:t>
      </w:r>
      <w:proofErr w:type="spellEnd"/>
      <w:r w:rsidRPr="00BB54D4">
        <w:rPr>
          <w:rStyle w:val="CharAttribute47"/>
          <w:rFonts w:asciiTheme="majorBidi" w:hAnsiTheme="majorBidi" w:cstheme="majorBidi"/>
          <w:szCs w:val="28"/>
        </w:rPr>
        <w:t xml:space="preserve">. Abdominal Ultrasound. Part 2. Module 2. The </w:t>
      </w:r>
      <w:proofErr w:type="spellStart"/>
      <w:r w:rsidRPr="00BB54D4">
        <w:rPr>
          <w:rStyle w:val="CharAttribute47"/>
          <w:rFonts w:asciiTheme="majorBidi" w:hAnsiTheme="majorBidi" w:cstheme="majorBidi"/>
          <w:szCs w:val="28"/>
        </w:rPr>
        <w:t>Burwin</w:t>
      </w:r>
      <w:proofErr w:type="spellEnd"/>
      <w:r w:rsidRPr="00BB54D4">
        <w:rPr>
          <w:rStyle w:val="CharAttribute47"/>
          <w:rFonts w:asciiTheme="majorBidi" w:hAnsiTheme="majorBidi" w:cstheme="majorBidi"/>
          <w:szCs w:val="28"/>
        </w:rPr>
        <w:t xml:space="preserve"> institute of diagnostic medical ultrasound; Luneburg, Canada: 2005.</w:t>
      </w:r>
    </w:p>
    <w:p w:rsidR="000B3CAE" w:rsidRPr="00BB54D4" w:rsidRDefault="000B3CAE" w:rsidP="00D4450F">
      <w:pPr>
        <w:pStyle w:val="ParaAttribute4"/>
        <w:numPr>
          <w:ilvl w:val="0"/>
          <w:numId w:val="3"/>
        </w:numPr>
        <w:wordWrap/>
        <w:spacing w:before="240" w:line="360" w:lineRule="auto"/>
        <w:ind w:left="567"/>
        <w:jc w:val="both"/>
        <w:rPr>
          <w:rFonts w:asciiTheme="majorBidi" w:eastAsia="Calibri" w:hAnsiTheme="majorBidi" w:cstheme="majorBidi"/>
          <w:sz w:val="28"/>
          <w:szCs w:val="28"/>
        </w:rPr>
      </w:pPr>
      <w:r w:rsidRPr="00BB54D4">
        <w:rPr>
          <w:rStyle w:val="CharAttribute47"/>
          <w:rFonts w:asciiTheme="majorBidi" w:hAnsiTheme="majorBidi" w:cstheme="majorBidi"/>
          <w:szCs w:val="28"/>
        </w:rPr>
        <w:t>Anil T. Ahuja.</w:t>
      </w:r>
      <w:r w:rsidRPr="00BB54D4">
        <w:rPr>
          <w:rStyle w:val="CharAttribute91"/>
          <w:rFonts w:asciiTheme="majorBidi" w:hAnsiTheme="majorBidi" w:cstheme="majorBidi"/>
          <w:sz w:val="28"/>
          <w:szCs w:val="28"/>
        </w:rPr>
        <w:t xml:space="preserve"> </w:t>
      </w:r>
      <w:r w:rsidRPr="00BB54D4">
        <w:rPr>
          <w:rStyle w:val="CharAttribute47"/>
          <w:rFonts w:asciiTheme="majorBidi" w:hAnsiTheme="majorBidi" w:cstheme="majorBidi"/>
          <w:szCs w:val="28"/>
        </w:rPr>
        <w:t xml:space="preserve">Griffith .Wong. Antonio. Cho .Ho </w:t>
      </w:r>
      <w:proofErr w:type="spellStart"/>
      <w:proofErr w:type="gramStart"/>
      <w:r w:rsidRPr="00BB54D4">
        <w:rPr>
          <w:rStyle w:val="CharAttribute47"/>
          <w:rFonts w:asciiTheme="majorBidi" w:hAnsiTheme="majorBidi" w:cstheme="majorBidi"/>
          <w:szCs w:val="28"/>
        </w:rPr>
        <w:t>Lolge</w:t>
      </w:r>
      <w:proofErr w:type="spellEnd"/>
      <w:r w:rsidRPr="00BB54D4">
        <w:rPr>
          <w:rStyle w:val="CharAttribute47"/>
          <w:rFonts w:asciiTheme="majorBidi" w:hAnsiTheme="majorBidi" w:cstheme="majorBidi"/>
          <w:szCs w:val="28"/>
        </w:rPr>
        <w:t xml:space="preserve"> .</w:t>
      </w:r>
      <w:proofErr w:type="gramEnd"/>
      <w:r w:rsidRPr="00BB54D4">
        <w:rPr>
          <w:rStyle w:val="CharAttribute47"/>
          <w:rFonts w:asciiTheme="majorBidi" w:hAnsiTheme="majorBidi" w:cstheme="majorBidi"/>
          <w:szCs w:val="28"/>
        </w:rPr>
        <w:t xml:space="preserve"> </w:t>
      </w:r>
      <w:proofErr w:type="spellStart"/>
      <w:proofErr w:type="gramStart"/>
      <w:r w:rsidRPr="00BB54D4">
        <w:rPr>
          <w:rStyle w:val="CharAttribute47"/>
          <w:rFonts w:asciiTheme="majorBidi" w:hAnsiTheme="majorBidi" w:cstheme="majorBidi"/>
          <w:szCs w:val="28"/>
        </w:rPr>
        <w:t>Paunipagar</w:t>
      </w:r>
      <w:proofErr w:type="spellEnd"/>
      <w:r w:rsidRPr="00BB54D4">
        <w:rPr>
          <w:rStyle w:val="CharAttribute47"/>
          <w:rFonts w:asciiTheme="majorBidi" w:hAnsiTheme="majorBidi" w:cstheme="majorBidi"/>
          <w:szCs w:val="28"/>
        </w:rPr>
        <w:t xml:space="preserve"> .</w:t>
      </w:r>
      <w:proofErr w:type="gramEnd"/>
      <w:r w:rsidRPr="00BB54D4">
        <w:rPr>
          <w:rStyle w:val="CharAttribute47"/>
          <w:rFonts w:asciiTheme="majorBidi" w:hAnsiTheme="majorBidi" w:cstheme="majorBidi"/>
          <w:szCs w:val="28"/>
        </w:rPr>
        <w:t xml:space="preserve"> Kennedy. </w:t>
      </w:r>
      <w:proofErr w:type="spellStart"/>
      <w:proofErr w:type="gramStart"/>
      <w:r w:rsidRPr="00BB54D4">
        <w:rPr>
          <w:rStyle w:val="CharAttribute47"/>
          <w:rFonts w:asciiTheme="majorBidi" w:hAnsiTheme="majorBidi" w:cstheme="majorBidi"/>
          <w:szCs w:val="28"/>
        </w:rPr>
        <w:t>Zwiebel</w:t>
      </w:r>
      <w:proofErr w:type="spellEnd"/>
      <w:r w:rsidRPr="00BB54D4">
        <w:rPr>
          <w:rStyle w:val="CharAttribute47"/>
          <w:rFonts w:asciiTheme="majorBidi" w:hAnsiTheme="majorBidi" w:cstheme="majorBidi"/>
          <w:szCs w:val="28"/>
        </w:rPr>
        <w:t xml:space="preserve"> .</w:t>
      </w:r>
      <w:proofErr w:type="gramEnd"/>
      <w:r w:rsidRPr="00BB54D4">
        <w:rPr>
          <w:rStyle w:val="CharAttribute47"/>
          <w:rFonts w:asciiTheme="majorBidi" w:hAnsiTheme="majorBidi" w:cstheme="majorBidi"/>
          <w:szCs w:val="28"/>
        </w:rPr>
        <w:t xml:space="preserve"> </w:t>
      </w:r>
      <w:proofErr w:type="spellStart"/>
      <w:proofErr w:type="gramStart"/>
      <w:r w:rsidRPr="00BB54D4">
        <w:rPr>
          <w:rStyle w:val="CharAttribute47"/>
          <w:rFonts w:asciiTheme="majorBidi" w:hAnsiTheme="majorBidi" w:cstheme="majorBidi"/>
          <w:szCs w:val="28"/>
        </w:rPr>
        <w:t>sohacy</w:t>
      </w:r>
      <w:proofErr w:type="spellEnd"/>
      <w:proofErr w:type="gramEnd"/>
      <w:r w:rsidRPr="00BB54D4">
        <w:rPr>
          <w:rStyle w:val="CharAttribute47"/>
          <w:rFonts w:asciiTheme="majorBidi" w:hAnsiTheme="majorBidi" w:cstheme="majorBidi"/>
          <w:szCs w:val="28"/>
        </w:rPr>
        <w:t xml:space="preserve">. </w:t>
      </w:r>
      <w:proofErr w:type="spellStart"/>
      <w:r w:rsidRPr="00BB54D4">
        <w:rPr>
          <w:rStyle w:val="CharAttribute47"/>
          <w:rFonts w:asciiTheme="majorBidi" w:hAnsiTheme="majorBidi" w:cstheme="majorBidi"/>
          <w:szCs w:val="28"/>
        </w:rPr>
        <w:t>Wondward</w:t>
      </w:r>
      <w:proofErr w:type="spellEnd"/>
      <w:r w:rsidR="00BB5105" w:rsidRPr="00BB54D4">
        <w:rPr>
          <w:rStyle w:val="CharAttribute47"/>
          <w:rFonts w:asciiTheme="majorBidi" w:hAnsiTheme="majorBidi" w:cstheme="majorBidi"/>
          <w:szCs w:val="28"/>
        </w:rPr>
        <w:t xml:space="preserve"> </w:t>
      </w:r>
      <w:r w:rsidRPr="00BB54D4">
        <w:rPr>
          <w:rStyle w:val="CharAttribute47"/>
          <w:rFonts w:asciiTheme="majorBidi" w:hAnsiTheme="majorBidi" w:cstheme="majorBidi"/>
          <w:szCs w:val="28"/>
        </w:rPr>
        <w:t xml:space="preserve">Diagnostic Imaging Ultrasound. </w:t>
      </w:r>
      <w:proofErr w:type="spellStart"/>
      <w:r w:rsidRPr="00BB54D4">
        <w:rPr>
          <w:rStyle w:val="CharAttribute47"/>
          <w:rFonts w:asciiTheme="majorBidi" w:hAnsiTheme="majorBidi" w:cstheme="majorBidi"/>
          <w:szCs w:val="28"/>
        </w:rPr>
        <w:t>Amirsys</w:t>
      </w:r>
      <w:proofErr w:type="spellEnd"/>
      <w:r w:rsidRPr="00BB54D4">
        <w:rPr>
          <w:rStyle w:val="CharAttribute47"/>
          <w:rFonts w:asciiTheme="majorBidi" w:hAnsiTheme="majorBidi" w:cstheme="majorBidi"/>
          <w:szCs w:val="28"/>
        </w:rPr>
        <w:t>. Hong Kong. 2005</w:t>
      </w: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Style w:val="CharAttribute93"/>
          <w:rFonts w:asciiTheme="majorBidi" w:eastAsia="Batang" w:hAnsiTheme="majorBidi" w:cstheme="majorBidi"/>
          <w:sz w:val="28"/>
          <w:szCs w:val="28"/>
        </w:rPr>
      </w:pPr>
    </w:p>
    <w:p w:rsidR="000B3CAE" w:rsidRPr="00BB54D4" w:rsidRDefault="000B3CAE" w:rsidP="00E8378B">
      <w:pPr>
        <w:pStyle w:val="ParaAttribute0"/>
        <w:wordWrap/>
        <w:spacing w:line="360" w:lineRule="auto"/>
        <w:jc w:val="both"/>
        <w:rPr>
          <w:rStyle w:val="CharAttribute93"/>
          <w:rFonts w:asciiTheme="majorBidi" w:eastAsia="Batang" w:hAnsiTheme="majorBidi" w:cstheme="majorBidi"/>
          <w:sz w:val="28"/>
          <w:szCs w:val="28"/>
        </w:rPr>
      </w:pPr>
    </w:p>
    <w:p w:rsidR="000B3CAE" w:rsidRPr="00BB54D4" w:rsidRDefault="000B3CAE"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pPr>
        <w:widowControl/>
        <w:wordWrap/>
        <w:autoSpaceDE/>
        <w:autoSpaceDN/>
        <w:spacing w:after="200" w:line="276" w:lineRule="auto"/>
        <w:jc w:val="left"/>
        <w:rPr>
          <w:rStyle w:val="CharAttribute93"/>
          <w:rFonts w:asciiTheme="majorBidi" w:eastAsia="Batang" w:hAnsiTheme="majorBidi" w:cstheme="majorBidi"/>
          <w:kern w:val="0"/>
          <w:sz w:val="28"/>
          <w:szCs w:val="28"/>
          <w:lang w:eastAsia="en-US"/>
        </w:rPr>
      </w:pPr>
      <w:r w:rsidRPr="00BB54D4">
        <w:rPr>
          <w:rStyle w:val="CharAttribute93"/>
          <w:rFonts w:asciiTheme="majorBidi" w:eastAsia="Batang" w:hAnsiTheme="majorBidi" w:cstheme="majorBidi"/>
          <w:sz w:val="28"/>
          <w:szCs w:val="28"/>
        </w:rPr>
        <w:br w:type="page"/>
      </w: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D4450F" w:rsidRPr="00BB54D4" w:rsidRDefault="00D4450F" w:rsidP="00E8378B">
      <w:pPr>
        <w:pStyle w:val="ParaAttribute0"/>
        <w:wordWrap/>
        <w:spacing w:line="360" w:lineRule="auto"/>
        <w:jc w:val="both"/>
        <w:rPr>
          <w:rStyle w:val="CharAttribute93"/>
          <w:rFonts w:asciiTheme="majorBidi" w:eastAsia="Batang" w:hAnsiTheme="majorBidi" w:cstheme="majorBidi"/>
          <w:sz w:val="28"/>
          <w:szCs w:val="28"/>
        </w:rPr>
      </w:pPr>
    </w:p>
    <w:p w:rsidR="000B3CAE" w:rsidRPr="00BB54D4" w:rsidRDefault="000B3CAE" w:rsidP="00D4450F">
      <w:pPr>
        <w:pStyle w:val="ParaAttribute0"/>
        <w:wordWrap/>
        <w:spacing w:line="360" w:lineRule="auto"/>
        <w:jc w:val="center"/>
        <w:rPr>
          <w:rFonts w:asciiTheme="majorBidi" w:eastAsia="Times New Roman" w:hAnsiTheme="majorBidi" w:cstheme="majorBidi"/>
          <w:sz w:val="72"/>
          <w:szCs w:val="72"/>
        </w:rPr>
      </w:pPr>
      <w:r w:rsidRPr="00BB54D4">
        <w:rPr>
          <w:rStyle w:val="CharAttribute93"/>
          <w:rFonts w:asciiTheme="majorBidi" w:eastAsia="Batang" w:hAnsiTheme="majorBidi" w:cstheme="majorBidi"/>
          <w:sz w:val="72"/>
          <w:szCs w:val="72"/>
        </w:rPr>
        <w:t>Appendices</w:t>
      </w: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BB5105" w:rsidP="00E8378B">
      <w:pPr>
        <w:pStyle w:val="ParaAttribute0"/>
        <w:wordWrap/>
        <w:spacing w:line="360" w:lineRule="auto"/>
        <w:jc w:val="both"/>
        <w:rPr>
          <w:rFonts w:asciiTheme="majorBidi" w:eastAsia="Times New Roman" w:hAnsiTheme="majorBidi" w:cstheme="majorBidi"/>
          <w:sz w:val="28"/>
          <w:szCs w:val="28"/>
        </w:rPr>
      </w:pPr>
      <w:r w:rsidRPr="00BB54D4">
        <w:rPr>
          <w:rFonts w:asciiTheme="majorBidi" w:eastAsia="Times New Roman" w:hAnsiTheme="majorBidi" w:cstheme="majorBidi"/>
          <w:sz w:val="28"/>
          <w:szCs w:val="28"/>
        </w:rPr>
        <w:t xml:space="preserve"> </w:t>
      </w: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0B3CAE" w:rsidRPr="00BB54D4" w:rsidRDefault="00BB54D4" w:rsidP="00E8378B">
      <w:pPr>
        <w:pStyle w:val="ParaAttribute0"/>
        <w:wordWrap/>
        <w:spacing w:line="360" w:lineRule="auto"/>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mc:AlternateContent>
          <mc:Choice Requires="wps">
            <w:drawing>
              <wp:anchor distT="0" distB="0" distL="114300" distR="114300" simplePos="0" relativeHeight="251675648" behindDoc="0" locked="0" layoutInCell="1" allowOverlap="1">
                <wp:simplePos x="0" y="0"/>
                <wp:positionH relativeFrom="column">
                  <wp:posOffset>2216254</wp:posOffset>
                </wp:positionH>
                <wp:positionV relativeFrom="paragraph">
                  <wp:posOffset>429033</wp:posOffset>
                </wp:positionV>
                <wp:extent cx="1132764" cy="723331"/>
                <wp:effectExtent l="0" t="0" r="10795" b="19685"/>
                <wp:wrapNone/>
                <wp:docPr id="10" name="Text Box 10"/>
                <wp:cNvGraphicFramePr/>
                <a:graphic xmlns:a="http://schemas.openxmlformats.org/drawingml/2006/main">
                  <a:graphicData uri="http://schemas.microsoft.com/office/word/2010/wordprocessingShape">
                    <wps:wsp>
                      <wps:cNvSpPr txBox="1"/>
                      <wps:spPr>
                        <a:xfrm>
                          <a:off x="0" y="0"/>
                          <a:ext cx="1132764" cy="7233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B54D4" w:rsidRDefault="00BB5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74.5pt;margin-top:33.8pt;width:89.2pt;height:56.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" fillcolor="white [3201]" strokecolor="white [3212]" strokeweight=".5pt">
                <v:textbox>
                  <w:txbxContent>
                    <w:p w:rsidR="00BB54D4" w:rsidRDefault="00BB54D4"/>
                  </w:txbxContent>
                </v:textbox>
              </v:shape>
            </w:pict>
          </mc:Fallback>
        </mc:AlternateContent>
      </w:r>
    </w:p>
    <w:p w:rsidR="00277E43" w:rsidRPr="00C459B9" w:rsidRDefault="00277E43" w:rsidP="00277E43">
      <w:pPr>
        <w:widowControl/>
        <w:numPr>
          <w:ilvl w:val="0"/>
          <w:numId w:val="4"/>
        </w:numPr>
        <w:autoSpaceDE/>
        <w:autoSpaceDN/>
        <w:ind w:left="0" w:firstLine="0"/>
        <w:jc w:val="left"/>
        <w:rPr>
          <w:rFonts w:eastAsia="Times New Roman"/>
          <w:lang w:eastAsia="en-US"/>
        </w:rPr>
      </w:pPr>
    </w:p>
    <w:p w:rsidR="00277E43" w:rsidRPr="00C459B9" w:rsidRDefault="00277E43" w:rsidP="00277E43">
      <w:pPr>
        <w:widowControl/>
        <w:numPr>
          <w:ilvl w:val="0"/>
          <w:numId w:val="4"/>
        </w:numPr>
        <w:autoSpaceDE/>
        <w:autoSpaceDN/>
        <w:ind w:left="0" w:firstLine="0"/>
        <w:jc w:val="left"/>
        <w:rPr>
          <w:rFonts w:eastAsia="Times New Roman"/>
          <w:lang w:eastAsia="en-US"/>
        </w:rPr>
      </w:pPr>
      <w:r w:rsidRPr="00C459B9">
        <w:rPr>
          <w:rFonts w:eastAsia="Times New Roman"/>
          <w:noProof/>
          <w:sz w:val="96"/>
          <w:szCs w:val="96"/>
          <w:lang w:eastAsia="en-US"/>
        </w:rPr>
        <w:drawing>
          <wp:anchor distT="0" distB="0" distL="114300" distR="114300" simplePos="0" relativeHeight="251688960" behindDoc="0" locked="0" layoutInCell="1" allowOverlap="1" wp14:anchorId="38F252F9" wp14:editId="4365E011">
            <wp:simplePos x="0" y="0"/>
            <wp:positionH relativeFrom="column">
              <wp:posOffset>1973580</wp:posOffset>
            </wp:positionH>
            <wp:positionV relativeFrom="paragraph">
              <wp:posOffset>21590</wp:posOffset>
            </wp:positionV>
            <wp:extent cx="3055620" cy="2865120"/>
            <wp:effectExtent l="114300" t="114300" r="106680" b="144780"/>
            <wp:wrapSquare wrapText="bothSides"/>
            <wp:docPr id="21" name="Picture 12" descr="/storage/emulated/0/.polarisOffice5/polarisTemp/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orage/emulated/0/.polarisOffice5/polarisTemp/image7.jpeg"/>
                    <pic:cNvPicPr>
                      <a:picLocks noChangeAspect="1" noChangeArrowheads="1"/>
                    </pic:cNvPicPr>
                  </pic:nvPicPr>
                  <pic:blipFill>
                    <a:blip r:embed="rId19"/>
                    <a:stretch>
                      <a:fillRect/>
                    </a:stretch>
                  </pic:blipFill>
                  <pic:spPr>
                    <a:xfrm>
                      <a:off x="0" y="0"/>
                      <a:ext cx="3055620" cy="2865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77E43" w:rsidRPr="00C459B9" w:rsidRDefault="00277E43" w:rsidP="00277E43">
      <w:pPr>
        <w:widowControl/>
        <w:numPr>
          <w:ilvl w:val="0"/>
          <w:numId w:val="4"/>
        </w:numPr>
        <w:autoSpaceDE/>
        <w:autoSpaceDN/>
        <w:ind w:left="0" w:firstLine="0"/>
        <w:jc w:val="left"/>
        <w:rPr>
          <w:rFonts w:eastAsia="Times New Roman"/>
          <w:lang w:eastAsia="en-US"/>
        </w:rPr>
      </w:pPr>
    </w:p>
    <w:p w:rsidR="00277E43" w:rsidRPr="00C459B9" w:rsidRDefault="00277E43" w:rsidP="00277E43">
      <w:pPr>
        <w:widowControl/>
        <w:numPr>
          <w:ilvl w:val="0"/>
          <w:numId w:val="4"/>
        </w:numPr>
        <w:autoSpaceDE/>
        <w:autoSpaceDN/>
        <w:ind w:left="0" w:firstLine="0"/>
        <w:jc w:val="left"/>
        <w:rPr>
          <w:rFonts w:eastAsia="Times New Roman"/>
          <w:lang w:eastAsia="en-US"/>
        </w:rPr>
      </w:pPr>
    </w:p>
    <w:p w:rsidR="00277E43" w:rsidRPr="00C459B9" w:rsidRDefault="00277E43" w:rsidP="00277E43">
      <w:pPr>
        <w:widowControl/>
        <w:numPr>
          <w:ilvl w:val="0"/>
          <w:numId w:val="4"/>
        </w:numPr>
        <w:autoSpaceDE/>
        <w:autoSpaceDN/>
        <w:ind w:left="0" w:firstLine="0"/>
        <w:jc w:val="left"/>
        <w:rPr>
          <w:rFonts w:eastAsia="Times New Roman"/>
          <w:lang w:eastAsia="en-US"/>
        </w:rPr>
      </w:pPr>
    </w:p>
    <w:p w:rsidR="00277E43" w:rsidRPr="00C459B9" w:rsidRDefault="00277E43" w:rsidP="00277E43">
      <w:pPr>
        <w:widowControl/>
        <w:numPr>
          <w:ilvl w:val="0"/>
          <w:numId w:val="4"/>
        </w:numPr>
        <w:autoSpaceDE/>
        <w:autoSpaceDN/>
        <w:ind w:left="0" w:firstLine="0"/>
        <w:jc w:val="left"/>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277E43" w:rsidRDefault="00277E43" w:rsidP="00277E43">
      <w:pPr>
        <w:widowControl/>
        <w:numPr>
          <w:ilvl w:val="0"/>
          <w:numId w:val="4"/>
        </w:numPr>
        <w:autoSpaceDE/>
        <w:autoSpaceDN/>
        <w:ind w:left="0" w:firstLine="0"/>
        <w:jc w:val="center"/>
        <w:rPr>
          <w:rStyle w:val="CharAttribute47"/>
          <w:rFonts w:asciiTheme="majorBidi" w:hAnsiTheme="majorBidi" w:cstheme="majorBidi"/>
          <w:kern w:val="0"/>
          <w:szCs w:val="28"/>
          <w:lang w:eastAsia="en-US"/>
        </w:rPr>
      </w:pPr>
      <w:r w:rsidRPr="00277E43">
        <w:rPr>
          <w:rStyle w:val="CharAttribute47"/>
          <w:rFonts w:asciiTheme="majorBidi" w:hAnsiTheme="majorBidi" w:cstheme="majorBidi"/>
          <w:kern w:val="0"/>
          <w:szCs w:val="28"/>
          <w:lang w:eastAsia="en-US"/>
        </w:rPr>
        <w:t xml:space="preserve">Ultrasound image (1):  27 years old female shows </w:t>
      </w:r>
      <w:proofErr w:type="spellStart"/>
      <w:r w:rsidRPr="00277E43">
        <w:rPr>
          <w:rStyle w:val="CharAttribute47"/>
          <w:rFonts w:asciiTheme="majorBidi" w:hAnsiTheme="majorBidi" w:cstheme="majorBidi"/>
          <w:kern w:val="0"/>
          <w:szCs w:val="28"/>
          <w:lang w:eastAsia="en-US"/>
        </w:rPr>
        <w:t>Rt</w:t>
      </w:r>
      <w:proofErr w:type="spellEnd"/>
      <w:r w:rsidRPr="00277E43">
        <w:rPr>
          <w:rStyle w:val="CharAttribute47"/>
          <w:rFonts w:asciiTheme="majorBidi" w:hAnsiTheme="majorBidi" w:cstheme="majorBidi"/>
          <w:kern w:val="0"/>
          <w:szCs w:val="28"/>
          <w:lang w:eastAsia="en-US"/>
        </w:rPr>
        <w:t xml:space="preserve"> an Lt</w:t>
      </w:r>
      <w:r w:rsidRPr="00277E43">
        <w:rPr>
          <w:rStyle w:val="CharAttribute47"/>
          <w:rFonts w:asciiTheme="majorBidi" w:hAnsiTheme="majorBidi" w:cstheme="majorBidi"/>
          <w:kern w:val="0"/>
        </w:rPr>
        <w:t xml:space="preserve"> kidney lengt</w:t>
      </w:r>
      <w:r w:rsidRPr="00277E43">
        <w:rPr>
          <w:rStyle w:val="CharAttribute47"/>
          <w:rFonts w:asciiTheme="majorBidi" w:hAnsiTheme="majorBidi" w:cstheme="majorBidi"/>
          <w:kern w:val="0"/>
          <w:szCs w:val="28"/>
          <w:lang w:eastAsia="en-US"/>
        </w:rPr>
        <w:t>h 110 and 110 mm</w:t>
      </w: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r w:rsidRPr="00C459B9">
        <w:rPr>
          <w:rFonts w:eastAsia="Times New Roman"/>
          <w:noProof/>
          <w:sz w:val="96"/>
          <w:szCs w:val="96"/>
          <w:lang w:eastAsia="en-US"/>
        </w:rPr>
        <w:drawing>
          <wp:anchor distT="0" distB="0" distL="114300" distR="114300" simplePos="0" relativeHeight="251689984" behindDoc="0" locked="0" layoutInCell="1" allowOverlap="1" wp14:anchorId="2AF16179" wp14:editId="093515E2">
            <wp:simplePos x="0" y="0"/>
            <wp:positionH relativeFrom="column">
              <wp:posOffset>2240280</wp:posOffset>
            </wp:positionH>
            <wp:positionV relativeFrom="paragraph">
              <wp:posOffset>13335</wp:posOffset>
            </wp:positionV>
            <wp:extent cx="2842260" cy="2095500"/>
            <wp:effectExtent l="114300" t="114300" r="110490" b="152400"/>
            <wp:wrapSquare wrapText="bothSides"/>
            <wp:docPr id="27" name="Picture 14" descr="/storage/emulated/0/.polarisOffice5/polarisTemp/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orage/emulated/0/.polarisOffice5/polarisTemp/image8.jpeg"/>
                    <pic:cNvPicPr>
                      <a:picLocks noChangeAspect="1" noChangeArrowheads="1"/>
                    </pic:cNvPicPr>
                  </pic:nvPicPr>
                  <pic:blipFill>
                    <a:blip r:embed="rId20"/>
                    <a:stretch>
                      <a:fillRect/>
                    </a:stretch>
                  </pic:blipFill>
                  <pic:spPr>
                    <a:xfrm>
                      <a:off x="0" y="0"/>
                      <a:ext cx="284226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rPr>
      </w:pPr>
      <w:r w:rsidRPr="00277E43">
        <w:rPr>
          <w:rStyle w:val="CharAttribute47"/>
          <w:rFonts w:asciiTheme="majorBidi" w:hAnsiTheme="majorBidi" w:cstheme="majorBidi"/>
          <w:szCs w:val="28"/>
        </w:rPr>
        <w:t>Ultrasound image (2):</w:t>
      </w:r>
      <w:r w:rsidRPr="00277E43">
        <w:rPr>
          <w:rStyle w:val="CharAttribute47"/>
          <w:rFonts w:asciiTheme="majorBidi" w:hAnsiTheme="majorBidi" w:cstheme="majorBidi"/>
        </w:rPr>
        <w:t xml:space="preserve">  30 years female shows </w:t>
      </w:r>
      <w:proofErr w:type="spellStart"/>
      <w:proofErr w:type="gramStart"/>
      <w:r w:rsidRPr="00277E43">
        <w:rPr>
          <w:rStyle w:val="CharAttribute47"/>
          <w:rFonts w:asciiTheme="majorBidi" w:hAnsiTheme="majorBidi" w:cstheme="majorBidi"/>
        </w:rPr>
        <w:t>Rt</w:t>
      </w:r>
      <w:proofErr w:type="spellEnd"/>
      <w:proofErr w:type="gramEnd"/>
      <w:r w:rsidRPr="00277E43">
        <w:rPr>
          <w:rStyle w:val="CharAttribute47"/>
          <w:rFonts w:asciiTheme="majorBidi" w:hAnsiTheme="majorBidi" w:cstheme="majorBidi"/>
        </w:rPr>
        <w:t xml:space="preserve"> and Lt kidney length 115mm and 120 mm respectively.</w:t>
      </w: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p>
    <w:p w:rsidR="00277E43" w:rsidRDefault="00277E43" w:rsidP="00277E43">
      <w:pPr>
        <w:widowControl/>
        <w:autoSpaceDE/>
        <w:autoSpaceDN/>
        <w:jc w:val="center"/>
        <w:rPr>
          <w:rFonts w:eastAsia="Times New Roman"/>
          <w:lang w:eastAsia="en-US"/>
        </w:rPr>
      </w:pPr>
    </w:p>
    <w:p w:rsidR="00277E43" w:rsidRDefault="00277E43" w:rsidP="00277E43">
      <w:pPr>
        <w:widowControl/>
        <w:autoSpaceDE/>
        <w:autoSpaceDN/>
        <w:jc w:val="center"/>
        <w:rPr>
          <w:rFonts w:eastAsia="Times New Roman"/>
          <w:lang w:eastAsia="en-US"/>
        </w:rPr>
      </w:pPr>
    </w:p>
    <w:p w:rsidR="00277E43" w:rsidRDefault="00277E43" w:rsidP="00277E43">
      <w:pPr>
        <w:widowControl/>
        <w:autoSpaceDE/>
        <w:autoSpaceDN/>
        <w:jc w:val="center"/>
        <w:rPr>
          <w:rFonts w:eastAsia="Times New Roman"/>
          <w:lang w:eastAsia="en-US"/>
        </w:rPr>
      </w:pPr>
    </w:p>
    <w:p w:rsidR="00277E43" w:rsidRDefault="00277E43" w:rsidP="00277E43">
      <w:pPr>
        <w:widowControl/>
        <w:autoSpaceDE/>
        <w:autoSpaceDN/>
        <w:jc w:val="center"/>
        <w:rPr>
          <w:rFonts w:eastAsia="Times New Roman"/>
          <w:lang w:eastAsia="en-US"/>
        </w:rPr>
      </w:pPr>
    </w:p>
    <w:p w:rsidR="00277E43" w:rsidRDefault="00277E43" w:rsidP="00277E43">
      <w:pPr>
        <w:widowControl/>
        <w:autoSpaceDE/>
        <w:autoSpaceDN/>
        <w:jc w:val="center"/>
        <w:rPr>
          <w:rFonts w:eastAsia="Times New Roman"/>
          <w:lang w:eastAsia="en-US"/>
        </w:rPr>
      </w:pPr>
    </w:p>
    <w:p w:rsidR="00277E43" w:rsidRDefault="0071786E" w:rsidP="00277E43">
      <w:pPr>
        <w:widowControl/>
        <w:autoSpaceDE/>
        <w:autoSpaceDN/>
        <w:jc w:val="center"/>
        <w:rPr>
          <w:rFonts w:eastAsia="Times New Roman"/>
          <w:lang w:eastAsia="en-US"/>
        </w:rPr>
      </w:pPr>
      <w:r>
        <w:rPr>
          <w:rFonts w:eastAsia="Times New Roman"/>
          <w:noProof/>
          <w:lang w:eastAsia="en-US"/>
        </w:rPr>
        <mc:AlternateContent>
          <mc:Choice Requires="wps">
            <w:drawing>
              <wp:anchor distT="0" distB="0" distL="114300" distR="114300" simplePos="0" relativeHeight="251706368" behindDoc="0" locked="0" layoutInCell="1" allowOverlap="1">
                <wp:simplePos x="0" y="0"/>
                <wp:positionH relativeFrom="column">
                  <wp:posOffset>1754505</wp:posOffset>
                </wp:positionH>
                <wp:positionV relativeFrom="paragraph">
                  <wp:posOffset>12700</wp:posOffset>
                </wp:positionV>
                <wp:extent cx="1619250" cy="819150"/>
                <wp:effectExtent l="0" t="0" r="19050" b="19050"/>
                <wp:wrapNone/>
                <wp:docPr id="644" name="Text Box 644"/>
                <wp:cNvGraphicFramePr/>
                <a:graphic xmlns:a="http://schemas.openxmlformats.org/drawingml/2006/main">
                  <a:graphicData uri="http://schemas.microsoft.com/office/word/2010/wordprocessingShape">
                    <wps:wsp>
                      <wps:cNvSpPr txBox="1"/>
                      <wps:spPr>
                        <a:xfrm>
                          <a:off x="0" y="0"/>
                          <a:ext cx="1619250" cy="819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786E" w:rsidRDefault="00717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4" o:spid="_x0000_s1027" type="#_x0000_t202" style="position:absolute;left:0;text-align:left;margin-left:138.15pt;margin-top:1pt;width:127.5pt;height:6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" fillcolor="white [3201]" strokecolor="white [3212]" strokeweight=".5pt">
                <v:textbox>
                  <w:txbxContent>
                    <w:p w:rsidR="0071786E" w:rsidRDefault="0071786E"/>
                  </w:txbxContent>
                </v:textbox>
              </v:shape>
            </w:pict>
          </mc:Fallback>
        </mc:AlternateContent>
      </w:r>
    </w:p>
    <w:p w:rsidR="00277E43" w:rsidRPr="00C459B9" w:rsidRDefault="00277E43" w:rsidP="00277E43">
      <w:pPr>
        <w:widowControl/>
        <w:autoSpaceDE/>
        <w:autoSpaceDN/>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r w:rsidRPr="00C459B9">
        <w:rPr>
          <w:rFonts w:eastAsia="Times New Roman"/>
          <w:noProof/>
          <w:sz w:val="96"/>
          <w:szCs w:val="96"/>
          <w:lang w:eastAsia="en-US"/>
        </w:rPr>
        <w:drawing>
          <wp:anchor distT="0" distB="0" distL="114300" distR="114300" simplePos="0" relativeHeight="251691008" behindDoc="0" locked="0" layoutInCell="1" allowOverlap="1" wp14:anchorId="5495380C" wp14:editId="7B93FFFE">
            <wp:simplePos x="0" y="0"/>
            <wp:positionH relativeFrom="margin">
              <wp:posOffset>1615440</wp:posOffset>
            </wp:positionH>
            <wp:positionV relativeFrom="paragraph">
              <wp:posOffset>121920</wp:posOffset>
            </wp:positionV>
            <wp:extent cx="2575560" cy="1752600"/>
            <wp:effectExtent l="114300" t="114300" r="148590" b="152400"/>
            <wp:wrapSquare wrapText="bothSides"/>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orage/emulated/0/.polarisOffice5/polarisTemp/image10.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577" r="3748" b="8922"/>
                    <a:stretch/>
                  </pic:blipFill>
                  <pic:spPr bwMode="auto">
                    <a:xfrm>
                      <a:off x="0" y="0"/>
                      <a:ext cx="257556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r w:rsidRPr="00277E43">
        <w:rPr>
          <w:rStyle w:val="CharAttribute47"/>
          <w:rFonts w:asciiTheme="majorBidi" w:hAnsiTheme="majorBidi" w:cstheme="majorBidi"/>
          <w:szCs w:val="28"/>
        </w:rPr>
        <w:t xml:space="preserve">Ultrasound image (3):  35 years female shows </w:t>
      </w:r>
      <w:proofErr w:type="spellStart"/>
      <w:proofErr w:type="gramStart"/>
      <w:r w:rsidRPr="00277E43">
        <w:rPr>
          <w:rStyle w:val="CharAttribute47"/>
          <w:rFonts w:asciiTheme="majorBidi" w:hAnsiTheme="majorBidi" w:cstheme="majorBidi"/>
          <w:szCs w:val="28"/>
        </w:rPr>
        <w:t>Rt</w:t>
      </w:r>
      <w:proofErr w:type="spellEnd"/>
      <w:proofErr w:type="gramEnd"/>
      <w:r w:rsidRPr="00277E43">
        <w:rPr>
          <w:rStyle w:val="CharAttribute47"/>
          <w:rFonts w:asciiTheme="majorBidi" w:hAnsiTheme="majorBidi" w:cstheme="majorBidi"/>
          <w:szCs w:val="28"/>
        </w:rPr>
        <w:t xml:space="preserve"> and Lt kidney length 102mm and 103 mm respectively.</w:t>
      </w: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r>
        <w:rPr>
          <w:rFonts w:eastAsia="Times New Roman"/>
          <w:noProof/>
          <w:lang w:eastAsia="en-US"/>
        </w:rPr>
        <w:drawing>
          <wp:anchor distT="0" distB="0" distL="114300" distR="114300" simplePos="0" relativeHeight="251695104" behindDoc="0" locked="0" layoutInCell="1" allowOverlap="1" wp14:anchorId="77D0B918" wp14:editId="1D59B772">
            <wp:simplePos x="0" y="0"/>
            <wp:positionH relativeFrom="column">
              <wp:posOffset>1432560</wp:posOffset>
            </wp:positionH>
            <wp:positionV relativeFrom="paragraph">
              <wp:posOffset>90170</wp:posOffset>
            </wp:positionV>
            <wp:extent cx="2758440" cy="1828800"/>
            <wp:effectExtent l="114300" t="114300" r="137160" b="1524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61220_231240.jpg"/>
                    <pic:cNvPicPr/>
                  </pic:nvPicPr>
                  <pic:blipFill rotWithShape="1">
                    <a:blip r:embed="rId22" cstate="print">
                      <a:extLst>
                        <a:ext uri="{28A0092B-C50C-407E-A947-70E740481C1C}">
                          <a14:useLocalDpi xmlns:a14="http://schemas.microsoft.com/office/drawing/2010/main" val="0"/>
                        </a:ext>
                      </a:extLst>
                    </a:blip>
                    <a:srcRect t="4478" r="5483" b="5970"/>
                    <a:stretch/>
                  </pic:blipFill>
                  <pic:spPr bwMode="auto">
                    <a:xfrm>
                      <a:off x="0" y="0"/>
                      <a:ext cx="275844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277E43" w:rsidRDefault="00277E43" w:rsidP="00277E43">
      <w:pPr>
        <w:pStyle w:val="ListParagraph"/>
        <w:numPr>
          <w:ilvl w:val="0"/>
          <w:numId w:val="4"/>
        </w:numPr>
        <w:jc w:val="center"/>
      </w:pPr>
    </w:p>
    <w:p w:rsidR="00277E43" w:rsidRPr="00277E43" w:rsidRDefault="00277E43" w:rsidP="00277E43">
      <w:pPr>
        <w:pStyle w:val="ListParagraph"/>
        <w:numPr>
          <w:ilvl w:val="0"/>
          <w:numId w:val="4"/>
        </w:numPr>
        <w:jc w:val="cente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r w:rsidRPr="00277E43">
        <w:rPr>
          <w:rStyle w:val="CharAttribute47"/>
          <w:rFonts w:asciiTheme="majorBidi" w:hAnsiTheme="majorBidi" w:cstheme="majorBidi"/>
          <w:szCs w:val="28"/>
        </w:rPr>
        <w:t xml:space="preserve">Ultrasound image (4):  41 years female shows </w:t>
      </w:r>
      <w:proofErr w:type="spellStart"/>
      <w:proofErr w:type="gramStart"/>
      <w:r w:rsidRPr="00277E43">
        <w:rPr>
          <w:rStyle w:val="CharAttribute47"/>
          <w:rFonts w:asciiTheme="majorBidi" w:hAnsiTheme="majorBidi" w:cstheme="majorBidi"/>
          <w:szCs w:val="28"/>
        </w:rPr>
        <w:t>Rt</w:t>
      </w:r>
      <w:proofErr w:type="spellEnd"/>
      <w:proofErr w:type="gramEnd"/>
      <w:r w:rsidRPr="00277E43">
        <w:rPr>
          <w:rStyle w:val="CharAttribute47"/>
          <w:rFonts w:asciiTheme="majorBidi" w:hAnsiTheme="majorBidi" w:cstheme="majorBidi"/>
          <w:szCs w:val="28"/>
        </w:rPr>
        <w:t xml:space="preserve"> and Lt kidney length 94 mm and 95 mm respectively.</w:t>
      </w: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71786E" w:rsidP="00277E43">
      <w:pPr>
        <w:widowControl/>
        <w:numPr>
          <w:ilvl w:val="0"/>
          <w:numId w:val="4"/>
        </w:numPr>
        <w:autoSpaceDE/>
        <w:autoSpaceDN/>
        <w:ind w:left="0" w:firstLine="0"/>
        <w:jc w:val="center"/>
        <w:rPr>
          <w:rFonts w:eastAsia="Times New Roman"/>
          <w:lang w:eastAsia="en-US"/>
        </w:rPr>
      </w:pPr>
      <w:r>
        <w:rPr>
          <w:rFonts w:eastAsia="Times New Roman"/>
          <w:noProof/>
          <w:lang w:eastAsia="en-US"/>
        </w:rPr>
        <mc:AlternateContent>
          <mc:Choice Requires="wps">
            <w:drawing>
              <wp:anchor distT="0" distB="0" distL="114300" distR="114300" simplePos="0" relativeHeight="251707392" behindDoc="0" locked="0" layoutInCell="1" allowOverlap="1">
                <wp:simplePos x="0" y="0"/>
                <wp:positionH relativeFrom="column">
                  <wp:posOffset>1430655</wp:posOffset>
                </wp:positionH>
                <wp:positionV relativeFrom="paragraph">
                  <wp:posOffset>83185</wp:posOffset>
                </wp:positionV>
                <wp:extent cx="2552700" cy="1733550"/>
                <wp:effectExtent l="0" t="0" r="19050" b="19050"/>
                <wp:wrapNone/>
                <wp:docPr id="645" name="Text Box 645"/>
                <wp:cNvGraphicFramePr/>
                <a:graphic xmlns:a="http://schemas.openxmlformats.org/drawingml/2006/main">
                  <a:graphicData uri="http://schemas.microsoft.com/office/word/2010/wordprocessingShape">
                    <wps:wsp>
                      <wps:cNvSpPr txBox="1"/>
                      <wps:spPr>
                        <a:xfrm>
                          <a:off x="0" y="0"/>
                          <a:ext cx="2552700" cy="1733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786E" w:rsidRDefault="00717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5" o:spid="_x0000_s1028" type="#_x0000_t202" style="position:absolute;left:0;text-align:left;margin-left:112.65pt;margin-top:6.55pt;width:201pt;height:13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" fillcolor="white [3201]" strokecolor="white [3212]" strokeweight=".5pt">
                <v:textbox>
                  <w:txbxContent>
                    <w:p w:rsidR="0071786E" w:rsidRDefault="0071786E"/>
                  </w:txbxContent>
                </v:textbox>
              </v:shape>
            </w:pict>
          </mc:Fallback>
        </mc:AlternateContent>
      </w: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r>
        <w:rPr>
          <w:rFonts w:eastAsia="Calibri"/>
          <w:noProof/>
          <w:lang w:eastAsia="en-US"/>
        </w:rPr>
        <w:drawing>
          <wp:anchor distT="0" distB="0" distL="114300" distR="114300" simplePos="0" relativeHeight="251697152" behindDoc="0" locked="0" layoutInCell="1" allowOverlap="1" wp14:anchorId="15DF4F48" wp14:editId="32F13FD8">
            <wp:simplePos x="0" y="0"/>
            <wp:positionH relativeFrom="column">
              <wp:posOffset>1386840</wp:posOffset>
            </wp:positionH>
            <wp:positionV relativeFrom="paragraph">
              <wp:posOffset>0</wp:posOffset>
            </wp:positionV>
            <wp:extent cx="3253740" cy="2301240"/>
            <wp:effectExtent l="114300" t="114300" r="118110" b="1371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61220_2311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3740" cy="230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Times New Roman"/>
          <w:lang w:eastAsia="en-US"/>
        </w:rPr>
      </w:pPr>
      <w:r w:rsidRPr="00C459B9">
        <w:rPr>
          <w:sz w:val="28"/>
          <w:szCs w:val="28"/>
          <w:rtl/>
          <w:lang w:eastAsia="en-US"/>
        </w:rPr>
        <w:t>ه</w:t>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Pr="00C459B9" w:rsidRDefault="00277E43" w:rsidP="00277E43">
      <w:pPr>
        <w:widowControl/>
        <w:autoSpaceDE/>
        <w:autoSpaceDN/>
        <w:jc w:val="center"/>
        <w:rPr>
          <w:rFonts w:eastAsia="Calibri"/>
          <w:lang w:eastAsia="en-US"/>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r w:rsidRPr="00277E43">
        <w:rPr>
          <w:rStyle w:val="CharAttribute47"/>
          <w:rFonts w:asciiTheme="majorBidi" w:hAnsiTheme="majorBidi" w:cstheme="majorBidi"/>
          <w:szCs w:val="28"/>
        </w:rPr>
        <w:t xml:space="preserve">Ultrasound image (5):  14 years female shows </w:t>
      </w:r>
      <w:proofErr w:type="spellStart"/>
      <w:proofErr w:type="gramStart"/>
      <w:r w:rsidRPr="00277E43">
        <w:rPr>
          <w:rStyle w:val="CharAttribute47"/>
          <w:rFonts w:asciiTheme="majorBidi" w:hAnsiTheme="majorBidi" w:cstheme="majorBidi"/>
          <w:szCs w:val="28"/>
        </w:rPr>
        <w:t>Rt</w:t>
      </w:r>
      <w:proofErr w:type="spellEnd"/>
      <w:proofErr w:type="gramEnd"/>
      <w:r w:rsidRPr="00277E43">
        <w:rPr>
          <w:rStyle w:val="CharAttribute47"/>
          <w:rFonts w:asciiTheme="majorBidi" w:hAnsiTheme="majorBidi" w:cstheme="majorBidi"/>
          <w:szCs w:val="28"/>
        </w:rPr>
        <w:t xml:space="preserve"> and Lt kidney length 100 mm and 102 mm respectively.</w:t>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r w:rsidRPr="00C459B9">
        <w:rPr>
          <w:rFonts w:eastAsia="Calibri"/>
          <w:noProof/>
          <w:sz w:val="28"/>
          <w:szCs w:val="28"/>
          <w:lang w:eastAsia="en-US"/>
        </w:rPr>
        <w:drawing>
          <wp:anchor distT="0" distB="0" distL="114300" distR="114300" simplePos="0" relativeHeight="251683840" behindDoc="0" locked="0" layoutInCell="1" allowOverlap="1" wp14:anchorId="6C2B0E45" wp14:editId="4ACF4DE0">
            <wp:simplePos x="0" y="0"/>
            <wp:positionH relativeFrom="margin">
              <wp:posOffset>1296670</wp:posOffset>
            </wp:positionH>
            <wp:positionV relativeFrom="paragraph">
              <wp:posOffset>154305</wp:posOffset>
            </wp:positionV>
            <wp:extent cx="3166745" cy="2480945"/>
            <wp:effectExtent l="133350" t="114300" r="147955" b="167005"/>
            <wp:wrapSquare wrapText="bothSides"/>
            <wp:docPr id="31" name="Picture 20" descr="/storage/emulated/0/.polarisOffice5/polarisTemp/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orage/emulated/0/.polarisOffice5/polarisTemp/image11.jpeg"/>
                    <pic:cNvPicPr>
                      <a:picLocks noChangeAspect="1" noChangeArrowheads="1"/>
                    </pic:cNvPicPr>
                  </pic:nvPicPr>
                  <pic:blipFill>
                    <a:blip r:embed="rId24"/>
                    <a:stretch>
                      <a:fillRect/>
                    </a:stretch>
                  </pic:blipFill>
                  <pic:spPr>
                    <a:xfrm>
                      <a:off x="0" y="0"/>
                      <a:ext cx="3166745" cy="2480945"/>
                    </a:xfrm>
                    <a:prstGeom prst="rect">
                      <a:avLst/>
                    </a:prstGeom>
                    <a:solidFill>
                      <a:srgbClr val="EDEDED"/>
                    </a:solidFill>
                    <a:ln w="88900" cap="sq" cmpd="sng">
                      <a:solidFill>
                        <a:srgbClr val="FFFFFF">
                          <a:alpha val="100000"/>
                        </a:srgbClr>
                      </a:solidFill>
                      <a:prstDash val="solid"/>
                      <a:miter lim="800000"/>
                    </a:ln>
                    <a:effectLst>
                      <a:outerShdw blurRad="55000" dist="18000" dir="5400000" algn="tl" rotWithShape="0">
                        <a:srgbClr val="000000">
                          <a:alpha val="40035"/>
                        </a:srgbClr>
                      </a:outerShdw>
                    </a:effectLst>
                    <a:scene3d>
                      <a:camera prst="orthographicFront"/>
                      <a:lightRig rig="twoPt" dir="t">
                        <a:rot lat="0" lon="0" rev="7200000"/>
                      </a:lightRig>
                    </a:scene3d>
                    <a:sp3d>
                      <a:bevelT w="25400" h="19050"/>
                    </a:sp3d>
                  </pic:spPr>
                </pic:pic>
              </a:graphicData>
            </a:graphic>
          </wp:anchor>
        </w:drawing>
      </w: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Pr="00C459B9" w:rsidRDefault="00277E43" w:rsidP="00277E43">
      <w:pPr>
        <w:widowControl/>
        <w:autoSpaceDE/>
        <w:autoSpaceDN/>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r w:rsidRPr="00277E43">
        <w:rPr>
          <w:rStyle w:val="CharAttribute47"/>
          <w:rFonts w:asciiTheme="majorBidi" w:hAnsiTheme="majorBidi" w:cstheme="majorBidi"/>
          <w:szCs w:val="28"/>
        </w:rPr>
        <w:t xml:space="preserve">Ultrasound image (6):  38 years female shows </w:t>
      </w:r>
      <w:proofErr w:type="spellStart"/>
      <w:proofErr w:type="gramStart"/>
      <w:r w:rsidRPr="00277E43">
        <w:rPr>
          <w:rStyle w:val="CharAttribute47"/>
          <w:rFonts w:asciiTheme="majorBidi" w:hAnsiTheme="majorBidi" w:cstheme="majorBidi"/>
          <w:szCs w:val="28"/>
        </w:rPr>
        <w:t>Rt</w:t>
      </w:r>
      <w:proofErr w:type="spellEnd"/>
      <w:proofErr w:type="gramEnd"/>
      <w:r w:rsidRPr="00277E43">
        <w:rPr>
          <w:rStyle w:val="CharAttribute47"/>
          <w:rFonts w:asciiTheme="majorBidi" w:hAnsiTheme="majorBidi" w:cstheme="majorBidi"/>
          <w:szCs w:val="28"/>
        </w:rPr>
        <w:t xml:space="preserve"> and Lt kidney length 87 mm and 90 mm respectively.</w:t>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Default="00277E43" w:rsidP="00277E43">
      <w:pPr>
        <w:widowControl/>
        <w:autoSpaceDE/>
        <w:autoSpaceDN/>
        <w:jc w:val="center"/>
        <w:rPr>
          <w:rFonts w:eastAsia="Calibri"/>
          <w:lang w:eastAsia="en-US"/>
        </w:rPr>
      </w:pPr>
    </w:p>
    <w:p w:rsidR="00277E43" w:rsidRPr="00C459B9" w:rsidRDefault="00277E43" w:rsidP="00277E43">
      <w:pPr>
        <w:widowControl/>
        <w:autoSpaceDE/>
        <w:autoSpaceDN/>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71786E" w:rsidP="00277E43">
      <w:pPr>
        <w:widowControl/>
        <w:numPr>
          <w:ilvl w:val="0"/>
          <w:numId w:val="4"/>
        </w:numPr>
        <w:autoSpaceDE/>
        <w:autoSpaceDN/>
        <w:ind w:left="0" w:firstLine="0"/>
        <w:jc w:val="center"/>
        <w:rPr>
          <w:rFonts w:eastAsia="Calibri"/>
          <w:lang w:eastAsia="en-US"/>
        </w:rPr>
      </w:pPr>
      <w:r>
        <w:rPr>
          <w:rFonts w:eastAsia="Calibri"/>
          <w:noProof/>
          <w:lang w:eastAsia="en-US"/>
        </w:rPr>
        <mc:AlternateContent>
          <mc:Choice Requires="wps">
            <w:drawing>
              <wp:anchor distT="0" distB="0" distL="114300" distR="114300" simplePos="0" relativeHeight="251704320" behindDoc="0" locked="0" layoutInCell="1" allowOverlap="1">
                <wp:simplePos x="0" y="0"/>
                <wp:positionH relativeFrom="column">
                  <wp:posOffset>1849755</wp:posOffset>
                </wp:positionH>
                <wp:positionV relativeFrom="paragraph">
                  <wp:posOffset>69850</wp:posOffset>
                </wp:positionV>
                <wp:extent cx="1905000" cy="1238250"/>
                <wp:effectExtent l="0" t="0" r="19050" b="19050"/>
                <wp:wrapNone/>
                <wp:docPr id="642" name="Text Box 642"/>
                <wp:cNvGraphicFramePr/>
                <a:graphic xmlns:a="http://schemas.openxmlformats.org/drawingml/2006/main">
                  <a:graphicData uri="http://schemas.microsoft.com/office/word/2010/wordprocessingShape">
                    <wps:wsp>
                      <wps:cNvSpPr txBox="1"/>
                      <wps:spPr>
                        <a:xfrm>
                          <a:off x="0" y="0"/>
                          <a:ext cx="1905000" cy="1238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786E" w:rsidRDefault="00717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2" o:spid="_x0000_s1029" type="#_x0000_t202" style="position:absolute;left:0;text-align:left;margin-left:145.65pt;margin-top:5.5pt;width:150pt;height:9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" fillcolor="white [3201]" strokecolor="white [3212]" strokeweight=".5pt">
                <v:textbox>
                  <w:txbxContent>
                    <w:p w:rsidR="0071786E" w:rsidRDefault="0071786E"/>
                  </w:txbxContent>
                </v:textbox>
              </v:shape>
            </w:pict>
          </mc:Fallback>
        </mc:AlternateContent>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keepNext/>
        <w:spacing w:before="240" w:after="60"/>
        <w:jc w:val="center"/>
        <w:rPr>
          <w:rFonts w:eastAsia="Calibri"/>
          <w:lang w:eastAsia="en-US"/>
        </w:rPr>
      </w:pPr>
      <w:r w:rsidRPr="00C459B9">
        <w:rPr>
          <w:rFonts w:eastAsia="Calibri"/>
          <w:noProof/>
          <w:sz w:val="28"/>
          <w:szCs w:val="28"/>
          <w:lang w:eastAsia="en-US"/>
        </w:rPr>
        <w:drawing>
          <wp:anchor distT="0" distB="0" distL="114300" distR="114300" simplePos="0" relativeHeight="251684864" behindDoc="0" locked="0" layoutInCell="1" allowOverlap="1" wp14:anchorId="0DEB57EE" wp14:editId="1898F8DD">
            <wp:simplePos x="0" y="0"/>
            <wp:positionH relativeFrom="margin">
              <wp:align>center</wp:align>
            </wp:positionH>
            <wp:positionV relativeFrom="paragraph">
              <wp:posOffset>158750</wp:posOffset>
            </wp:positionV>
            <wp:extent cx="3081655" cy="2466975"/>
            <wp:effectExtent l="133350" t="114300" r="118745" b="161925"/>
            <wp:wrapSquare wrapText="bothSides"/>
            <wp:docPr id="11" name="Picture 24" descr="/storage/emulated/0/.polarisOffice5/polarisTemp/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orage/emulated/0/.polarisOffice5/polarisTemp/image14.jpeg"/>
                    <pic:cNvPicPr>
                      <a:picLocks noChangeAspect="1" noChangeArrowheads="1"/>
                    </pic:cNvPicPr>
                  </pic:nvPicPr>
                  <pic:blipFill>
                    <a:blip r:embed="rId25"/>
                    <a:stretch>
                      <a:fillRect/>
                    </a:stretch>
                  </pic:blipFill>
                  <pic:spPr>
                    <a:xfrm>
                      <a:off x="0" y="0"/>
                      <a:ext cx="3081655" cy="2466975"/>
                    </a:xfrm>
                    <a:prstGeom prst="rect">
                      <a:avLst/>
                    </a:prstGeom>
                    <a:solidFill>
                      <a:srgbClr val="EDEDED"/>
                    </a:solidFill>
                    <a:ln w="88900" cap="sq" cmpd="sng">
                      <a:solidFill>
                        <a:srgbClr val="FFFFFF">
                          <a:alpha val="100000"/>
                        </a:srgbClr>
                      </a:solidFill>
                      <a:prstDash val="solid"/>
                      <a:miter lim="800000"/>
                    </a:ln>
                    <a:effectLst>
                      <a:outerShdw blurRad="55000" dist="18000" dir="5400000" algn="tl" rotWithShape="0">
                        <a:srgbClr val="000000">
                          <a:alpha val="40035"/>
                        </a:srgbClr>
                      </a:outerShdw>
                    </a:effectLst>
                    <a:scene3d>
                      <a:camera prst="orthographicFront"/>
                      <a:lightRig rig="twoPt" dir="t">
                        <a:rot lat="0" lon="0" rev="7200000"/>
                      </a:lightRig>
                    </a:scene3d>
                    <a:sp3d>
                      <a:bevelT w="25400" h="19050"/>
                    </a:sp3d>
                  </pic:spPr>
                </pic:pic>
              </a:graphicData>
            </a:graphic>
          </wp:anchor>
        </w:drawing>
      </w: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r w:rsidRPr="00277E43">
        <w:rPr>
          <w:rStyle w:val="CharAttribute47"/>
          <w:rFonts w:asciiTheme="majorBidi" w:hAnsiTheme="majorBidi" w:cstheme="majorBidi"/>
          <w:szCs w:val="28"/>
        </w:rPr>
        <w:t xml:space="preserve">Ultrasound image (7):  27 years female shows </w:t>
      </w:r>
      <w:proofErr w:type="spellStart"/>
      <w:proofErr w:type="gramStart"/>
      <w:r w:rsidRPr="00277E43">
        <w:rPr>
          <w:rStyle w:val="CharAttribute47"/>
          <w:rFonts w:asciiTheme="majorBidi" w:hAnsiTheme="majorBidi" w:cstheme="majorBidi"/>
          <w:szCs w:val="28"/>
        </w:rPr>
        <w:t>Rt</w:t>
      </w:r>
      <w:proofErr w:type="spellEnd"/>
      <w:proofErr w:type="gramEnd"/>
      <w:r w:rsidRPr="00277E43">
        <w:rPr>
          <w:rStyle w:val="CharAttribute47"/>
          <w:rFonts w:asciiTheme="majorBidi" w:hAnsiTheme="majorBidi" w:cstheme="majorBidi"/>
          <w:szCs w:val="28"/>
        </w:rPr>
        <w:t xml:space="preserve"> and Lt kidney length 94 mm and 94 mm respectively</w:t>
      </w:r>
    </w:p>
    <w:p w:rsidR="00277E43" w:rsidRPr="00C459B9" w:rsidRDefault="00277E43" w:rsidP="00277E43">
      <w:pPr>
        <w:keepNext/>
        <w:spacing w:before="240" w:after="60"/>
        <w:jc w:val="center"/>
        <w:rPr>
          <w:rFonts w:eastAsia="Calibri"/>
          <w:lang w:eastAsia="en-US"/>
        </w:rPr>
      </w:pPr>
      <w:r w:rsidRPr="00C459B9">
        <w:rPr>
          <w:rFonts w:eastAsia="Calibri"/>
          <w:noProof/>
          <w:sz w:val="28"/>
          <w:szCs w:val="28"/>
          <w:lang w:eastAsia="en-US"/>
        </w:rPr>
        <w:drawing>
          <wp:anchor distT="0" distB="0" distL="114300" distR="114300" simplePos="0" relativeHeight="251686912" behindDoc="0" locked="0" layoutInCell="1" allowOverlap="1" wp14:anchorId="5E1B3BD5" wp14:editId="55D34B4B">
            <wp:simplePos x="0" y="0"/>
            <wp:positionH relativeFrom="margin">
              <wp:posOffset>1033145</wp:posOffset>
            </wp:positionH>
            <wp:positionV relativeFrom="paragraph">
              <wp:posOffset>225425</wp:posOffset>
            </wp:positionV>
            <wp:extent cx="3274695" cy="2469515"/>
            <wp:effectExtent l="133350" t="114300" r="154305" b="159385"/>
            <wp:wrapSquare wrapText="bothSides"/>
            <wp:docPr id="12" name="Picture 22" descr="/storage/emulated/0/.polarisOffice5/polarisTemp/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orage/emulated/0/.polarisOffice5/polarisTemp/image12.jpeg"/>
                    <pic:cNvPicPr>
                      <a:picLocks noChangeAspect="1" noChangeArrowheads="1"/>
                    </pic:cNvPicPr>
                  </pic:nvPicPr>
                  <pic:blipFill>
                    <a:blip r:embed="rId26"/>
                    <a:stretch>
                      <a:fillRect/>
                    </a:stretch>
                  </pic:blipFill>
                  <pic:spPr>
                    <a:xfrm>
                      <a:off x="0" y="0"/>
                      <a:ext cx="3274695" cy="2469515"/>
                    </a:xfrm>
                    <a:prstGeom prst="rect">
                      <a:avLst/>
                    </a:prstGeom>
                    <a:solidFill>
                      <a:srgbClr val="EDEDED"/>
                    </a:solidFill>
                    <a:ln w="88900" cap="sq" cmpd="sng">
                      <a:solidFill>
                        <a:srgbClr val="FFFFFF">
                          <a:alpha val="100000"/>
                        </a:srgbClr>
                      </a:solidFill>
                      <a:prstDash val="solid"/>
                      <a:miter lim="800000"/>
                    </a:ln>
                    <a:effectLst>
                      <a:outerShdw blurRad="55000" dist="18000" dir="5400000" algn="tl" rotWithShape="0">
                        <a:srgbClr val="000000">
                          <a:alpha val="40035"/>
                        </a:srgbClr>
                      </a:outerShdw>
                    </a:effectLst>
                    <a:scene3d>
                      <a:camera prst="orthographicFront"/>
                      <a:lightRig rig="twoPt" dir="t">
                        <a:rot lat="0" lon="0" rev="7200000"/>
                      </a:lightRig>
                    </a:scene3d>
                    <a:sp3d>
                      <a:bevelT w="25400" h="19050"/>
                    </a:sp3d>
                  </pic:spPr>
                </pic:pic>
              </a:graphicData>
            </a:graphic>
          </wp:anchor>
        </w:drawing>
      </w:r>
    </w:p>
    <w:p w:rsidR="00277E43" w:rsidRPr="00C459B9" w:rsidRDefault="00277E43" w:rsidP="00277E43">
      <w:pPr>
        <w:keepNext/>
        <w:spacing w:before="240" w:after="60"/>
        <w:jc w:val="center"/>
        <w:rPr>
          <w:rFonts w:eastAsia="Calibri"/>
          <w:lang w:eastAsia="en-US"/>
        </w:rPr>
      </w:pPr>
    </w:p>
    <w:p w:rsidR="00277E43" w:rsidRPr="00C459B9" w:rsidRDefault="00277E43" w:rsidP="00277E43">
      <w:pPr>
        <w:keepNext/>
        <w:spacing w:before="240" w:after="6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r w:rsidRPr="00277E43">
        <w:rPr>
          <w:rStyle w:val="CharAttribute47"/>
          <w:rFonts w:asciiTheme="majorBidi" w:hAnsiTheme="majorBidi" w:cstheme="majorBidi"/>
          <w:szCs w:val="28"/>
        </w:rPr>
        <w:t xml:space="preserve">Ultrasound image (8):  30 years female shows </w:t>
      </w:r>
      <w:proofErr w:type="spellStart"/>
      <w:proofErr w:type="gramStart"/>
      <w:r w:rsidRPr="00277E43">
        <w:rPr>
          <w:rStyle w:val="CharAttribute47"/>
          <w:rFonts w:asciiTheme="majorBidi" w:hAnsiTheme="majorBidi" w:cstheme="majorBidi"/>
          <w:szCs w:val="28"/>
        </w:rPr>
        <w:t>Rt</w:t>
      </w:r>
      <w:proofErr w:type="spellEnd"/>
      <w:proofErr w:type="gramEnd"/>
      <w:r w:rsidRPr="00277E43">
        <w:rPr>
          <w:rStyle w:val="CharAttribute47"/>
          <w:rFonts w:asciiTheme="majorBidi" w:hAnsiTheme="majorBidi" w:cstheme="majorBidi"/>
          <w:szCs w:val="28"/>
        </w:rPr>
        <w:t xml:space="preserve"> and Lt kidney length 99 mm and 100 mm respectively.</w:t>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277E43" w:rsidRDefault="0071786E" w:rsidP="00277E43">
      <w:pPr>
        <w:pStyle w:val="ParaAttribute50"/>
        <w:wordWrap/>
        <w:spacing w:after="0" w:line="360" w:lineRule="auto"/>
        <w:jc w:val="center"/>
        <w:rPr>
          <w:rStyle w:val="CharAttribute47"/>
          <w:rFonts w:asciiTheme="majorBidi" w:hAnsiTheme="majorBidi" w:cstheme="majorBidi"/>
          <w:szCs w:val="28"/>
        </w:rPr>
      </w:pPr>
      <w:r>
        <w:rPr>
          <w:rFonts w:asciiTheme="majorBidi" w:eastAsia="Calibri Light" w:hAnsiTheme="majorBidi" w:cstheme="majorBidi"/>
          <w:noProof/>
          <w:sz w:val="28"/>
          <w:szCs w:val="28"/>
        </w:rPr>
        <mc:AlternateContent>
          <mc:Choice Requires="wps">
            <w:drawing>
              <wp:anchor distT="0" distB="0" distL="114300" distR="114300" simplePos="0" relativeHeight="251705344" behindDoc="0" locked="0" layoutInCell="1" allowOverlap="1">
                <wp:simplePos x="0" y="0"/>
                <wp:positionH relativeFrom="column">
                  <wp:posOffset>1792605</wp:posOffset>
                </wp:positionH>
                <wp:positionV relativeFrom="paragraph">
                  <wp:posOffset>160655</wp:posOffset>
                </wp:positionV>
                <wp:extent cx="1962150" cy="1028700"/>
                <wp:effectExtent l="0" t="0" r="19050" b="19050"/>
                <wp:wrapNone/>
                <wp:docPr id="643" name="Text Box 643"/>
                <wp:cNvGraphicFramePr/>
                <a:graphic xmlns:a="http://schemas.openxmlformats.org/drawingml/2006/main">
                  <a:graphicData uri="http://schemas.microsoft.com/office/word/2010/wordprocessingShape">
                    <wps:wsp>
                      <wps:cNvSpPr txBox="1"/>
                      <wps:spPr>
                        <a:xfrm>
                          <a:off x="0" y="0"/>
                          <a:ext cx="1962150" cy="1028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786E" w:rsidRDefault="00717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3" o:spid="_x0000_s1030" type="#_x0000_t202" style="position:absolute;left:0;text-align:left;margin-left:141.15pt;margin-top:12.65pt;width:154.5pt;height:8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" fillcolor="white [3201]" strokecolor="white [3212]" strokeweight=".5pt">
                <v:textbox>
                  <w:txbxContent>
                    <w:p w:rsidR="0071786E" w:rsidRDefault="0071786E"/>
                  </w:txbxContent>
                </v:textbox>
              </v:shape>
            </w:pict>
          </mc:Fallback>
        </mc:AlternateContent>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Default="00277E43" w:rsidP="00277E43">
      <w:pPr>
        <w:pStyle w:val="ParaAttribute50"/>
        <w:wordWrap/>
        <w:spacing w:after="0" w:line="360" w:lineRule="auto"/>
        <w:jc w:val="center"/>
        <w:rPr>
          <w:rFonts w:eastAsia="MS Mincho"/>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r w:rsidRPr="00277E43">
        <w:rPr>
          <w:rStyle w:val="CharAttribute47"/>
          <w:rFonts w:asciiTheme="majorBidi" w:hAnsiTheme="majorBidi" w:cstheme="majorBidi"/>
          <w:szCs w:val="28"/>
        </w:rPr>
        <w:t xml:space="preserve">Ultrasound image (9): 29 years female shows </w:t>
      </w:r>
      <w:proofErr w:type="spellStart"/>
      <w:proofErr w:type="gramStart"/>
      <w:r w:rsidRPr="00277E43">
        <w:rPr>
          <w:rStyle w:val="CharAttribute47"/>
          <w:rFonts w:asciiTheme="majorBidi" w:hAnsiTheme="majorBidi" w:cstheme="majorBidi"/>
          <w:szCs w:val="28"/>
        </w:rPr>
        <w:t>Rt</w:t>
      </w:r>
      <w:proofErr w:type="spellEnd"/>
      <w:proofErr w:type="gramEnd"/>
      <w:r w:rsidRPr="00277E43">
        <w:rPr>
          <w:rStyle w:val="CharAttribute47"/>
          <w:rFonts w:asciiTheme="majorBidi" w:hAnsiTheme="majorBidi" w:cstheme="majorBidi"/>
          <w:szCs w:val="28"/>
        </w:rPr>
        <w:t xml:space="preserve"> and Lt kidney length 94 mm and 98 mm respectively.</w:t>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277E43" w:rsidRDefault="00277E43" w:rsidP="00277E43">
      <w:pPr>
        <w:widowControl/>
        <w:autoSpaceDE/>
        <w:autoSpaceDN/>
        <w:jc w:val="center"/>
        <w:rPr>
          <w:rFonts w:eastAsia="Calibri"/>
          <w:lang w:eastAsia="en-US"/>
        </w:rPr>
      </w:pPr>
      <w:r w:rsidRPr="00C459B9">
        <w:rPr>
          <w:rFonts w:eastAsia="Calibri"/>
          <w:noProof/>
          <w:sz w:val="28"/>
          <w:szCs w:val="28"/>
          <w:lang w:eastAsia="en-US"/>
        </w:rPr>
        <w:drawing>
          <wp:anchor distT="0" distB="0" distL="114300" distR="114300" simplePos="0" relativeHeight="251685888" behindDoc="0" locked="0" layoutInCell="1" allowOverlap="1" wp14:anchorId="25FC722F" wp14:editId="60B54B2A">
            <wp:simplePos x="0" y="0"/>
            <wp:positionH relativeFrom="margin">
              <wp:posOffset>1443990</wp:posOffset>
            </wp:positionH>
            <wp:positionV relativeFrom="margin">
              <wp:align>top</wp:align>
            </wp:positionV>
            <wp:extent cx="3048000" cy="2418080"/>
            <wp:effectExtent l="133350" t="114300" r="133350" b="172720"/>
            <wp:wrapTopAndBottom/>
            <wp:docPr id="15" name="Picture 26" descr="/storage/emulated/0/.polarisOffice5/polarisTemp/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orage/emulated/0/.polarisOffice5/polarisTemp/image13.jpeg"/>
                    <pic:cNvPicPr>
                      <a:picLocks noChangeAspect="1" noChangeArrowheads="1"/>
                    </pic:cNvPicPr>
                  </pic:nvPicPr>
                  <pic:blipFill>
                    <a:blip r:embed="rId27"/>
                    <a:stretch>
                      <a:fillRect/>
                    </a:stretch>
                  </pic:blipFill>
                  <pic:spPr>
                    <a:xfrm>
                      <a:off x="0" y="0"/>
                      <a:ext cx="3048000" cy="2418080"/>
                    </a:xfrm>
                    <a:prstGeom prst="rect">
                      <a:avLst/>
                    </a:prstGeom>
                    <a:solidFill>
                      <a:srgbClr val="EDEDED"/>
                    </a:solidFill>
                    <a:ln w="88900" cap="sq" cmpd="sng">
                      <a:solidFill>
                        <a:srgbClr val="FFFFFF">
                          <a:alpha val="100000"/>
                        </a:srgbClr>
                      </a:solidFill>
                      <a:prstDash val="solid"/>
                      <a:miter lim="800000"/>
                    </a:ln>
                    <a:effectLst>
                      <a:outerShdw blurRad="55000" dist="18000" dir="5400000" algn="tl" rotWithShape="0">
                        <a:srgbClr val="000000">
                          <a:alpha val="40035"/>
                        </a:srgbClr>
                      </a:outerShdw>
                    </a:effectLst>
                    <a:scene3d>
                      <a:camera prst="orthographicFront"/>
                      <a:lightRig rig="twoPt" dir="t">
                        <a:rot lat="0" lon="0" rev="7200000"/>
                      </a:lightRig>
                    </a:scene3d>
                    <a:sp3d>
                      <a:bevelT w="25400" h="19050"/>
                    </a:sp3d>
                  </pic:spPr>
                </pic:pic>
              </a:graphicData>
            </a:graphic>
          </wp:anchor>
        </w:drawing>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r>
        <w:rPr>
          <w:rFonts w:eastAsia="Calibri"/>
          <w:noProof/>
          <w:lang w:eastAsia="en-US"/>
        </w:rPr>
        <w:drawing>
          <wp:anchor distT="0" distB="0" distL="114300" distR="114300" simplePos="0" relativeHeight="251702272" behindDoc="0" locked="0" layoutInCell="1" allowOverlap="1" wp14:anchorId="26117F26" wp14:editId="08479612">
            <wp:simplePos x="0" y="0"/>
            <wp:positionH relativeFrom="column">
              <wp:posOffset>1562100</wp:posOffset>
            </wp:positionH>
            <wp:positionV relativeFrom="paragraph">
              <wp:posOffset>69850</wp:posOffset>
            </wp:positionV>
            <wp:extent cx="2606040" cy="2164080"/>
            <wp:effectExtent l="0" t="0" r="3810" b="762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61220_113031.jpg"/>
                    <pic:cNvPicPr/>
                  </pic:nvPicPr>
                  <pic:blipFill rotWithShape="1">
                    <a:blip r:embed="rId28" cstate="print">
                      <a:extLst>
                        <a:ext uri="{28A0092B-C50C-407E-A947-70E740481C1C}">
                          <a14:useLocalDpi xmlns:a14="http://schemas.microsoft.com/office/drawing/2010/main" val="0"/>
                        </a:ext>
                      </a:extLst>
                    </a:blip>
                    <a:srcRect t="21479" b="14084"/>
                    <a:stretch/>
                  </pic:blipFill>
                  <pic:spPr bwMode="auto">
                    <a:xfrm>
                      <a:off x="0" y="0"/>
                      <a:ext cx="2606040" cy="216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C459B9" w:rsidRDefault="00277E43" w:rsidP="00277E43">
      <w:pPr>
        <w:widowControl/>
        <w:numPr>
          <w:ilvl w:val="0"/>
          <w:numId w:val="4"/>
        </w:numPr>
        <w:autoSpaceDE/>
        <w:autoSpaceDN/>
        <w:ind w:left="0" w:firstLine="0"/>
        <w:jc w:val="center"/>
        <w:rPr>
          <w:rFonts w:eastAsia="Calibri"/>
          <w:lang w:eastAsia="en-US"/>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r w:rsidRPr="00277E43">
        <w:rPr>
          <w:rStyle w:val="CharAttribute47"/>
          <w:rFonts w:asciiTheme="majorBidi" w:hAnsiTheme="majorBidi" w:cstheme="majorBidi"/>
          <w:szCs w:val="28"/>
        </w:rPr>
        <w:t xml:space="preserve">Ultrasound image (10): 32 years female shows </w:t>
      </w:r>
      <w:proofErr w:type="spellStart"/>
      <w:proofErr w:type="gramStart"/>
      <w:r w:rsidRPr="00277E43">
        <w:rPr>
          <w:rStyle w:val="CharAttribute47"/>
          <w:rFonts w:asciiTheme="majorBidi" w:hAnsiTheme="majorBidi" w:cstheme="majorBidi"/>
          <w:szCs w:val="28"/>
        </w:rPr>
        <w:t>Rt</w:t>
      </w:r>
      <w:proofErr w:type="spellEnd"/>
      <w:proofErr w:type="gramEnd"/>
      <w:r w:rsidRPr="00277E43">
        <w:rPr>
          <w:rStyle w:val="CharAttribute47"/>
          <w:rFonts w:asciiTheme="majorBidi" w:hAnsiTheme="majorBidi" w:cstheme="majorBidi"/>
          <w:szCs w:val="28"/>
        </w:rPr>
        <w:t xml:space="preserve"> and Lt kidney length 99 mm and 101 mm respectively.</w:t>
      </w: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p>
    <w:p w:rsidR="00277E43" w:rsidRPr="00277E43" w:rsidRDefault="00277E43" w:rsidP="00277E43">
      <w:pPr>
        <w:pStyle w:val="ParaAttribute50"/>
        <w:wordWrap/>
        <w:spacing w:after="0" w:line="360" w:lineRule="auto"/>
        <w:jc w:val="center"/>
        <w:rPr>
          <w:rStyle w:val="CharAttribute47"/>
          <w:rFonts w:asciiTheme="majorBidi" w:hAnsiTheme="majorBidi" w:cstheme="majorBidi"/>
          <w:szCs w:val="28"/>
        </w:rPr>
      </w:pPr>
    </w:p>
    <w:p w:rsidR="00277E43" w:rsidRPr="00C459B9" w:rsidRDefault="0071786E" w:rsidP="00277E43">
      <w:pPr>
        <w:widowControl/>
        <w:numPr>
          <w:ilvl w:val="0"/>
          <w:numId w:val="4"/>
        </w:numPr>
        <w:autoSpaceDE/>
        <w:autoSpaceDN/>
        <w:ind w:left="0" w:firstLine="0"/>
        <w:jc w:val="center"/>
        <w:rPr>
          <w:rFonts w:eastAsia="Calibri"/>
          <w:lang w:eastAsia="en-US"/>
        </w:rPr>
      </w:pPr>
      <w:r>
        <w:rPr>
          <w:rFonts w:eastAsia="Calibri"/>
          <w:noProof/>
          <w:lang w:eastAsia="en-US"/>
        </w:rPr>
        <mc:AlternateContent>
          <mc:Choice Requires="wps">
            <w:drawing>
              <wp:anchor distT="0" distB="0" distL="114300" distR="114300" simplePos="0" relativeHeight="251703296" behindDoc="0" locked="0" layoutInCell="1" allowOverlap="1">
                <wp:simplePos x="0" y="0"/>
                <wp:positionH relativeFrom="column">
                  <wp:posOffset>2078355</wp:posOffset>
                </wp:positionH>
                <wp:positionV relativeFrom="paragraph">
                  <wp:posOffset>110490</wp:posOffset>
                </wp:positionV>
                <wp:extent cx="1733550" cy="1047750"/>
                <wp:effectExtent l="0" t="0" r="19050" b="19050"/>
                <wp:wrapNone/>
                <wp:docPr id="641" name="Text Box 641"/>
                <wp:cNvGraphicFramePr/>
                <a:graphic xmlns:a="http://schemas.openxmlformats.org/drawingml/2006/main">
                  <a:graphicData uri="http://schemas.microsoft.com/office/word/2010/wordprocessingShape">
                    <wps:wsp>
                      <wps:cNvSpPr txBox="1"/>
                      <wps:spPr>
                        <a:xfrm>
                          <a:off x="0" y="0"/>
                          <a:ext cx="1733550" cy="1047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1786E" w:rsidRDefault="007178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1" o:spid="_x0000_s1031" type="#_x0000_t202" style="position:absolute;left:0;text-align:left;margin-left:163.65pt;margin-top:8.7pt;width:136.5pt;height:8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" fillcolor="white [3201]" strokecolor="white [3212]" strokeweight=".5pt">
                <v:textbox>
                  <w:txbxContent>
                    <w:p w:rsidR="0071786E" w:rsidRDefault="0071786E"/>
                  </w:txbxContent>
                </v:textbox>
              </v:shape>
            </w:pict>
          </mc:Fallback>
        </mc:AlternateContent>
      </w:r>
    </w:p>
    <w:p w:rsidR="00F7450A" w:rsidRPr="00BB54D4" w:rsidRDefault="00F7450A" w:rsidP="00F7450A">
      <w:pPr>
        <w:pStyle w:val="ParaAttribute0"/>
        <w:wordWrap/>
        <w:spacing w:line="360" w:lineRule="auto"/>
        <w:jc w:val="both"/>
        <w:rPr>
          <w:rFonts w:asciiTheme="majorBidi" w:eastAsia="Times New Roman" w:hAnsiTheme="majorBidi" w:cstheme="majorBidi"/>
          <w:sz w:val="28"/>
          <w:szCs w:val="28"/>
        </w:rPr>
      </w:pPr>
    </w:p>
    <w:p w:rsidR="000B3CAE" w:rsidRPr="00BB54D4" w:rsidRDefault="000B3CAE" w:rsidP="00E8378B">
      <w:pPr>
        <w:pStyle w:val="ParaAttribute0"/>
        <w:wordWrap/>
        <w:spacing w:line="360" w:lineRule="auto"/>
        <w:jc w:val="both"/>
        <w:rPr>
          <w:rFonts w:asciiTheme="majorBidi" w:eastAsia="Calibri" w:hAnsiTheme="majorBidi" w:cstheme="majorBidi"/>
          <w:sz w:val="28"/>
          <w:szCs w:val="28"/>
        </w:rPr>
      </w:pPr>
    </w:p>
    <w:p w:rsidR="000B3CAE" w:rsidRPr="00BB54D4" w:rsidRDefault="000B3CAE" w:rsidP="00E8378B">
      <w:pPr>
        <w:pStyle w:val="ParaAttribute0"/>
        <w:wordWrap/>
        <w:spacing w:line="360" w:lineRule="auto"/>
        <w:jc w:val="both"/>
        <w:rPr>
          <w:rStyle w:val="CharAttribute13"/>
          <w:rFonts w:asciiTheme="majorBidi" w:eastAsia="Batang" w:hAnsiTheme="majorBidi" w:cstheme="majorBidi"/>
          <w:szCs w:val="28"/>
        </w:rPr>
      </w:pPr>
      <w:r w:rsidRPr="00BB54D4">
        <w:rPr>
          <w:rFonts w:asciiTheme="majorBidi" w:hAnsiTheme="majorBidi" w:cstheme="majorBidi"/>
          <w:b/>
          <w:bCs/>
          <w:sz w:val="28"/>
          <w:szCs w:val="28"/>
        </w:rPr>
        <w:t>Data collection sheet</w:t>
      </w:r>
    </w:p>
    <w:p w:rsidR="000B3CAE" w:rsidRPr="00BB54D4" w:rsidRDefault="000B3CAE" w:rsidP="00E8378B">
      <w:pPr>
        <w:pStyle w:val="ParaAttribute0"/>
        <w:wordWrap/>
        <w:spacing w:line="360" w:lineRule="auto"/>
        <w:jc w:val="both"/>
        <w:rPr>
          <w:rStyle w:val="CharAttribute13"/>
          <w:rFonts w:asciiTheme="majorBidi" w:eastAsia="Batang" w:hAnsiTheme="majorBidi" w:cstheme="majorBidi"/>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079"/>
        <w:gridCol w:w="2033"/>
        <w:gridCol w:w="2033"/>
        <w:gridCol w:w="2033"/>
      </w:tblGrid>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b/>
                <w:bCs/>
                <w:kern w:val="0"/>
                <w:sz w:val="28"/>
                <w:szCs w:val="28"/>
                <w:lang w:eastAsia="en-US"/>
              </w:rPr>
            </w:pPr>
            <w:r w:rsidRPr="00BB54D4">
              <w:rPr>
                <w:rFonts w:asciiTheme="majorBidi" w:eastAsia="Times New Roman" w:hAnsiTheme="majorBidi" w:cstheme="majorBidi"/>
                <w:b/>
                <w:bCs/>
                <w:kern w:val="0"/>
                <w:sz w:val="28"/>
                <w:szCs w:val="28"/>
                <w:lang w:eastAsia="en-US"/>
              </w:rPr>
              <w:t>No</w:t>
            </w:r>
          </w:p>
        </w:tc>
        <w:tc>
          <w:tcPr>
            <w:tcW w:w="1169"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b/>
                <w:bCs/>
                <w:kern w:val="0"/>
                <w:sz w:val="28"/>
                <w:szCs w:val="28"/>
                <w:lang w:eastAsia="en-US"/>
              </w:rPr>
            </w:pPr>
            <w:r w:rsidRPr="00BB54D4">
              <w:rPr>
                <w:rFonts w:asciiTheme="majorBidi" w:eastAsia="Times New Roman" w:hAnsiTheme="majorBidi" w:cstheme="majorBidi"/>
                <w:b/>
                <w:bCs/>
                <w:kern w:val="0"/>
                <w:sz w:val="28"/>
                <w:szCs w:val="28"/>
                <w:lang w:eastAsia="en-US"/>
              </w:rPr>
              <w:t>Age</w:t>
            </w:r>
          </w:p>
        </w:tc>
        <w:tc>
          <w:tcPr>
            <w:tcW w:w="1144"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b/>
                <w:bCs/>
                <w:kern w:val="0"/>
                <w:sz w:val="28"/>
                <w:szCs w:val="28"/>
                <w:lang w:eastAsia="en-US"/>
              </w:rPr>
            </w:pPr>
            <w:r w:rsidRPr="00BB54D4">
              <w:rPr>
                <w:rFonts w:asciiTheme="majorBidi" w:eastAsia="Times New Roman" w:hAnsiTheme="majorBidi" w:cstheme="majorBidi"/>
                <w:b/>
                <w:bCs/>
                <w:kern w:val="0"/>
                <w:sz w:val="28"/>
                <w:szCs w:val="28"/>
                <w:lang w:eastAsia="en-US"/>
              </w:rPr>
              <w:t>Height</w:t>
            </w:r>
          </w:p>
        </w:tc>
        <w:tc>
          <w:tcPr>
            <w:tcW w:w="1144"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b/>
                <w:bCs/>
                <w:kern w:val="0"/>
                <w:sz w:val="28"/>
                <w:szCs w:val="28"/>
                <w:lang w:eastAsia="en-US"/>
              </w:rPr>
            </w:pPr>
            <w:proofErr w:type="spellStart"/>
            <w:r w:rsidRPr="00BB54D4">
              <w:rPr>
                <w:rFonts w:asciiTheme="majorBidi" w:eastAsia="Times New Roman" w:hAnsiTheme="majorBidi" w:cstheme="majorBidi"/>
                <w:b/>
                <w:bCs/>
                <w:kern w:val="0"/>
                <w:sz w:val="28"/>
                <w:szCs w:val="28"/>
                <w:lang w:eastAsia="en-US"/>
              </w:rPr>
              <w:t>Rt</w:t>
            </w:r>
            <w:proofErr w:type="spellEnd"/>
            <w:r w:rsidRPr="00BB54D4">
              <w:rPr>
                <w:rFonts w:asciiTheme="majorBidi" w:eastAsia="Times New Roman" w:hAnsiTheme="majorBidi" w:cstheme="majorBidi"/>
                <w:b/>
                <w:bCs/>
                <w:kern w:val="0"/>
                <w:sz w:val="28"/>
                <w:szCs w:val="28"/>
                <w:lang w:eastAsia="en-US"/>
              </w:rPr>
              <w:t xml:space="preserve"> kidney</w:t>
            </w:r>
          </w:p>
        </w:tc>
        <w:tc>
          <w:tcPr>
            <w:tcW w:w="1144" w:type="pct"/>
            <w:tcBorders>
              <w:top w:val="single" w:sz="4" w:space="0" w:color="000000"/>
              <w:left w:val="single" w:sz="4" w:space="0" w:color="000000"/>
              <w:bottom w:val="single" w:sz="4" w:space="0" w:color="000000"/>
              <w:right w:val="single" w:sz="4" w:space="0" w:color="000000"/>
            </w:tcBorders>
            <w:hideMark/>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b/>
                <w:bCs/>
                <w:kern w:val="0"/>
                <w:sz w:val="28"/>
                <w:szCs w:val="28"/>
                <w:lang w:eastAsia="en-US"/>
              </w:rPr>
            </w:pPr>
            <w:r w:rsidRPr="00BB54D4">
              <w:rPr>
                <w:rFonts w:asciiTheme="majorBidi" w:eastAsia="Times New Roman" w:hAnsiTheme="majorBidi" w:cstheme="majorBidi"/>
                <w:b/>
                <w:bCs/>
                <w:kern w:val="0"/>
                <w:sz w:val="28"/>
                <w:szCs w:val="28"/>
                <w:lang w:eastAsia="en-US"/>
              </w:rPr>
              <w:t>Lt kidney</w:t>
            </w: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BB54D4"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r w:rsidR="000B3CAE" w:rsidRPr="00BB54D4" w:rsidTr="0029414F">
        <w:tc>
          <w:tcPr>
            <w:tcW w:w="398"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69"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c>
          <w:tcPr>
            <w:tcW w:w="1144" w:type="pct"/>
            <w:tcBorders>
              <w:top w:val="single" w:sz="4" w:space="0" w:color="000000"/>
              <w:left w:val="single" w:sz="4" w:space="0" w:color="000000"/>
              <w:bottom w:val="single" w:sz="4" w:space="0" w:color="000000"/>
              <w:right w:val="single" w:sz="4" w:space="0" w:color="000000"/>
            </w:tcBorders>
          </w:tcPr>
          <w:p w:rsidR="000B3CAE" w:rsidRPr="00BB54D4" w:rsidRDefault="000B3CAE" w:rsidP="00E8378B">
            <w:pPr>
              <w:widowControl/>
              <w:tabs>
                <w:tab w:val="left" w:pos="1851"/>
              </w:tabs>
              <w:wordWrap/>
              <w:autoSpaceDE/>
              <w:spacing w:line="360" w:lineRule="auto"/>
              <w:rPr>
                <w:rFonts w:asciiTheme="majorBidi" w:eastAsia="Times New Roman" w:hAnsiTheme="majorBidi" w:cstheme="majorBidi"/>
                <w:kern w:val="0"/>
                <w:sz w:val="28"/>
                <w:szCs w:val="28"/>
                <w:lang w:eastAsia="en-US"/>
              </w:rPr>
            </w:pPr>
          </w:p>
        </w:tc>
      </w:tr>
    </w:tbl>
    <w:p w:rsidR="000B3CAE" w:rsidRPr="00BB54D4" w:rsidRDefault="000B3CAE" w:rsidP="00E8378B">
      <w:pPr>
        <w:pStyle w:val="ParaAttribute0"/>
        <w:wordWrap/>
        <w:spacing w:line="360" w:lineRule="auto"/>
        <w:jc w:val="both"/>
        <w:rPr>
          <w:rStyle w:val="CharAttribute13"/>
          <w:rFonts w:asciiTheme="majorBidi" w:eastAsia="Batang" w:hAnsiTheme="majorBidi" w:cstheme="majorBidi"/>
          <w:szCs w:val="28"/>
        </w:rPr>
      </w:pPr>
    </w:p>
    <w:p w:rsidR="000B3CAE" w:rsidRPr="00BB54D4" w:rsidRDefault="000B3CAE" w:rsidP="00E8378B">
      <w:pPr>
        <w:pStyle w:val="ParaAttribute0"/>
        <w:wordWrap/>
        <w:spacing w:line="360" w:lineRule="auto"/>
        <w:jc w:val="both"/>
        <w:rPr>
          <w:rStyle w:val="CharAttribute13"/>
          <w:rFonts w:asciiTheme="majorBidi" w:eastAsia="Batang" w:hAnsiTheme="majorBidi" w:cstheme="majorBidi"/>
          <w:szCs w:val="28"/>
        </w:rPr>
      </w:pPr>
    </w:p>
    <w:p w:rsidR="000B3CAE" w:rsidRPr="00BB54D4" w:rsidRDefault="000B3CAE" w:rsidP="00E8378B">
      <w:pPr>
        <w:pStyle w:val="ParaAttribute0"/>
        <w:wordWrap/>
        <w:spacing w:line="360" w:lineRule="auto"/>
        <w:jc w:val="both"/>
        <w:rPr>
          <w:rFonts w:asciiTheme="majorBidi" w:eastAsia="Times New Roman" w:hAnsiTheme="majorBidi" w:cstheme="majorBidi"/>
          <w:sz w:val="28"/>
          <w:szCs w:val="28"/>
        </w:rPr>
      </w:pPr>
    </w:p>
    <w:p w:rsidR="00B003D3" w:rsidRPr="00BB54D4" w:rsidRDefault="00BB54D4" w:rsidP="00E8378B">
      <w:pPr>
        <w:spacing w:line="360" w:lineRule="auto"/>
        <w:rPr>
          <w:rFonts w:asciiTheme="majorBidi" w:hAnsiTheme="majorBidi" w:cstheme="majorBidi"/>
          <w:sz w:val="28"/>
          <w:szCs w:val="28"/>
        </w:rPr>
      </w:pPr>
      <w:r>
        <w:rPr>
          <w:rFonts w:asciiTheme="majorBidi" w:hAnsiTheme="majorBidi" w:cstheme="majorBidi"/>
          <w:noProof/>
          <w:sz w:val="28"/>
          <w:szCs w:val="28"/>
          <w:lang w:eastAsia="en-US"/>
        </w:rPr>
        <mc:AlternateContent>
          <mc:Choice Requires="wps">
            <w:drawing>
              <wp:anchor distT="0" distB="0" distL="114300" distR="114300" simplePos="0" relativeHeight="251681792" behindDoc="0" locked="0" layoutInCell="1" allowOverlap="1">
                <wp:simplePos x="0" y="0"/>
                <wp:positionH relativeFrom="column">
                  <wp:posOffset>2202606</wp:posOffset>
                </wp:positionH>
                <wp:positionV relativeFrom="paragraph">
                  <wp:posOffset>3179360</wp:posOffset>
                </wp:positionV>
                <wp:extent cx="1023583" cy="887104"/>
                <wp:effectExtent l="0" t="0" r="24765" b="27305"/>
                <wp:wrapNone/>
                <wp:docPr id="19" name="Text Box 19"/>
                <wp:cNvGraphicFramePr/>
                <a:graphic xmlns:a="http://schemas.openxmlformats.org/drawingml/2006/main">
                  <a:graphicData uri="http://schemas.microsoft.com/office/word/2010/wordprocessingShape">
                    <wps:wsp>
                      <wps:cNvSpPr txBox="1"/>
                      <wps:spPr>
                        <a:xfrm>
                          <a:off x="0" y="0"/>
                          <a:ext cx="1023583" cy="8871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B54D4" w:rsidRDefault="00BB5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2" type="#_x0000_t202" style="position:absolute;left:0;text-align:left;margin-left:173.45pt;margin-top:250.35pt;width:80.6pt;height:69.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" fillcolor="white [3201]" strokecolor="white [3212]" strokeweight=".5pt">
                <v:textbox>
                  <w:txbxContent>
                    <w:p w:rsidR="00BB54D4" w:rsidRDefault="00BB54D4"/>
                  </w:txbxContent>
                </v:textbox>
              </v:shape>
            </w:pict>
          </mc:Fallback>
        </mc:AlternateContent>
      </w:r>
    </w:p>
    <w:sectPr w:rsidR="00B003D3" w:rsidRPr="00BB54D4" w:rsidSect="00BB54D4">
      <w:pgSz w:w="11907" w:h="16839" w:code="9"/>
      <w:pgMar w:top="1440" w:right="1440" w:bottom="1440" w:left="1797" w:header="720" w:footer="720" w:gutter="0"/>
      <w:pgNumType w:start="2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90F" w:rsidRDefault="008B790F" w:rsidP="006833A5">
      <w:r>
        <w:separator/>
      </w:r>
    </w:p>
  </w:endnote>
  <w:endnote w:type="continuationSeparator" w:id="0">
    <w:p w:rsidR="008B790F" w:rsidRDefault="008B790F" w:rsidP="00683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Palatino-Roman">
    <w:altName w:val="Calibri"/>
    <w:charset w:val="00"/>
    <w:family w:val="auto"/>
    <w:pitch w:val="variable"/>
    <w:sig w:usb0="00000001" w:usb1="4000207B" w:usb2="00000000" w:usb3="00000000" w:csb0="0000009F" w:csb1="00000000"/>
  </w:font>
  <w:font w:name="Microsoft Uighur">
    <w:panose1 w:val="02000000000000000000"/>
    <w:charset w:val="00"/>
    <w:family w:val="auto"/>
    <w:pitch w:val="variable"/>
    <w:sig w:usb0="80002003" w:usb1="80000000" w:usb2="00000008" w:usb3="00000000" w:csb0="00000041" w:csb1="00000000"/>
  </w:font>
  <w:font w:name="AL-Hotham">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447634"/>
      <w:docPartObj>
        <w:docPartGallery w:val="Page Numbers (Bottom of Page)"/>
        <w:docPartUnique/>
      </w:docPartObj>
    </w:sdtPr>
    <w:sdtEndPr>
      <w:rPr>
        <w:noProof/>
      </w:rPr>
    </w:sdtEndPr>
    <w:sdtContent>
      <w:p w:rsidR="00BB54D4" w:rsidRDefault="00BB54D4">
        <w:pPr>
          <w:pStyle w:val="Footer"/>
          <w:jc w:val="center"/>
        </w:pPr>
        <w:r>
          <w:fldChar w:fldCharType="begin"/>
        </w:r>
        <w:r>
          <w:instrText xml:space="preserve"> PAGE   \* MERGEFORMAT </w:instrText>
        </w:r>
        <w:r>
          <w:fldChar w:fldCharType="separate"/>
        </w:r>
        <w:r w:rsidR="000A5430">
          <w:rPr>
            <w:noProof/>
          </w:rPr>
          <w:t>VII</w:t>
        </w:r>
        <w:r>
          <w:rPr>
            <w:noProof/>
          </w:rPr>
          <w:fldChar w:fldCharType="end"/>
        </w:r>
      </w:p>
    </w:sdtContent>
  </w:sdt>
  <w:p w:rsidR="00BB54D4" w:rsidRDefault="00BB54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90F" w:rsidRDefault="008B790F" w:rsidP="006833A5">
      <w:r>
        <w:separator/>
      </w:r>
    </w:p>
  </w:footnote>
  <w:footnote w:type="continuationSeparator" w:id="0">
    <w:p w:rsidR="008B790F" w:rsidRDefault="008B790F" w:rsidP="006833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71008"/>
    <w:multiLevelType w:val="hybridMultilevel"/>
    <w:tmpl w:val="86FCEC04"/>
    <w:lvl w:ilvl="0" w:tplc="3238DDAC">
      <w:start w:val="1"/>
      <w:numFmt w:val="bullet"/>
      <w:lvlText w:val=""/>
      <w:lvlJc w:val="left"/>
      <w:pPr>
        <w:ind w:left="720" w:hanging="360"/>
      </w:pPr>
      <w:rPr>
        <w:rFonts w:ascii="Symbol" w:hAnsi="Symbol" w:cs="Symbol" w:hint="default"/>
        <w:u w:color="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201328"/>
    <w:multiLevelType w:val="hybridMultilevel"/>
    <w:tmpl w:val="3DF8D0D4"/>
    <w:lvl w:ilvl="0" w:tplc="19728D26">
      <w:start w:val="1"/>
      <w:numFmt w:val="bullet"/>
      <w:lvlText w:val="_"/>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FC476B"/>
    <w:multiLevelType w:val="hybridMultilevel"/>
    <w:tmpl w:val="BAD4D34A"/>
    <w:lvl w:ilvl="0" w:tplc="D194B0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9F0982"/>
    <w:multiLevelType w:val="multilevel"/>
    <w:tmpl w:val="18A6FD26"/>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2"/>
  </w:num>
  <w:num w:numId="3">
    <w:abstractNumId w:val="1"/>
  </w:num>
  <w:num w:numId="4">
    <w:abstractNumId w:val="3"/>
    <w:lvlOverride w:ilvl="0">
      <w:lvl w:ilvl="0">
        <w:start w:val="1"/>
        <w:numFmt w:val="decimal"/>
        <w:lvlText w:val="%1."/>
        <w:lvlJc w:val="left"/>
        <w:pPr>
          <w:tabs>
            <w:tab w:val="num" w:pos="502"/>
          </w:tabs>
          <w:ind w:left="502" w:hanging="360"/>
        </w:pPr>
        <w:rPr>
          <w:color w:val="FFFFFF" w:themeColor="background1"/>
        </w:rPr>
      </w:lvl>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CAE"/>
    <w:rsid w:val="0008195F"/>
    <w:rsid w:val="000A5430"/>
    <w:rsid w:val="000B3CAE"/>
    <w:rsid w:val="00226B13"/>
    <w:rsid w:val="00277E43"/>
    <w:rsid w:val="0029414F"/>
    <w:rsid w:val="005252CF"/>
    <w:rsid w:val="006833A5"/>
    <w:rsid w:val="0071786E"/>
    <w:rsid w:val="007C0473"/>
    <w:rsid w:val="008513C9"/>
    <w:rsid w:val="00854525"/>
    <w:rsid w:val="008B790F"/>
    <w:rsid w:val="00A254A9"/>
    <w:rsid w:val="00AA4F8D"/>
    <w:rsid w:val="00AB27CF"/>
    <w:rsid w:val="00B003D3"/>
    <w:rsid w:val="00BA134F"/>
    <w:rsid w:val="00BB5105"/>
    <w:rsid w:val="00BB54D4"/>
    <w:rsid w:val="00BE14C9"/>
    <w:rsid w:val="00D4450F"/>
    <w:rsid w:val="00D843A3"/>
    <w:rsid w:val="00E8378B"/>
    <w:rsid w:val="00EA2599"/>
    <w:rsid w:val="00EB3626"/>
    <w:rsid w:val="00EF534B"/>
    <w:rsid w:val="00F52045"/>
    <w:rsid w:val="00F745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CAE"/>
    <w:pPr>
      <w:widowControl w:val="0"/>
      <w:wordWrap w:val="0"/>
      <w:autoSpaceDE w:val="0"/>
      <w:autoSpaceDN w:val="0"/>
      <w:spacing w:after="0" w:line="240" w:lineRule="auto"/>
      <w:jc w:val="both"/>
    </w:pPr>
    <w:rPr>
      <w:rFonts w:ascii="Batang" w:eastAsia="Batang" w:hAnsi="Times New Roman" w:cs="Times New Roman"/>
      <w:kern w:val="2"/>
      <w:sz w:val="20"/>
      <w:szCs w:val="20"/>
      <w:lang w:eastAsia="ko-KR"/>
    </w:rPr>
  </w:style>
  <w:style w:type="paragraph" w:styleId="Heading1">
    <w:name w:val="heading 1"/>
    <w:basedOn w:val="Normal"/>
    <w:next w:val="Normal"/>
    <w:link w:val="Heading1Char"/>
    <w:uiPriority w:val="9"/>
    <w:qFormat/>
    <w:rsid w:val="00854525"/>
    <w:pPr>
      <w:keepNext/>
      <w:keepLines/>
      <w:spacing w:before="120" w:after="120"/>
      <w:outlineLvl w:val="0"/>
    </w:pPr>
    <w:rPr>
      <w:rFonts w:ascii="Times New Roman (Headings CS)" w:eastAsiaTheme="majorEastAsia" w:hAnsi="Times New Roman (Headings CS)" w:cs="Times New Roman (Headings CS)"/>
      <w:b/>
      <w:bCs/>
      <w:color w:val="00B0F0"/>
      <w:sz w:val="28"/>
      <w:szCs w:val="28"/>
    </w:rPr>
  </w:style>
  <w:style w:type="paragraph" w:styleId="Heading2">
    <w:name w:val="heading 2"/>
    <w:basedOn w:val="Normal"/>
    <w:next w:val="Normal"/>
    <w:link w:val="Heading2Char"/>
    <w:uiPriority w:val="9"/>
    <w:unhideWhenUsed/>
    <w:qFormat/>
    <w:rsid w:val="00BB51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3CAE"/>
    <w:rPr>
      <w:color w:val="0000FF" w:themeColor="hyperlink"/>
      <w:u w:val="single"/>
    </w:rPr>
  </w:style>
  <w:style w:type="character" w:styleId="FollowedHyperlink">
    <w:name w:val="FollowedHyperlink"/>
    <w:basedOn w:val="DefaultParagraphFont"/>
    <w:uiPriority w:val="99"/>
    <w:semiHidden/>
    <w:unhideWhenUsed/>
    <w:rsid w:val="000B3CAE"/>
    <w:rPr>
      <w:color w:val="800080" w:themeColor="followedHyperlink"/>
      <w:u w:val="single"/>
    </w:rPr>
  </w:style>
  <w:style w:type="paragraph" w:styleId="BalloonText">
    <w:name w:val="Balloon Text"/>
    <w:basedOn w:val="Normal"/>
    <w:link w:val="BalloonTextChar"/>
    <w:uiPriority w:val="99"/>
    <w:semiHidden/>
    <w:unhideWhenUsed/>
    <w:rsid w:val="000B3CAE"/>
    <w:rPr>
      <w:rFonts w:ascii="Tahoma" w:hAnsi="Tahoma" w:cs="Tahoma"/>
      <w:sz w:val="16"/>
      <w:szCs w:val="16"/>
    </w:rPr>
  </w:style>
  <w:style w:type="character" w:customStyle="1" w:styleId="BalloonTextChar">
    <w:name w:val="Balloon Text Char"/>
    <w:basedOn w:val="DefaultParagraphFont"/>
    <w:link w:val="BalloonText"/>
    <w:uiPriority w:val="99"/>
    <w:semiHidden/>
    <w:rsid w:val="000B3CAE"/>
    <w:rPr>
      <w:rFonts w:ascii="Tahoma" w:eastAsia="Batang" w:hAnsi="Tahoma" w:cs="Tahoma"/>
      <w:kern w:val="2"/>
      <w:sz w:val="16"/>
      <w:szCs w:val="16"/>
      <w:lang w:eastAsia="ko-KR"/>
    </w:rPr>
  </w:style>
  <w:style w:type="paragraph" w:styleId="Revision">
    <w:name w:val="Revision"/>
    <w:uiPriority w:val="99"/>
    <w:semiHidden/>
    <w:rsid w:val="000B3CAE"/>
    <w:pPr>
      <w:spacing w:after="0" w:line="240" w:lineRule="auto"/>
    </w:pPr>
    <w:rPr>
      <w:rFonts w:ascii="Batang" w:eastAsia="Batang" w:hAnsi="Times New Roman" w:cs="Times New Roman"/>
      <w:kern w:val="2"/>
      <w:sz w:val="20"/>
      <w:szCs w:val="20"/>
      <w:lang w:eastAsia="ko-KR"/>
    </w:rPr>
  </w:style>
  <w:style w:type="paragraph" w:customStyle="1" w:styleId="ParaAttribute0">
    <w:name w:val="ParaAttribute0"/>
    <w:rsid w:val="000B3CAE"/>
    <w:pPr>
      <w:wordWrap w:val="0"/>
      <w:spacing w:after="0" w:line="240" w:lineRule="auto"/>
    </w:pPr>
    <w:rPr>
      <w:rFonts w:ascii="Times New Roman" w:eastAsia="Batang" w:hAnsi="Times New Roman" w:cs="Times New Roman"/>
      <w:sz w:val="20"/>
      <w:szCs w:val="20"/>
    </w:rPr>
  </w:style>
  <w:style w:type="paragraph" w:customStyle="1" w:styleId="ParaAttribute1">
    <w:name w:val="ParaAttribute1"/>
    <w:rsid w:val="000B3CAE"/>
    <w:pPr>
      <w:tabs>
        <w:tab w:val="center" w:pos="4320"/>
        <w:tab w:val="right" w:pos="8640"/>
      </w:tabs>
      <w:wordWrap w:val="0"/>
      <w:spacing w:after="0" w:line="240" w:lineRule="auto"/>
      <w:jc w:val="center"/>
    </w:pPr>
    <w:rPr>
      <w:rFonts w:ascii="Times New Roman" w:eastAsia="Batang" w:hAnsi="Times New Roman" w:cs="Times New Roman"/>
      <w:sz w:val="20"/>
      <w:szCs w:val="20"/>
    </w:rPr>
  </w:style>
  <w:style w:type="paragraph" w:customStyle="1" w:styleId="ParaAttribute2">
    <w:name w:val="ParaAttribute2"/>
    <w:rsid w:val="000B3CAE"/>
    <w:pPr>
      <w:tabs>
        <w:tab w:val="center" w:pos="4320"/>
        <w:tab w:val="right" w:pos="8640"/>
      </w:tabs>
      <w:wordWrap w:val="0"/>
      <w:spacing w:after="0" w:line="240" w:lineRule="auto"/>
    </w:pPr>
    <w:rPr>
      <w:rFonts w:ascii="Times New Roman" w:eastAsia="Batang" w:hAnsi="Times New Roman" w:cs="Times New Roman"/>
      <w:sz w:val="20"/>
      <w:szCs w:val="20"/>
    </w:rPr>
  </w:style>
  <w:style w:type="paragraph" w:customStyle="1" w:styleId="ParaAttribute3">
    <w:name w:val="ParaAttribute3"/>
    <w:rsid w:val="000B3CAE"/>
    <w:pPr>
      <w:wordWrap w:val="0"/>
      <w:spacing w:line="240" w:lineRule="auto"/>
      <w:jc w:val="center"/>
    </w:pPr>
    <w:rPr>
      <w:rFonts w:ascii="Times New Roman" w:eastAsia="Batang" w:hAnsi="Times New Roman" w:cs="Times New Roman"/>
      <w:sz w:val="20"/>
      <w:szCs w:val="20"/>
    </w:rPr>
  </w:style>
  <w:style w:type="paragraph" w:customStyle="1" w:styleId="ParaAttribute4">
    <w:name w:val="ParaAttribute4"/>
    <w:rsid w:val="000B3CAE"/>
    <w:pPr>
      <w:wordWrap w:val="0"/>
      <w:spacing w:line="240" w:lineRule="auto"/>
    </w:pPr>
    <w:rPr>
      <w:rFonts w:ascii="Times New Roman" w:eastAsia="Batang" w:hAnsi="Times New Roman" w:cs="Times New Roman"/>
      <w:sz w:val="20"/>
      <w:szCs w:val="20"/>
    </w:rPr>
  </w:style>
  <w:style w:type="paragraph" w:customStyle="1" w:styleId="ParaAttribute5">
    <w:name w:val="ParaAttribute5"/>
    <w:rsid w:val="000B3CAE"/>
    <w:pPr>
      <w:widowControl w:val="0"/>
      <w:wordWrap w:val="0"/>
      <w:spacing w:after="0" w:line="240" w:lineRule="auto"/>
    </w:pPr>
    <w:rPr>
      <w:rFonts w:ascii="Times New Roman" w:eastAsia="Batang" w:hAnsi="Times New Roman" w:cs="Times New Roman"/>
      <w:sz w:val="20"/>
      <w:szCs w:val="20"/>
    </w:rPr>
  </w:style>
  <w:style w:type="paragraph" w:customStyle="1" w:styleId="ParaAttribute6">
    <w:name w:val="ParaAttribute6"/>
    <w:rsid w:val="000B3CAE"/>
    <w:pPr>
      <w:wordWrap w:val="0"/>
      <w:spacing w:after="0" w:line="240" w:lineRule="auto"/>
      <w:jc w:val="center"/>
    </w:pPr>
    <w:rPr>
      <w:rFonts w:ascii="Times New Roman" w:eastAsia="Batang" w:hAnsi="Times New Roman" w:cs="Times New Roman"/>
      <w:sz w:val="20"/>
      <w:szCs w:val="20"/>
    </w:rPr>
  </w:style>
  <w:style w:type="paragraph" w:customStyle="1" w:styleId="ParaAttribute7">
    <w:name w:val="ParaAttribute7"/>
    <w:rsid w:val="000B3CAE"/>
    <w:pPr>
      <w:wordWrap w:val="0"/>
      <w:spacing w:after="0" w:line="240" w:lineRule="auto"/>
    </w:pPr>
    <w:rPr>
      <w:rFonts w:ascii="Times New Roman" w:eastAsia="Batang" w:hAnsi="Times New Roman" w:cs="Times New Roman"/>
      <w:sz w:val="20"/>
      <w:szCs w:val="20"/>
    </w:rPr>
  </w:style>
  <w:style w:type="paragraph" w:customStyle="1" w:styleId="ParaAttribute8">
    <w:name w:val="ParaAttribute8"/>
    <w:rsid w:val="000B3CAE"/>
    <w:pPr>
      <w:wordWrap w:val="0"/>
      <w:spacing w:line="240" w:lineRule="auto"/>
      <w:jc w:val="both"/>
    </w:pPr>
    <w:rPr>
      <w:rFonts w:ascii="Times New Roman" w:eastAsia="Batang" w:hAnsi="Times New Roman" w:cs="Times New Roman"/>
      <w:sz w:val="20"/>
      <w:szCs w:val="20"/>
    </w:rPr>
  </w:style>
  <w:style w:type="paragraph" w:customStyle="1" w:styleId="ParaAttribute9">
    <w:name w:val="ParaAttribute9"/>
    <w:rsid w:val="000B3CAE"/>
    <w:pPr>
      <w:wordWrap w:val="0"/>
      <w:spacing w:after="0" w:line="240" w:lineRule="auto"/>
      <w:jc w:val="both"/>
    </w:pPr>
    <w:rPr>
      <w:rFonts w:ascii="Times New Roman" w:eastAsia="Batang" w:hAnsi="Times New Roman" w:cs="Times New Roman"/>
      <w:sz w:val="20"/>
      <w:szCs w:val="20"/>
    </w:rPr>
  </w:style>
  <w:style w:type="paragraph" w:customStyle="1" w:styleId="ParaAttribute10">
    <w:name w:val="ParaAttribute10"/>
    <w:rsid w:val="000B3CAE"/>
    <w:pPr>
      <w:wordWrap w:val="0"/>
      <w:spacing w:after="0" w:line="240" w:lineRule="auto"/>
      <w:jc w:val="right"/>
    </w:pPr>
    <w:rPr>
      <w:rFonts w:ascii="Times New Roman" w:eastAsia="Batang" w:hAnsi="Times New Roman" w:cs="Times New Roman"/>
      <w:sz w:val="20"/>
      <w:szCs w:val="20"/>
    </w:rPr>
  </w:style>
  <w:style w:type="paragraph" w:customStyle="1" w:styleId="ParaAttribute11">
    <w:name w:val="ParaAttribute11"/>
    <w:rsid w:val="000B3CAE"/>
    <w:pPr>
      <w:tabs>
        <w:tab w:val="left" w:pos="1851"/>
      </w:tabs>
      <w:wordWrap w:val="0"/>
      <w:spacing w:after="0" w:line="240" w:lineRule="auto"/>
      <w:jc w:val="center"/>
    </w:pPr>
    <w:rPr>
      <w:rFonts w:ascii="Times New Roman" w:eastAsia="Batang" w:hAnsi="Times New Roman" w:cs="Times New Roman"/>
      <w:sz w:val="20"/>
      <w:szCs w:val="20"/>
    </w:rPr>
  </w:style>
  <w:style w:type="paragraph" w:customStyle="1" w:styleId="ParaAttribute12">
    <w:name w:val="ParaAttribute12"/>
    <w:rsid w:val="000B3CAE"/>
    <w:pPr>
      <w:tabs>
        <w:tab w:val="left" w:pos="1851"/>
      </w:tabs>
      <w:wordWrap w:val="0"/>
      <w:spacing w:after="0" w:line="240" w:lineRule="auto"/>
      <w:jc w:val="center"/>
    </w:pPr>
    <w:rPr>
      <w:rFonts w:ascii="Times New Roman" w:eastAsia="Batang" w:hAnsi="Times New Roman" w:cs="Times New Roman"/>
      <w:sz w:val="20"/>
      <w:szCs w:val="20"/>
    </w:rPr>
  </w:style>
  <w:style w:type="paragraph" w:customStyle="1" w:styleId="ParaAttribute13">
    <w:name w:val="ParaAttribute13"/>
    <w:rsid w:val="000B3CAE"/>
    <w:pPr>
      <w:tabs>
        <w:tab w:val="left" w:pos="1851"/>
      </w:tabs>
      <w:wordWrap w:val="0"/>
      <w:spacing w:after="0" w:line="240" w:lineRule="auto"/>
    </w:pPr>
    <w:rPr>
      <w:rFonts w:ascii="Times New Roman" w:eastAsia="Batang" w:hAnsi="Times New Roman" w:cs="Times New Roman"/>
      <w:sz w:val="20"/>
      <w:szCs w:val="20"/>
    </w:rPr>
  </w:style>
  <w:style w:type="paragraph" w:customStyle="1" w:styleId="ParaAttribute14">
    <w:name w:val="ParaAttribute14"/>
    <w:rsid w:val="000B3CAE"/>
    <w:pPr>
      <w:wordWrap w:val="0"/>
      <w:spacing w:after="0" w:line="240" w:lineRule="auto"/>
    </w:pPr>
    <w:rPr>
      <w:rFonts w:ascii="Times New Roman" w:eastAsia="Batang" w:hAnsi="Times New Roman" w:cs="Times New Roman"/>
      <w:sz w:val="20"/>
      <w:szCs w:val="20"/>
    </w:rPr>
  </w:style>
  <w:style w:type="paragraph" w:customStyle="1" w:styleId="ParaAttribute15">
    <w:name w:val="ParaAttribute15"/>
    <w:rsid w:val="000B3CAE"/>
    <w:pPr>
      <w:wordWrap w:val="0"/>
      <w:spacing w:after="0" w:line="240" w:lineRule="auto"/>
    </w:pPr>
    <w:rPr>
      <w:rFonts w:ascii="Times New Roman" w:eastAsia="Batang" w:hAnsi="Times New Roman" w:cs="Times New Roman"/>
      <w:sz w:val="20"/>
      <w:szCs w:val="20"/>
    </w:rPr>
  </w:style>
  <w:style w:type="paragraph" w:customStyle="1" w:styleId="ParaAttribute16">
    <w:name w:val="ParaAttribute16"/>
    <w:rsid w:val="000B3CAE"/>
    <w:pPr>
      <w:tabs>
        <w:tab w:val="left" w:pos="1851"/>
      </w:tabs>
      <w:wordWrap w:val="0"/>
      <w:spacing w:after="0" w:line="240" w:lineRule="auto"/>
    </w:pPr>
    <w:rPr>
      <w:rFonts w:ascii="Times New Roman" w:eastAsia="Batang" w:hAnsi="Times New Roman" w:cs="Times New Roman"/>
      <w:sz w:val="20"/>
      <w:szCs w:val="20"/>
    </w:rPr>
  </w:style>
  <w:style w:type="paragraph" w:customStyle="1" w:styleId="ParaAttribute17">
    <w:name w:val="ParaAttribute17"/>
    <w:rsid w:val="000B3CAE"/>
    <w:pPr>
      <w:tabs>
        <w:tab w:val="left" w:pos="1851"/>
      </w:tabs>
      <w:wordWrap w:val="0"/>
      <w:spacing w:after="0" w:line="240" w:lineRule="auto"/>
      <w:ind w:left="-176"/>
    </w:pPr>
    <w:rPr>
      <w:rFonts w:ascii="Times New Roman" w:eastAsia="Batang" w:hAnsi="Times New Roman" w:cs="Times New Roman"/>
      <w:sz w:val="20"/>
      <w:szCs w:val="20"/>
    </w:rPr>
  </w:style>
  <w:style w:type="paragraph" w:customStyle="1" w:styleId="ParaAttribute18">
    <w:name w:val="ParaAttribute18"/>
    <w:rsid w:val="000B3CAE"/>
    <w:pPr>
      <w:tabs>
        <w:tab w:val="left" w:pos="1851"/>
      </w:tabs>
      <w:wordWrap w:val="0"/>
      <w:spacing w:after="0" w:line="240" w:lineRule="auto"/>
      <w:jc w:val="both"/>
    </w:pPr>
    <w:rPr>
      <w:rFonts w:ascii="Times New Roman" w:eastAsia="Batang" w:hAnsi="Times New Roman" w:cs="Times New Roman"/>
      <w:sz w:val="20"/>
      <w:szCs w:val="20"/>
    </w:rPr>
  </w:style>
  <w:style w:type="paragraph" w:customStyle="1" w:styleId="ParaAttribute19">
    <w:name w:val="ParaAttribute19"/>
    <w:rsid w:val="000B3CAE"/>
    <w:pPr>
      <w:tabs>
        <w:tab w:val="left" w:pos="1851"/>
      </w:tabs>
      <w:wordWrap w:val="0"/>
      <w:spacing w:after="0" w:line="240" w:lineRule="auto"/>
      <w:jc w:val="both"/>
    </w:pPr>
    <w:rPr>
      <w:rFonts w:ascii="Times New Roman" w:eastAsia="Batang" w:hAnsi="Times New Roman" w:cs="Times New Roman"/>
      <w:sz w:val="20"/>
      <w:szCs w:val="20"/>
    </w:rPr>
  </w:style>
  <w:style w:type="paragraph" w:customStyle="1" w:styleId="ParaAttribute20">
    <w:name w:val="ParaAttribute20"/>
    <w:rsid w:val="000B3CAE"/>
    <w:pPr>
      <w:tabs>
        <w:tab w:val="left" w:pos="1851"/>
      </w:tabs>
      <w:wordWrap w:val="0"/>
      <w:spacing w:after="0" w:line="240" w:lineRule="auto"/>
      <w:ind w:left="-459"/>
    </w:pPr>
    <w:rPr>
      <w:rFonts w:ascii="Times New Roman" w:eastAsia="Batang" w:hAnsi="Times New Roman" w:cs="Times New Roman"/>
      <w:sz w:val="20"/>
      <w:szCs w:val="20"/>
    </w:rPr>
  </w:style>
  <w:style w:type="paragraph" w:customStyle="1" w:styleId="ParaAttribute21">
    <w:name w:val="ParaAttribute21"/>
    <w:rsid w:val="000B3CAE"/>
    <w:pPr>
      <w:wordWrap w:val="0"/>
      <w:spacing w:after="0" w:line="240" w:lineRule="auto"/>
    </w:pPr>
    <w:rPr>
      <w:rFonts w:ascii="Times New Roman" w:eastAsia="Batang" w:hAnsi="Times New Roman" w:cs="Times New Roman"/>
      <w:sz w:val="20"/>
      <w:szCs w:val="20"/>
    </w:rPr>
  </w:style>
  <w:style w:type="paragraph" w:customStyle="1" w:styleId="ParaAttribute22">
    <w:name w:val="ParaAttribute22"/>
    <w:rsid w:val="000B3CAE"/>
    <w:pPr>
      <w:wordWrap w:val="0"/>
      <w:spacing w:after="0" w:line="240" w:lineRule="auto"/>
    </w:pPr>
    <w:rPr>
      <w:rFonts w:ascii="Times New Roman" w:eastAsia="Batang" w:hAnsi="Times New Roman" w:cs="Times New Roman"/>
      <w:sz w:val="20"/>
      <w:szCs w:val="20"/>
    </w:rPr>
  </w:style>
  <w:style w:type="paragraph" w:customStyle="1" w:styleId="ParaAttribute23">
    <w:name w:val="ParaAttribute23"/>
    <w:rsid w:val="000B3CAE"/>
    <w:pPr>
      <w:widowControl w:val="0"/>
      <w:wordWrap w:val="0"/>
      <w:spacing w:after="0" w:line="240" w:lineRule="auto"/>
      <w:jc w:val="center"/>
    </w:pPr>
    <w:rPr>
      <w:rFonts w:ascii="Times New Roman" w:eastAsia="Batang" w:hAnsi="Times New Roman" w:cs="Times New Roman"/>
      <w:sz w:val="20"/>
      <w:szCs w:val="20"/>
    </w:rPr>
  </w:style>
  <w:style w:type="paragraph" w:customStyle="1" w:styleId="ParaAttribute24">
    <w:name w:val="ParaAttribute24"/>
    <w:rsid w:val="000B3CAE"/>
    <w:pPr>
      <w:widowControl w:val="0"/>
      <w:wordWrap w:val="0"/>
      <w:spacing w:after="0" w:line="240" w:lineRule="auto"/>
    </w:pPr>
    <w:rPr>
      <w:rFonts w:ascii="Times New Roman" w:eastAsia="Batang" w:hAnsi="Times New Roman" w:cs="Times New Roman"/>
      <w:sz w:val="20"/>
      <w:szCs w:val="20"/>
    </w:rPr>
  </w:style>
  <w:style w:type="paragraph" w:customStyle="1" w:styleId="ParaAttribute25">
    <w:name w:val="ParaAttribute25"/>
    <w:rsid w:val="000B3CAE"/>
    <w:pPr>
      <w:tabs>
        <w:tab w:val="left" w:pos="6101"/>
        <w:tab w:val="right" w:pos="8306"/>
      </w:tabs>
      <w:wordWrap w:val="0"/>
      <w:spacing w:line="240" w:lineRule="auto"/>
    </w:pPr>
    <w:rPr>
      <w:rFonts w:ascii="Times New Roman" w:eastAsia="Batang" w:hAnsi="Times New Roman" w:cs="Times New Roman"/>
      <w:sz w:val="20"/>
      <w:szCs w:val="20"/>
    </w:rPr>
  </w:style>
  <w:style w:type="paragraph" w:customStyle="1" w:styleId="ParaAttribute26">
    <w:name w:val="ParaAttribute26"/>
    <w:rsid w:val="000B3CAE"/>
    <w:pPr>
      <w:wordWrap w:val="0"/>
      <w:spacing w:line="240" w:lineRule="auto"/>
    </w:pPr>
    <w:rPr>
      <w:rFonts w:ascii="Times New Roman" w:eastAsia="Batang" w:hAnsi="Times New Roman" w:cs="Times New Roman"/>
      <w:sz w:val="20"/>
      <w:szCs w:val="20"/>
    </w:rPr>
  </w:style>
  <w:style w:type="paragraph" w:customStyle="1" w:styleId="ParaAttribute27">
    <w:name w:val="ParaAttribute27"/>
    <w:rsid w:val="000B3CAE"/>
    <w:pPr>
      <w:wordWrap w:val="0"/>
      <w:spacing w:line="240" w:lineRule="auto"/>
    </w:pPr>
    <w:rPr>
      <w:rFonts w:ascii="Times New Roman" w:eastAsia="Batang" w:hAnsi="Times New Roman" w:cs="Times New Roman"/>
      <w:sz w:val="20"/>
      <w:szCs w:val="20"/>
    </w:rPr>
  </w:style>
  <w:style w:type="paragraph" w:customStyle="1" w:styleId="ParaAttribute28">
    <w:name w:val="ParaAttribute28"/>
    <w:rsid w:val="000B3CAE"/>
    <w:pPr>
      <w:wordWrap w:val="0"/>
      <w:spacing w:line="240" w:lineRule="auto"/>
    </w:pPr>
    <w:rPr>
      <w:rFonts w:ascii="Times New Roman" w:eastAsia="Batang" w:hAnsi="Times New Roman" w:cs="Times New Roman"/>
      <w:sz w:val="20"/>
      <w:szCs w:val="20"/>
    </w:rPr>
  </w:style>
  <w:style w:type="paragraph" w:customStyle="1" w:styleId="ParaAttribute29">
    <w:name w:val="ParaAttribute29"/>
    <w:rsid w:val="000B3CAE"/>
    <w:pPr>
      <w:wordWrap w:val="0"/>
      <w:spacing w:line="240" w:lineRule="auto"/>
      <w:jc w:val="both"/>
    </w:pPr>
    <w:rPr>
      <w:rFonts w:ascii="Times New Roman" w:eastAsia="Batang" w:hAnsi="Times New Roman" w:cs="Times New Roman"/>
      <w:sz w:val="20"/>
      <w:szCs w:val="20"/>
    </w:rPr>
  </w:style>
  <w:style w:type="paragraph" w:customStyle="1" w:styleId="ParaAttribute30">
    <w:name w:val="ParaAttribute30"/>
    <w:rsid w:val="000B3CAE"/>
    <w:pPr>
      <w:wordWrap w:val="0"/>
      <w:spacing w:after="0" w:line="240" w:lineRule="auto"/>
      <w:jc w:val="both"/>
    </w:pPr>
    <w:rPr>
      <w:rFonts w:ascii="Times New Roman" w:eastAsia="Batang" w:hAnsi="Times New Roman" w:cs="Times New Roman"/>
      <w:sz w:val="20"/>
      <w:szCs w:val="20"/>
    </w:rPr>
  </w:style>
  <w:style w:type="paragraph" w:customStyle="1" w:styleId="ParaAttribute31">
    <w:name w:val="ParaAttribute31"/>
    <w:rsid w:val="000B3CAE"/>
    <w:pPr>
      <w:wordWrap w:val="0"/>
      <w:spacing w:line="240" w:lineRule="auto"/>
      <w:jc w:val="both"/>
    </w:pPr>
    <w:rPr>
      <w:rFonts w:ascii="Times New Roman" w:eastAsia="Batang" w:hAnsi="Times New Roman" w:cs="Times New Roman"/>
      <w:sz w:val="20"/>
      <w:szCs w:val="20"/>
    </w:rPr>
  </w:style>
  <w:style w:type="paragraph" w:customStyle="1" w:styleId="ParaAttribute32">
    <w:name w:val="ParaAttribute32"/>
    <w:rsid w:val="000B3CAE"/>
    <w:pPr>
      <w:wordWrap w:val="0"/>
      <w:spacing w:line="240" w:lineRule="auto"/>
      <w:ind w:left="-610"/>
    </w:pPr>
    <w:rPr>
      <w:rFonts w:ascii="Times New Roman" w:eastAsia="Batang" w:hAnsi="Times New Roman" w:cs="Times New Roman"/>
      <w:sz w:val="20"/>
      <w:szCs w:val="20"/>
    </w:rPr>
  </w:style>
  <w:style w:type="paragraph" w:customStyle="1" w:styleId="ParaAttribute33">
    <w:name w:val="ParaAttribute33"/>
    <w:rsid w:val="000B3CAE"/>
    <w:pPr>
      <w:wordWrap w:val="0"/>
      <w:spacing w:line="240" w:lineRule="auto"/>
      <w:ind w:left="-980"/>
    </w:pPr>
    <w:rPr>
      <w:rFonts w:ascii="Times New Roman" w:eastAsia="Batang" w:hAnsi="Times New Roman" w:cs="Times New Roman"/>
      <w:sz w:val="20"/>
      <w:szCs w:val="20"/>
    </w:rPr>
  </w:style>
  <w:style w:type="paragraph" w:customStyle="1" w:styleId="ParaAttribute34">
    <w:name w:val="ParaAttribute34"/>
    <w:rsid w:val="000B3CAE"/>
    <w:pPr>
      <w:wordWrap w:val="0"/>
      <w:spacing w:after="0" w:line="240" w:lineRule="auto"/>
    </w:pPr>
    <w:rPr>
      <w:rFonts w:ascii="Times New Roman" w:eastAsia="Batang" w:hAnsi="Times New Roman" w:cs="Times New Roman"/>
      <w:sz w:val="20"/>
      <w:szCs w:val="20"/>
    </w:rPr>
  </w:style>
  <w:style w:type="paragraph" w:customStyle="1" w:styleId="ParaAttribute35">
    <w:name w:val="ParaAttribute35"/>
    <w:rsid w:val="000B3CAE"/>
    <w:pPr>
      <w:wordWrap w:val="0"/>
      <w:spacing w:line="240" w:lineRule="auto"/>
      <w:ind w:left="-530"/>
    </w:pPr>
    <w:rPr>
      <w:rFonts w:ascii="Times New Roman" w:eastAsia="Batang" w:hAnsi="Times New Roman" w:cs="Times New Roman"/>
      <w:sz w:val="20"/>
      <w:szCs w:val="20"/>
    </w:rPr>
  </w:style>
  <w:style w:type="paragraph" w:customStyle="1" w:styleId="ParaAttribute36">
    <w:name w:val="ParaAttribute36"/>
    <w:rsid w:val="000B3CAE"/>
    <w:pPr>
      <w:wordWrap w:val="0"/>
      <w:spacing w:after="0" w:line="240" w:lineRule="auto"/>
    </w:pPr>
    <w:rPr>
      <w:rFonts w:ascii="Times New Roman" w:eastAsia="Batang" w:hAnsi="Times New Roman" w:cs="Times New Roman"/>
      <w:sz w:val="20"/>
      <w:szCs w:val="20"/>
    </w:rPr>
  </w:style>
  <w:style w:type="paragraph" w:customStyle="1" w:styleId="ParaAttribute37">
    <w:name w:val="ParaAttribute37"/>
    <w:rsid w:val="000B3CAE"/>
    <w:pPr>
      <w:wordWrap w:val="0"/>
      <w:spacing w:line="240" w:lineRule="auto"/>
      <w:ind w:left="160"/>
    </w:pPr>
    <w:rPr>
      <w:rFonts w:ascii="Times New Roman" w:eastAsia="Batang" w:hAnsi="Times New Roman" w:cs="Times New Roman"/>
      <w:sz w:val="20"/>
      <w:szCs w:val="20"/>
    </w:rPr>
  </w:style>
  <w:style w:type="paragraph" w:customStyle="1" w:styleId="ParaAttribute38">
    <w:name w:val="ParaAttribute38"/>
    <w:rsid w:val="000B3CAE"/>
    <w:pPr>
      <w:wordWrap w:val="0"/>
      <w:spacing w:after="0" w:line="240" w:lineRule="auto"/>
      <w:ind w:left="60" w:right="60"/>
      <w:jc w:val="center"/>
    </w:pPr>
    <w:rPr>
      <w:rFonts w:ascii="Times New Roman" w:eastAsia="Batang" w:hAnsi="Times New Roman" w:cs="Times New Roman"/>
      <w:sz w:val="20"/>
      <w:szCs w:val="20"/>
    </w:rPr>
  </w:style>
  <w:style w:type="paragraph" w:customStyle="1" w:styleId="ParaAttribute39">
    <w:name w:val="ParaAttribute39"/>
    <w:rsid w:val="000B3CAE"/>
    <w:pPr>
      <w:wordWrap w:val="0"/>
      <w:spacing w:after="0" w:line="240" w:lineRule="auto"/>
      <w:ind w:left="60" w:right="60"/>
    </w:pPr>
    <w:rPr>
      <w:rFonts w:ascii="Times New Roman" w:eastAsia="Batang" w:hAnsi="Times New Roman" w:cs="Times New Roman"/>
      <w:sz w:val="20"/>
      <w:szCs w:val="20"/>
    </w:rPr>
  </w:style>
  <w:style w:type="paragraph" w:customStyle="1" w:styleId="ParaAttribute40">
    <w:name w:val="ParaAttribute40"/>
    <w:rsid w:val="000B3CAE"/>
    <w:pPr>
      <w:wordWrap w:val="0"/>
      <w:spacing w:after="0" w:line="240" w:lineRule="auto"/>
      <w:ind w:left="60" w:right="60"/>
      <w:jc w:val="right"/>
    </w:pPr>
    <w:rPr>
      <w:rFonts w:ascii="Times New Roman" w:eastAsia="Batang" w:hAnsi="Times New Roman" w:cs="Times New Roman"/>
      <w:sz w:val="20"/>
      <w:szCs w:val="20"/>
    </w:rPr>
  </w:style>
  <w:style w:type="paragraph" w:customStyle="1" w:styleId="ParaAttribute41">
    <w:name w:val="ParaAttribute41"/>
    <w:rsid w:val="000B3CAE"/>
    <w:pPr>
      <w:wordWrap w:val="0"/>
      <w:spacing w:line="240" w:lineRule="auto"/>
      <w:ind w:left="-1160"/>
    </w:pPr>
    <w:rPr>
      <w:rFonts w:ascii="Times New Roman" w:eastAsia="Batang" w:hAnsi="Times New Roman" w:cs="Times New Roman"/>
      <w:sz w:val="20"/>
      <w:szCs w:val="20"/>
    </w:rPr>
  </w:style>
  <w:style w:type="paragraph" w:customStyle="1" w:styleId="ParaAttribute42">
    <w:name w:val="ParaAttribute42"/>
    <w:rsid w:val="000B3CAE"/>
    <w:pPr>
      <w:tabs>
        <w:tab w:val="left" w:pos="2225"/>
      </w:tabs>
      <w:wordWrap w:val="0"/>
      <w:spacing w:after="0" w:line="240" w:lineRule="auto"/>
    </w:pPr>
    <w:rPr>
      <w:rFonts w:ascii="Times New Roman" w:eastAsia="Batang" w:hAnsi="Times New Roman" w:cs="Times New Roman"/>
      <w:sz w:val="20"/>
      <w:szCs w:val="20"/>
    </w:rPr>
  </w:style>
  <w:style w:type="paragraph" w:customStyle="1" w:styleId="ParaAttribute43">
    <w:name w:val="ParaAttribute43"/>
    <w:rsid w:val="000B3CAE"/>
    <w:pPr>
      <w:wordWrap w:val="0"/>
      <w:spacing w:line="240" w:lineRule="auto"/>
      <w:ind w:left="93"/>
    </w:pPr>
    <w:rPr>
      <w:rFonts w:ascii="Times New Roman" w:eastAsia="Batang" w:hAnsi="Times New Roman" w:cs="Times New Roman"/>
      <w:sz w:val="20"/>
      <w:szCs w:val="20"/>
    </w:rPr>
  </w:style>
  <w:style w:type="paragraph" w:customStyle="1" w:styleId="ParaAttribute44">
    <w:name w:val="ParaAttribute44"/>
    <w:rsid w:val="000B3CAE"/>
    <w:pPr>
      <w:wordWrap w:val="0"/>
      <w:spacing w:line="240" w:lineRule="auto"/>
      <w:ind w:left="-270"/>
    </w:pPr>
    <w:rPr>
      <w:rFonts w:ascii="Times New Roman" w:eastAsia="Batang" w:hAnsi="Times New Roman" w:cs="Times New Roman"/>
      <w:sz w:val="20"/>
      <w:szCs w:val="20"/>
    </w:rPr>
  </w:style>
  <w:style w:type="paragraph" w:customStyle="1" w:styleId="ParaAttribute45">
    <w:name w:val="ParaAttribute45"/>
    <w:rsid w:val="000B3CAE"/>
    <w:pPr>
      <w:wordWrap w:val="0"/>
      <w:spacing w:after="160" w:line="240" w:lineRule="auto"/>
    </w:pPr>
    <w:rPr>
      <w:rFonts w:ascii="Times New Roman" w:eastAsia="Batang" w:hAnsi="Times New Roman" w:cs="Times New Roman"/>
      <w:sz w:val="20"/>
      <w:szCs w:val="20"/>
    </w:rPr>
  </w:style>
  <w:style w:type="paragraph" w:customStyle="1" w:styleId="ParaAttribute46">
    <w:name w:val="ParaAttribute46"/>
    <w:rsid w:val="000B3CAE"/>
    <w:pPr>
      <w:wordWrap w:val="0"/>
      <w:spacing w:line="240" w:lineRule="auto"/>
      <w:ind w:left="-1350"/>
    </w:pPr>
    <w:rPr>
      <w:rFonts w:ascii="Times New Roman" w:eastAsia="Batang" w:hAnsi="Times New Roman" w:cs="Times New Roman"/>
      <w:sz w:val="20"/>
      <w:szCs w:val="20"/>
    </w:rPr>
  </w:style>
  <w:style w:type="paragraph" w:customStyle="1" w:styleId="ParaAttribute47">
    <w:name w:val="ParaAttribute47"/>
    <w:rsid w:val="000B3CAE"/>
    <w:pPr>
      <w:widowControl w:val="0"/>
      <w:tabs>
        <w:tab w:val="left" w:pos="2403"/>
      </w:tabs>
      <w:wordWrap w:val="0"/>
      <w:spacing w:after="0" w:line="240" w:lineRule="auto"/>
    </w:pPr>
    <w:rPr>
      <w:rFonts w:ascii="Times New Roman" w:eastAsia="Batang" w:hAnsi="Times New Roman" w:cs="Times New Roman"/>
      <w:sz w:val="20"/>
      <w:szCs w:val="20"/>
    </w:rPr>
  </w:style>
  <w:style w:type="paragraph" w:customStyle="1" w:styleId="ParaAttribute48">
    <w:name w:val="ParaAttribute48"/>
    <w:rsid w:val="000B3CAE"/>
    <w:pPr>
      <w:widowControl w:val="0"/>
      <w:tabs>
        <w:tab w:val="left" w:pos="2403"/>
      </w:tabs>
      <w:wordWrap w:val="0"/>
      <w:spacing w:after="0" w:line="240" w:lineRule="auto"/>
      <w:jc w:val="center"/>
    </w:pPr>
    <w:rPr>
      <w:rFonts w:ascii="Times New Roman" w:eastAsia="Batang" w:hAnsi="Times New Roman" w:cs="Times New Roman"/>
      <w:sz w:val="20"/>
      <w:szCs w:val="20"/>
    </w:rPr>
  </w:style>
  <w:style w:type="paragraph" w:customStyle="1" w:styleId="ParaAttribute49">
    <w:name w:val="ParaAttribute49"/>
    <w:rsid w:val="000B3CAE"/>
    <w:pPr>
      <w:widowControl w:val="0"/>
      <w:tabs>
        <w:tab w:val="left" w:pos="2403"/>
      </w:tabs>
      <w:wordWrap w:val="0"/>
      <w:spacing w:after="0" w:line="240" w:lineRule="auto"/>
      <w:ind w:left="720"/>
      <w:jc w:val="center"/>
    </w:pPr>
    <w:rPr>
      <w:rFonts w:ascii="Times New Roman" w:eastAsia="Batang" w:hAnsi="Times New Roman" w:cs="Times New Roman"/>
      <w:sz w:val="20"/>
      <w:szCs w:val="20"/>
    </w:rPr>
  </w:style>
  <w:style w:type="paragraph" w:customStyle="1" w:styleId="ParaAttribute50">
    <w:name w:val="ParaAttribute50"/>
    <w:rsid w:val="000B3CAE"/>
    <w:pPr>
      <w:tabs>
        <w:tab w:val="left" w:pos="6101"/>
        <w:tab w:val="right" w:pos="8306"/>
      </w:tabs>
      <w:wordWrap w:val="0"/>
      <w:spacing w:line="240" w:lineRule="auto"/>
      <w:jc w:val="both"/>
    </w:pPr>
    <w:rPr>
      <w:rFonts w:ascii="Times New Roman" w:eastAsia="Batang" w:hAnsi="Times New Roman" w:cs="Times New Roman"/>
      <w:sz w:val="20"/>
      <w:szCs w:val="20"/>
    </w:rPr>
  </w:style>
  <w:style w:type="paragraph" w:customStyle="1" w:styleId="ParaAttribute51">
    <w:name w:val="ParaAttribute51"/>
    <w:rsid w:val="000B3CAE"/>
    <w:pPr>
      <w:tabs>
        <w:tab w:val="left" w:pos="6101"/>
        <w:tab w:val="right" w:pos="8306"/>
      </w:tabs>
      <w:wordWrap w:val="0"/>
      <w:spacing w:line="240" w:lineRule="auto"/>
      <w:jc w:val="both"/>
    </w:pPr>
    <w:rPr>
      <w:rFonts w:ascii="Times New Roman" w:eastAsia="Batang" w:hAnsi="Times New Roman" w:cs="Times New Roman"/>
      <w:sz w:val="20"/>
      <w:szCs w:val="20"/>
    </w:rPr>
  </w:style>
  <w:style w:type="paragraph" w:customStyle="1" w:styleId="ParaAttribute52">
    <w:name w:val="ParaAttribute52"/>
    <w:rsid w:val="000B3CAE"/>
    <w:pPr>
      <w:wordWrap w:val="0"/>
      <w:spacing w:after="0" w:line="240" w:lineRule="auto"/>
      <w:jc w:val="both"/>
    </w:pPr>
    <w:rPr>
      <w:rFonts w:ascii="Times New Roman" w:eastAsia="Batang" w:hAnsi="Times New Roman" w:cs="Times New Roman"/>
      <w:sz w:val="20"/>
      <w:szCs w:val="20"/>
    </w:rPr>
  </w:style>
  <w:style w:type="paragraph" w:customStyle="1" w:styleId="ParaAttribute53">
    <w:name w:val="ParaAttribute53"/>
    <w:rsid w:val="000B3CAE"/>
    <w:pPr>
      <w:keepNext/>
      <w:wordWrap w:val="0"/>
      <w:spacing w:before="240" w:after="60" w:line="240" w:lineRule="auto"/>
    </w:pPr>
    <w:rPr>
      <w:rFonts w:ascii="Times New Roman" w:eastAsia="Batang" w:hAnsi="Times New Roman" w:cs="Times New Roman"/>
      <w:sz w:val="20"/>
      <w:szCs w:val="20"/>
    </w:rPr>
  </w:style>
  <w:style w:type="character" w:customStyle="1" w:styleId="CharAttribute0">
    <w:name w:val="CharAttribute0"/>
    <w:rsid w:val="000B3CAE"/>
    <w:rPr>
      <w:rFonts w:ascii="Times New Roman" w:eastAsia="Times New Roman" w:hAnsi="Times New Roman" w:cs="Times New Roman" w:hint="default"/>
      <w:b/>
      <w:bCs w:val="0"/>
      <w:sz w:val="36"/>
    </w:rPr>
  </w:style>
  <w:style w:type="character" w:customStyle="1" w:styleId="CharAttribute1">
    <w:name w:val="CharAttribute1"/>
    <w:rsid w:val="000B3CAE"/>
    <w:rPr>
      <w:rFonts w:ascii="Times New Roman" w:eastAsia="MS Mincho" w:hAnsi="Times New Roman" w:cs="Times New Roman" w:hint="default"/>
      <w:sz w:val="24"/>
    </w:rPr>
  </w:style>
  <w:style w:type="character" w:customStyle="1" w:styleId="CharAttribute2">
    <w:name w:val="CharAttribute2"/>
    <w:rsid w:val="000B3CAE"/>
    <w:rPr>
      <w:rFonts w:ascii="Times New Roman" w:eastAsia="Times New Roman" w:hAnsi="Times New Roman" w:cs="Times New Roman" w:hint="default"/>
      <w:b/>
      <w:bCs w:val="0"/>
      <w:sz w:val="36"/>
    </w:rPr>
  </w:style>
  <w:style w:type="character" w:customStyle="1" w:styleId="CharAttribute3">
    <w:name w:val="CharAttribute3"/>
    <w:rsid w:val="000B3CAE"/>
    <w:rPr>
      <w:rFonts w:ascii="Times New Roman" w:eastAsia="Times New Roman" w:hAnsi="Times New Roman" w:cs="Times New Roman" w:hint="default"/>
      <w:b/>
      <w:bCs w:val="0"/>
      <w:sz w:val="36"/>
    </w:rPr>
  </w:style>
  <w:style w:type="character" w:customStyle="1" w:styleId="CharAttribute4">
    <w:name w:val="CharAttribute4"/>
    <w:rsid w:val="000B3CAE"/>
    <w:rPr>
      <w:rFonts w:ascii="Times New Roman" w:eastAsia="Times New Roman" w:hAnsi="Times New Roman" w:cs="Times New Roman" w:hint="default"/>
      <w:b/>
      <w:bCs w:val="0"/>
      <w:sz w:val="36"/>
    </w:rPr>
  </w:style>
  <w:style w:type="character" w:customStyle="1" w:styleId="CharAttribute5">
    <w:name w:val="CharAttribute5"/>
    <w:rsid w:val="000B3CAE"/>
    <w:rPr>
      <w:rFonts w:ascii="Times New Roman" w:eastAsia="Times New Roman" w:hAnsi="Times New Roman" w:cs="Times New Roman" w:hint="default"/>
      <w:b/>
      <w:bCs w:val="0"/>
      <w:sz w:val="28"/>
    </w:rPr>
  </w:style>
  <w:style w:type="character" w:customStyle="1" w:styleId="CharAttribute6">
    <w:name w:val="CharAttribute6"/>
    <w:rsid w:val="000B3CAE"/>
    <w:rPr>
      <w:rFonts w:ascii="Times New Roman" w:eastAsia="Times New Roman" w:hAnsi="Times New Roman" w:cs="Times New Roman" w:hint="default"/>
      <w:b/>
      <w:bCs w:val="0"/>
      <w:sz w:val="28"/>
    </w:rPr>
  </w:style>
  <w:style w:type="character" w:customStyle="1" w:styleId="CharAttribute7">
    <w:name w:val="CharAttribute7"/>
    <w:rsid w:val="000B3CAE"/>
    <w:rPr>
      <w:rFonts w:ascii="Times New Roman" w:eastAsia="Calibri" w:hAnsi="Times New Roman" w:cs="Times New Roman" w:hint="default"/>
      <w:b/>
      <w:bCs w:val="0"/>
      <w:sz w:val="32"/>
    </w:rPr>
  </w:style>
  <w:style w:type="character" w:customStyle="1" w:styleId="CharAttribute8">
    <w:name w:val="CharAttribute8"/>
    <w:rsid w:val="000B3CAE"/>
    <w:rPr>
      <w:rFonts w:ascii="Times New Roman" w:eastAsia="Calibri" w:hAnsi="Times New Roman" w:cs="Times New Roman" w:hint="default"/>
      <w:b/>
      <w:bCs w:val="0"/>
      <w:sz w:val="32"/>
    </w:rPr>
  </w:style>
  <w:style w:type="character" w:customStyle="1" w:styleId="CharAttribute9">
    <w:name w:val="CharAttribute9"/>
    <w:rsid w:val="000B3CAE"/>
    <w:rPr>
      <w:rFonts w:ascii="Times New Roman" w:eastAsia="Calibri" w:hAnsi="Times New Roman" w:cs="Times New Roman" w:hint="default"/>
      <w:b/>
      <w:bCs w:val="0"/>
      <w:sz w:val="32"/>
    </w:rPr>
  </w:style>
  <w:style w:type="character" w:customStyle="1" w:styleId="CharAttribute10">
    <w:name w:val="CharAttribute10"/>
    <w:rsid w:val="000B3CAE"/>
    <w:rPr>
      <w:rFonts w:ascii="Times New Roman" w:eastAsia="Times New Roman" w:hAnsi="Times New Roman" w:cs="Times New Roman" w:hint="default"/>
      <w:i/>
      <w:iCs w:val="0"/>
      <w:sz w:val="28"/>
    </w:rPr>
  </w:style>
  <w:style w:type="character" w:customStyle="1" w:styleId="CharAttribute11">
    <w:name w:val="CharAttribute11"/>
    <w:rsid w:val="000B3CAE"/>
    <w:rPr>
      <w:rFonts w:ascii="Times New Roman" w:eastAsia="Times New Roman" w:hAnsi="Times New Roman" w:cs="Times New Roman" w:hint="default"/>
      <w:i/>
      <w:iCs w:val="0"/>
      <w:sz w:val="28"/>
    </w:rPr>
  </w:style>
  <w:style w:type="character" w:customStyle="1" w:styleId="CharAttribute12">
    <w:name w:val="CharAttribute12"/>
    <w:rsid w:val="000B3CAE"/>
    <w:rPr>
      <w:rFonts w:ascii="Times New Roman" w:eastAsia="Times New Roman" w:hAnsi="Times New Roman" w:cs="Times New Roman" w:hint="default"/>
      <w:b/>
      <w:bCs w:val="0"/>
      <w:sz w:val="28"/>
    </w:rPr>
  </w:style>
  <w:style w:type="character" w:customStyle="1" w:styleId="CharAttribute13">
    <w:name w:val="CharAttribute13"/>
    <w:rsid w:val="000B3CAE"/>
    <w:rPr>
      <w:rFonts w:ascii="Times New Roman" w:eastAsia="Times New Roman" w:hAnsi="Times New Roman" w:cs="Times New Roman" w:hint="default"/>
      <w:sz w:val="28"/>
    </w:rPr>
  </w:style>
  <w:style w:type="character" w:customStyle="1" w:styleId="CharAttribute14">
    <w:name w:val="CharAttribute14"/>
    <w:rsid w:val="000B3CAE"/>
    <w:rPr>
      <w:rFonts w:ascii="Times New Roman" w:eastAsia="Times New Roman" w:hAnsi="Times New Roman" w:cs="Times New Roman" w:hint="default"/>
      <w:sz w:val="28"/>
    </w:rPr>
  </w:style>
  <w:style w:type="character" w:customStyle="1" w:styleId="CharAttribute15">
    <w:name w:val="CharAttribute15"/>
    <w:rsid w:val="000B3CAE"/>
    <w:rPr>
      <w:rFonts w:ascii="Times New Roman" w:eastAsia="Times New Roman" w:hAnsi="Times New Roman" w:cs="Times New Roman" w:hint="default"/>
      <w:sz w:val="28"/>
    </w:rPr>
  </w:style>
  <w:style w:type="character" w:customStyle="1" w:styleId="CharAttribute16">
    <w:name w:val="CharAttribute16"/>
    <w:rsid w:val="000B3CAE"/>
    <w:rPr>
      <w:rFonts w:ascii="Times New Roman" w:eastAsia="Times New Roman" w:hAnsi="Times New Roman" w:cs="Times New Roman" w:hint="default"/>
      <w:b/>
      <w:bCs w:val="0"/>
      <w:i/>
      <w:iCs w:val="0"/>
      <w:sz w:val="28"/>
    </w:rPr>
  </w:style>
  <w:style w:type="character" w:customStyle="1" w:styleId="CharAttribute17">
    <w:name w:val="CharAttribute17"/>
    <w:rsid w:val="000B3CAE"/>
    <w:rPr>
      <w:rFonts w:ascii="Times New Roman" w:eastAsia="Times New Roman" w:hAnsi="Times New Roman" w:cs="Times New Roman" w:hint="default"/>
      <w:b/>
      <w:bCs w:val="0"/>
      <w:i/>
      <w:iCs w:val="0"/>
      <w:sz w:val="28"/>
    </w:rPr>
  </w:style>
  <w:style w:type="character" w:customStyle="1" w:styleId="CharAttribute18">
    <w:name w:val="CharAttribute18"/>
    <w:rsid w:val="000B3CAE"/>
    <w:rPr>
      <w:rFonts w:ascii="Times New Roman" w:eastAsia="MS Mincho" w:hAnsi="Times New Roman" w:cs="Times New Roman" w:hint="default"/>
    </w:rPr>
  </w:style>
  <w:style w:type="character" w:customStyle="1" w:styleId="CharAttribute19">
    <w:name w:val="CharAttribute19"/>
    <w:rsid w:val="000B3CAE"/>
    <w:rPr>
      <w:rFonts w:ascii="Times New Roman" w:eastAsia="MS Mincho" w:hAnsi="Times New Roman" w:cs="Times New Roman" w:hint="default"/>
      <w:b/>
      <w:bCs w:val="0"/>
      <w:sz w:val="32"/>
    </w:rPr>
  </w:style>
  <w:style w:type="character" w:customStyle="1" w:styleId="CharAttribute20">
    <w:name w:val="CharAttribute20"/>
    <w:rsid w:val="000B3CAE"/>
    <w:rPr>
      <w:rFonts w:ascii="Times New Roman" w:eastAsia="MS Mincho" w:hAnsi="Times New Roman" w:cs="Times New Roman" w:hint="default"/>
      <w:sz w:val="32"/>
    </w:rPr>
  </w:style>
  <w:style w:type="character" w:customStyle="1" w:styleId="CharAttribute21">
    <w:name w:val="CharAttribute21"/>
    <w:rsid w:val="000B3CAE"/>
    <w:rPr>
      <w:rFonts w:ascii="Times New Roman" w:eastAsia="MS Mincho" w:hAnsi="Times New Roman" w:cs="Times New Roman" w:hint="default"/>
      <w:b/>
      <w:bCs w:val="0"/>
      <w:sz w:val="32"/>
    </w:rPr>
  </w:style>
  <w:style w:type="character" w:customStyle="1" w:styleId="CharAttribute22">
    <w:name w:val="CharAttribute22"/>
    <w:rsid w:val="000B3CAE"/>
    <w:rPr>
      <w:rFonts w:ascii="Times New Roman" w:eastAsia="MS Mincho" w:hAnsi="Times New Roman" w:cs="Times New Roman" w:hint="default"/>
      <w:sz w:val="24"/>
    </w:rPr>
  </w:style>
  <w:style w:type="character" w:customStyle="1" w:styleId="CharAttribute23">
    <w:name w:val="CharAttribute23"/>
    <w:rsid w:val="000B3CAE"/>
    <w:rPr>
      <w:rFonts w:ascii="Times New Roman" w:eastAsia="MS Mincho" w:hAnsi="Times New Roman" w:cs="Times New Roman" w:hint="default"/>
      <w:sz w:val="32"/>
    </w:rPr>
  </w:style>
  <w:style w:type="character" w:customStyle="1" w:styleId="CharAttribute24">
    <w:name w:val="CharAttribute24"/>
    <w:rsid w:val="000B3CAE"/>
    <w:rPr>
      <w:rFonts w:ascii="Times New Roman" w:eastAsia="MS Mincho" w:hAnsi="Times New Roman" w:cs="Times New Roman" w:hint="default"/>
      <w:i/>
      <w:iCs w:val="0"/>
      <w:sz w:val="32"/>
    </w:rPr>
  </w:style>
  <w:style w:type="character" w:customStyle="1" w:styleId="CharAttribute25">
    <w:name w:val="CharAttribute25"/>
    <w:rsid w:val="000B3CAE"/>
    <w:rPr>
      <w:rFonts w:ascii="Times New Roman" w:eastAsia="MS Mincho" w:hAnsi="Times New Roman" w:cs="Times New Roman" w:hint="default"/>
      <w:i/>
      <w:iCs w:val="0"/>
      <w:sz w:val="32"/>
    </w:rPr>
  </w:style>
  <w:style w:type="character" w:customStyle="1" w:styleId="CharAttribute26">
    <w:name w:val="CharAttribute26"/>
    <w:rsid w:val="000B3CAE"/>
    <w:rPr>
      <w:rFonts w:ascii="Times New Roman" w:eastAsia="MS Mincho" w:hAnsi="Times New Roman" w:cs="Times New Roman" w:hint="default"/>
      <w:sz w:val="32"/>
    </w:rPr>
  </w:style>
  <w:style w:type="character" w:customStyle="1" w:styleId="CharAttribute27">
    <w:name w:val="CharAttribute27"/>
    <w:rsid w:val="000B3CAE"/>
    <w:rPr>
      <w:rFonts w:ascii="Times New Roman" w:eastAsia="MS Mincho" w:hAnsi="Times New Roman" w:cs="Times New Roman" w:hint="default"/>
      <w:sz w:val="24"/>
    </w:rPr>
  </w:style>
  <w:style w:type="character" w:customStyle="1" w:styleId="CharAttribute28">
    <w:name w:val="CharAttribute28"/>
    <w:rsid w:val="000B3CAE"/>
    <w:rPr>
      <w:rFonts w:ascii="Times New Roman" w:eastAsia="MS Mincho" w:hAnsi="Times New Roman" w:cs="Times New Roman" w:hint="default"/>
      <w:i/>
      <w:iCs w:val="0"/>
      <w:sz w:val="24"/>
    </w:rPr>
  </w:style>
  <w:style w:type="character" w:customStyle="1" w:styleId="CharAttribute29">
    <w:name w:val="CharAttribute29"/>
    <w:rsid w:val="000B3CAE"/>
    <w:rPr>
      <w:rFonts w:ascii="Times New Roman" w:eastAsia="MS Mincho" w:hAnsi="Times New Roman" w:cs="Times New Roman" w:hint="default"/>
      <w:i/>
      <w:iCs w:val="0"/>
      <w:sz w:val="24"/>
    </w:rPr>
  </w:style>
  <w:style w:type="character" w:customStyle="1" w:styleId="CharAttribute30">
    <w:name w:val="CharAttribute30"/>
    <w:rsid w:val="000B3CAE"/>
    <w:rPr>
      <w:rFonts w:ascii="Times New Roman" w:eastAsia="MS Mincho" w:hAnsi="Times New Roman" w:cs="Times New Roman" w:hint="default"/>
      <w:i/>
      <w:iCs w:val="0"/>
      <w:sz w:val="24"/>
    </w:rPr>
  </w:style>
  <w:style w:type="character" w:customStyle="1" w:styleId="CharAttribute31">
    <w:name w:val="CharAttribute31"/>
    <w:rsid w:val="000B3CAE"/>
    <w:rPr>
      <w:rFonts w:ascii="Times New Roman" w:eastAsia="MS Mincho" w:hAnsi="Times New Roman" w:cs="Times New Roman" w:hint="default"/>
      <w:b/>
      <w:bCs w:val="0"/>
      <w:i/>
      <w:iCs w:val="0"/>
      <w:sz w:val="24"/>
    </w:rPr>
  </w:style>
  <w:style w:type="character" w:customStyle="1" w:styleId="CharAttribute32">
    <w:name w:val="CharAttribute32"/>
    <w:rsid w:val="000B3CAE"/>
    <w:rPr>
      <w:rFonts w:ascii="Times New Roman" w:eastAsia="MS Mincho" w:hAnsi="Times New Roman" w:cs="Times New Roman" w:hint="default"/>
      <w:b/>
      <w:bCs w:val="0"/>
      <w:i/>
      <w:iCs w:val="0"/>
      <w:sz w:val="24"/>
    </w:rPr>
  </w:style>
  <w:style w:type="character" w:customStyle="1" w:styleId="CharAttribute33">
    <w:name w:val="CharAttribute33"/>
    <w:rsid w:val="000B3CAE"/>
    <w:rPr>
      <w:rFonts w:ascii="Times New Roman" w:eastAsia="MS Mincho" w:hAnsi="Times New Roman" w:cs="Times New Roman" w:hint="default"/>
      <w:b/>
      <w:bCs w:val="0"/>
      <w:sz w:val="24"/>
    </w:rPr>
  </w:style>
  <w:style w:type="character" w:customStyle="1" w:styleId="CharAttribute34">
    <w:name w:val="CharAttribute34"/>
    <w:rsid w:val="000B3CAE"/>
    <w:rPr>
      <w:rFonts w:ascii="Times New Roman" w:eastAsia="MS Mincho" w:hAnsi="Times New Roman" w:cs="Times New Roman" w:hint="default"/>
      <w:b/>
      <w:bCs w:val="0"/>
      <w:sz w:val="24"/>
    </w:rPr>
  </w:style>
  <w:style w:type="character" w:customStyle="1" w:styleId="CharAttribute35">
    <w:name w:val="CharAttribute35"/>
    <w:rsid w:val="000B3CAE"/>
    <w:rPr>
      <w:rFonts w:ascii="Times New Roman" w:eastAsia="Times New Roman" w:hAnsi="Times New Roman" w:cs="Times New Roman" w:hint="default"/>
      <w:b/>
      <w:bCs w:val="0"/>
      <w:i/>
      <w:iCs w:val="0"/>
      <w:sz w:val="28"/>
    </w:rPr>
  </w:style>
  <w:style w:type="character" w:customStyle="1" w:styleId="CharAttribute36">
    <w:name w:val="CharAttribute36"/>
    <w:rsid w:val="000B3CAE"/>
    <w:rPr>
      <w:rFonts w:ascii="Times New Roman" w:eastAsia="Times New Roman" w:hAnsi="Times New Roman" w:cs="Times New Roman" w:hint="default"/>
      <w:b/>
      <w:bCs w:val="0"/>
      <w:sz w:val="32"/>
    </w:rPr>
  </w:style>
  <w:style w:type="character" w:customStyle="1" w:styleId="CharAttribute37">
    <w:name w:val="CharAttribute37"/>
    <w:rsid w:val="000B3CAE"/>
    <w:rPr>
      <w:rFonts w:ascii="Times New Roman" w:eastAsia="Times New Roman" w:hAnsi="Times New Roman" w:cs="Times New Roman" w:hint="default"/>
      <w:b/>
      <w:bCs w:val="0"/>
      <w:sz w:val="32"/>
    </w:rPr>
  </w:style>
  <w:style w:type="character" w:customStyle="1" w:styleId="CharAttribute38">
    <w:name w:val="CharAttribute38"/>
    <w:rsid w:val="000B3CAE"/>
    <w:rPr>
      <w:rFonts w:ascii="Times New Roman" w:eastAsia="Batang" w:hAnsi="Times New Roman" w:cs="Times New Roman" w:hint="default"/>
      <w:sz w:val="24"/>
    </w:rPr>
  </w:style>
  <w:style w:type="character" w:customStyle="1" w:styleId="CharAttribute39">
    <w:name w:val="CharAttribute39"/>
    <w:rsid w:val="000B3CAE"/>
    <w:rPr>
      <w:rFonts w:ascii="Times New Roman" w:eastAsia="MS Mincho" w:hAnsi="Times New Roman" w:cs="Times New Roman" w:hint="default"/>
      <w:sz w:val="28"/>
    </w:rPr>
  </w:style>
  <w:style w:type="character" w:customStyle="1" w:styleId="CharAttribute40">
    <w:name w:val="CharAttribute40"/>
    <w:rsid w:val="000B3CAE"/>
    <w:rPr>
      <w:rFonts w:ascii="Times New Roman" w:eastAsia="MS Mincho" w:hAnsi="Times New Roman" w:cs="Times New Roman" w:hint="default"/>
      <w:sz w:val="28"/>
    </w:rPr>
  </w:style>
  <w:style w:type="character" w:customStyle="1" w:styleId="CharAttribute41">
    <w:name w:val="CharAttribute41"/>
    <w:rsid w:val="000B3CAE"/>
    <w:rPr>
      <w:rFonts w:ascii="Times New Roman" w:eastAsia="Times New Roman" w:hAnsi="Times New Roman" w:cs="Times New Roman" w:hint="default"/>
      <w:sz w:val="28"/>
    </w:rPr>
  </w:style>
  <w:style w:type="character" w:customStyle="1" w:styleId="CharAttribute42">
    <w:name w:val="CharAttribute42"/>
    <w:rsid w:val="000B3CAE"/>
    <w:rPr>
      <w:rFonts w:ascii="Times New Roman" w:eastAsia="MS Mincho" w:hAnsi="Times New Roman" w:cs="Times New Roman" w:hint="default"/>
      <w:sz w:val="28"/>
    </w:rPr>
  </w:style>
  <w:style w:type="character" w:customStyle="1" w:styleId="CharAttribute43">
    <w:name w:val="CharAttribute43"/>
    <w:rsid w:val="000B3CAE"/>
    <w:rPr>
      <w:rFonts w:ascii="Times New Roman" w:eastAsia="MS Mincho" w:hAnsi="Times New Roman" w:cs="Times New Roman" w:hint="default"/>
      <w:sz w:val="28"/>
    </w:rPr>
  </w:style>
  <w:style w:type="character" w:customStyle="1" w:styleId="CharAttribute44">
    <w:name w:val="CharAttribute44"/>
    <w:rsid w:val="000B3CAE"/>
    <w:rPr>
      <w:rFonts w:ascii="Calibri Light" w:eastAsia="Calibri Light" w:hAnsi="Calibri Light" w:cs="Calibri Light" w:hint="default"/>
      <w:b/>
      <w:bCs w:val="0"/>
      <w:sz w:val="28"/>
    </w:rPr>
  </w:style>
  <w:style w:type="character" w:customStyle="1" w:styleId="CharAttribute45">
    <w:name w:val="CharAttribute45"/>
    <w:rsid w:val="000B3CAE"/>
    <w:rPr>
      <w:rFonts w:ascii="Calibri Light" w:eastAsia="Calibri Light" w:hAnsi="Calibri Light" w:cs="Calibri Light" w:hint="default"/>
      <w:b/>
      <w:bCs w:val="0"/>
      <w:sz w:val="28"/>
    </w:rPr>
  </w:style>
  <w:style w:type="character" w:customStyle="1" w:styleId="CharAttribute46">
    <w:name w:val="CharAttribute46"/>
    <w:rsid w:val="000B3CAE"/>
    <w:rPr>
      <w:rFonts w:ascii="Calibri Light" w:eastAsia="Calibri Light" w:hAnsi="Calibri Light" w:cs="Calibri Light" w:hint="default"/>
      <w:sz w:val="28"/>
    </w:rPr>
  </w:style>
  <w:style w:type="character" w:customStyle="1" w:styleId="CharAttribute47">
    <w:name w:val="CharAttribute47"/>
    <w:rsid w:val="000B3CAE"/>
    <w:rPr>
      <w:rFonts w:ascii="Calibri Light" w:eastAsia="Calibri Light" w:hAnsi="Calibri Light" w:cs="Calibri Light" w:hint="default"/>
      <w:sz w:val="28"/>
    </w:rPr>
  </w:style>
  <w:style w:type="character" w:customStyle="1" w:styleId="CharAttribute48">
    <w:name w:val="CharAttribute48"/>
    <w:rsid w:val="000B3CAE"/>
    <w:rPr>
      <w:rFonts w:ascii="Calibri Light" w:eastAsia="Calibri Light" w:hAnsi="Calibri Light" w:cs="Calibri Light" w:hint="default"/>
      <w:sz w:val="28"/>
    </w:rPr>
  </w:style>
  <w:style w:type="character" w:customStyle="1" w:styleId="CharAttribute49">
    <w:name w:val="CharAttribute49"/>
    <w:rsid w:val="000B3CAE"/>
    <w:rPr>
      <w:rFonts w:ascii="Calibri Light" w:eastAsia="Calibri Light" w:hAnsi="Calibri Light" w:cs="Calibri Light" w:hint="default"/>
      <w:sz w:val="28"/>
    </w:rPr>
  </w:style>
  <w:style w:type="character" w:customStyle="1" w:styleId="CharAttribute50">
    <w:name w:val="CharAttribute50"/>
    <w:rsid w:val="000B3CAE"/>
    <w:rPr>
      <w:rFonts w:ascii="Calibri Light" w:eastAsia="Calibri Light" w:hAnsi="Calibri Light" w:cs="Calibri Light" w:hint="default"/>
      <w:b/>
      <w:bCs w:val="0"/>
      <w:sz w:val="32"/>
    </w:rPr>
  </w:style>
  <w:style w:type="character" w:customStyle="1" w:styleId="CharAttribute51">
    <w:name w:val="CharAttribute51"/>
    <w:rsid w:val="000B3CAE"/>
    <w:rPr>
      <w:rFonts w:ascii="Times New Roman" w:eastAsia="Times New Roman" w:hAnsi="Times New Roman" w:cs="Times New Roman" w:hint="default"/>
      <w:b/>
      <w:bCs w:val="0"/>
      <w:sz w:val="36"/>
    </w:rPr>
  </w:style>
  <w:style w:type="character" w:customStyle="1" w:styleId="CharAttribute52">
    <w:name w:val="CharAttribute52"/>
    <w:rsid w:val="000B3CAE"/>
    <w:rPr>
      <w:rFonts w:ascii="Calibri Light" w:eastAsia="Calibri Light" w:hAnsi="Calibri Light" w:cs="Calibri Light" w:hint="default"/>
      <w:b/>
      <w:bCs w:val="0"/>
      <w:sz w:val="32"/>
    </w:rPr>
  </w:style>
  <w:style w:type="character" w:customStyle="1" w:styleId="CharAttribute53">
    <w:name w:val="CharAttribute53"/>
    <w:rsid w:val="000B3CAE"/>
    <w:rPr>
      <w:rFonts w:ascii="Times New Roman" w:eastAsia="Times New Roman" w:hAnsi="Times New Roman" w:cs="Times New Roman" w:hint="default"/>
      <w:b/>
      <w:bCs w:val="0"/>
      <w:sz w:val="36"/>
    </w:rPr>
  </w:style>
  <w:style w:type="character" w:customStyle="1" w:styleId="CharAttribute54">
    <w:name w:val="CharAttribute54"/>
    <w:rsid w:val="000B3CAE"/>
    <w:rPr>
      <w:rFonts w:ascii="Calibri Light" w:eastAsia="Calibri Light" w:hAnsi="Calibri Light" w:cs="Calibri Light" w:hint="default"/>
      <w:b/>
      <w:bCs w:val="0"/>
      <w:sz w:val="32"/>
    </w:rPr>
  </w:style>
  <w:style w:type="character" w:customStyle="1" w:styleId="CharAttribute55">
    <w:name w:val="CharAttribute55"/>
    <w:rsid w:val="000B3CAE"/>
    <w:rPr>
      <w:rFonts w:ascii="Times New Roman" w:eastAsia="Calibri" w:hAnsi="Times New Roman" w:cs="Times New Roman" w:hint="default"/>
      <w:sz w:val="28"/>
    </w:rPr>
  </w:style>
  <w:style w:type="character" w:customStyle="1" w:styleId="CharAttribute56">
    <w:name w:val="CharAttribute56"/>
    <w:rsid w:val="000B3CAE"/>
    <w:rPr>
      <w:rFonts w:ascii="Times New Roman" w:eastAsia="Calibri" w:hAnsi="Times New Roman" w:cs="Times New Roman" w:hint="default"/>
      <w:sz w:val="28"/>
    </w:rPr>
  </w:style>
  <w:style w:type="character" w:customStyle="1" w:styleId="CharAttribute57">
    <w:name w:val="CharAttribute57"/>
    <w:rsid w:val="000B3CAE"/>
    <w:rPr>
      <w:rFonts w:ascii="Times New Roman" w:eastAsia="Calibri" w:hAnsi="Times New Roman" w:cs="Times New Roman" w:hint="default"/>
      <w:sz w:val="28"/>
    </w:rPr>
  </w:style>
  <w:style w:type="character" w:customStyle="1" w:styleId="CharAttribute58">
    <w:name w:val="CharAttribute58"/>
    <w:rsid w:val="000B3CAE"/>
    <w:rPr>
      <w:rFonts w:ascii="Calibri Light" w:eastAsia="Calibri Light" w:hAnsi="Calibri Light" w:cs="Calibri Light" w:hint="default"/>
      <w:b/>
      <w:bCs w:val="0"/>
      <w:sz w:val="28"/>
    </w:rPr>
  </w:style>
  <w:style w:type="character" w:customStyle="1" w:styleId="CharAttribute59">
    <w:name w:val="CharAttribute59"/>
    <w:rsid w:val="000B3CAE"/>
    <w:rPr>
      <w:rFonts w:ascii="Times New Roman" w:eastAsia="MS Mincho" w:hAnsi="Times New Roman" w:cs="Times New Roman" w:hint="default"/>
      <w:sz w:val="24"/>
    </w:rPr>
  </w:style>
  <w:style w:type="character" w:customStyle="1" w:styleId="CharAttribute60">
    <w:name w:val="CharAttribute60"/>
    <w:rsid w:val="000B3CAE"/>
    <w:rPr>
      <w:rFonts w:ascii="Times New Roman" w:eastAsia="MS Mincho" w:hAnsi="Times New Roman" w:cs="Times New Roman" w:hint="default"/>
      <w:b/>
      <w:bCs w:val="0"/>
      <w:sz w:val="28"/>
    </w:rPr>
  </w:style>
  <w:style w:type="character" w:customStyle="1" w:styleId="CharAttribute61">
    <w:name w:val="CharAttribute61"/>
    <w:rsid w:val="000B3CAE"/>
    <w:rPr>
      <w:rFonts w:ascii="Times New Roman" w:eastAsia="MS Mincho" w:hAnsi="Times New Roman" w:cs="Times New Roman" w:hint="default"/>
      <w:b/>
      <w:bCs w:val="0"/>
      <w:sz w:val="28"/>
    </w:rPr>
  </w:style>
  <w:style w:type="character" w:customStyle="1" w:styleId="CharAttribute62">
    <w:name w:val="CharAttribute62"/>
    <w:rsid w:val="000B3CAE"/>
    <w:rPr>
      <w:rFonts w:ascii="Times New Roman" w:eastAsia="Times New Roman" w:hAnsi="Times New Roman" w:cs="Times New Roman" w:hint="default"/>
      <w:b/>
      <w:bCs w:val="0"/>
      <w:sz w:val="28"/>
    </w:rPr>
  </w:style>
  <w:style w:type="character" w:customStyle="1" w:styleId="CharAttribute63">
    <w:name w:val="CharAttribute63"/>
    <w:rsid w:val="000B3CAE"/>
    <w:rPr>
      <w:rFonts w:ascii="Times New Roman" w:eastAsia="Calibri" w:hAnsi="Times New Roman" w:cs="Times New Roman" w:hint="default"/>
      <w:sz w:val="22"/>
    </w:rPr>
  </w:style>
  <w:style w:type="character" w:customStyle="1" w:styleId="CharAttribute64">
    <w:name w:val="CharAttribute64"/>
    <w:rsid w:val="000B3CAE"/>
    <w:rPr>
      <w:rFonts w:ascii="Times New Roman" w:eastAsia="Calibri" w:hAnsi="Times New Roman" w:cs="Times New Roman" w:hint="default"/>
      <w:sz w:val="22"/>
    </w:rPr>
  </w:style>
  <w:style w:type="character" w:customStyle="1" w:styleId="CharAttribute65">
    <w:name w:val="CharAttribute65"/>
    <w:rsid w:val="000B3CAE"/>
    <w:rPr>
      <w:rFonts w:ascii="Times New Roman" w:eastAsia="Calibri" w:hAnsi="Times New Roman" w:cs="Times New Roman" w:hint="default"/>
      <w:sz w:val="28"/>
    </w:rPr>
  </w:style>
  <w:style w:type="character" w:customStyle="1" w:styleId="CharAttribute66">
    <w:name w:val="CharAttribute66"/>
    <w:rsid w:val="000B3CAE"/>
    <w:rPr>
      <w:rFonts w:ascii="Times New Roman" w:eastAsia="Calibri" w:hAnsi="Times New Roman" w:cs="Times New Roman" w:hint="default"/>
      <w:sz w:val="32"/>
    </w:rPr>
  </w:style>
  <w:style w:type="character" w:customStyle="1" w:styleId="CharAttribute67">
    <w:name w:val="CharAttribute67"/>
    <w:rsid w:val="000B3CAE"/>
    <w:rPr>
      <w:rFonts w:ascii="Times New Roman" w:eastAsia="Calibri" w:hAnsi="Times New Roman" w:cs="Times New Roman" w:hint="default"/>
      <w:b/>
      <w:bCs w:val="0"/>
      <w:sz w:val="24"/>
    </w:rPr>
  </w:style>
  <w:style w:type="character" w:customStyle="1" w:styleId="CharAttribute68">
    <w:name w:val="CharAttribute68"/>
    <w:rsid w:val="000B3CAE"/>
    <w:rPr>
      <w:rFonts w:ascii="Times New Roman" w:eastAsia="Calibri" w:hAnsi="Times New Roman" w:cs="Times New Roman" w:hint="default"/>
      <w:b/>
      <w:bCs w:val="0"/>
      <w:sz w:val="28"/>
    </w:rPr>
  </w:style>
  <w:style w:type="character" w:customStyle="1" w:styleId="CharAttribute69">
    <w:name w:val="CharAttribute69"/>
    <w:rsid w:val="000B3CAE"/>
    <w:rPr>
      <w:rFonts w:ascii="Palatino-Roman" w:eastAsia="Palatino-Roman" w:hAnsi="Palatino-Roman" w:hint="default"/>
      <w:sz w:val="17"/>
    </w:rPr>
  </w:style>
  <w:style w:type="character" w:customStyle="1" w:styleId="CharAttribute70">
    <w:name w:val="CharAttribute70"/>
    <w:rsid w:val="000B3CAE"/>
    <w:rPr>
      <w:rFonts w:ascii="Times New Roman" w:eastAsia="Calibri" w:hAnsi="Times New Roman" w:cs="Times New Roman" w:hint="default"/>
      <w:b/>
      <w:bCs w:val="0"/>
      <w:sz w:val="28"/>
    </w:rPr>
  </w:style>
  <w:style w:type="character" w:customStyle="1" w:styleId="CharAttribute71">
    <w:name w:val="CharAttribute71"/>
    <w:rsid w:val="000B3CAE"/>
    <w:rPr>
      <w:rFonts w:ascii="Times New Roman" w:eastAsia="Times New Roman" w:hAnsi="Times New Roman" w:cs="Times New Roman" w:hint="default"/>
      <w:b/>
      <w:bCs w:val="0"/>
      <w:sz w:val="32"/>
    </w:rPr>
  </w:style>
  <w:style w:type="character" w:customStyle="1" w:styleId="CharAttribute72">
    <w:name w:val="CharAttribute72"/>
    <w:rsid w:val="000B3CAE"/>
    <w:rPr>
      <w:rFonts w:ascii="Calibri" w:eastAsia="Times New Roman" w:hAnsi="Calibri" w:cs="Calibri" w:hint="default"/>
      <w:sz w:val="36"/>
    </w:rPr>
  </w:style>
  <w:style w:type="character" w:customStyle="1" w:styleId="CharAttribute73">
    <w:name w:val="CharAttribute73"/>
    <w:rsid w:val="000B3CAE"/>
    <w:rPr>
      <w:rFonts w:ascii="Times New Roman" w:eastAsia="Times New Roman" w:hAnsi="Times New Roman" w:cs="Times New Roman" w:hint="default"/>
      <w:sz w:val="32"/>
    </w:rPr>
  </w:style>
  <w:style w:type="character" w:customStyle="1" w:styleId="CharAttribute74">
    <w:name w:val="CharAttribute74"/>
    <w:rsid w:val="000B3CAE"/>
    <w:rPr>
      <w:rFonts w:ascii="Times New Roman" w:eastAsia="Times New Roman" w:hAnsi="Times New Roman" w:cs="Times New Roman" w:hint="default"/>
      <w:sz w:val="32"/>
    </w:rPr>
  </w:style>
  <w:style w:type="character" w:customStyle="1" w:styleId="CharAttribute75">
    <w:name w:val="CharAttribute75"/>
    <w:rsid w:val="000B3CAE"/>
    <w:rPr>
      <w:rFonts w:ascii="Calibri" w:eastAsia="Times New Roman" w:hAnsi="Calibri" w:cs="Calibri" w:hint="default"/>
      <w:b/>
      <w:bCs w:val="0"/>
      <w:sz w:val="32"/>
    </w:rPr>
  </w:style>
  <w:style w:type="character" w:customStyle="1" w:styleId="CharAttribute76">
    <w:name w:val="CharAttribute76"/>
    <w:rsid w:val="000B3CAE"/>
    <w:rPr>
      <w:rFonts w:ascii="Calibri" w:eastAsia="Times New Roman" w:hAnsi="Calibri" w:cs="Calibri" w:hint="default"/>
      <w:b/>
      <w:bCs w:val="0"/>
      <w:sz w:val="32"/>
    </w:rPr>
  </w:style>
  <w:style w:type="character" w:customStyle="1" w:styleId="CharAttribute77">
    <w:name w:val="CharAttribute77"/>
    <w:rsid w:val="000B3CAE"/>
    <w:rPr>
      <w:rFonts w:ascii="Times New Roman" w:eastAsia="Calibri" w:hAnsi="Times New Roman" w:cs="Times New Roman" w:hint="default"/>
      <w:b/>
      <w:bCs w:val="0"/>
      <w:sz w:val="28"/>
    </w:rPr>
  </w:style>
  <w:style w:type="character" w:customStyle="1" w:styleId="CharAttribute78">
    <w:name w:val="CharAttribute78"/>
    <w:rsid w:val="000B3CAE"/>
    <w:rPr>
      <w:rFonts w:ascii="Times New Roman" w:eastAsia="MS Mincho" w:hAnsi="Times New Roman" w:cs="Times New Roman" w:hint="default"/>
      <w:sz w:val="24"/>
    </w:rPr>
  </w:style>
  <w:style w:type="character" w:customStyle="1" w:styleId="CharAttribute79">
    <w:name w:val="CharAttribute79"/>
    <w:rsid w:val="000B3CAE"/>
    <w:rPr>
      <w:rFonts w:ascii="Times New Roman" w:eastAsia="Calibri" w:hAnsi="Times New Roman" w:cs="Times New Roman" w:hint="default"/>
      <w:b/>
      <w:bCs w:val="0"/>
      <w:sz w:val="28"/>
      <w:vertAlign w:val="superscript"/>
    </w:rPr>
  </w:style>
  <w:style w:type="character" w:customStyle="1" w:styleId="CharAttribute80">
    <w:name w:val="CharAttribute80"/>
    <w:rsid w:val="000B3CAE"/>
    <w:rPr>
      <w:rFonts w:ascii="Times New Roman" w:eastAsia="Calibri" w:hAnsi="Times New Roman" w:cs="Times New Roman" w:hint="default"/>
      <w:b/>
      <w:bCs w:val="0"/>
      <w:sz w:val="28"/>
    </w:rPr>
  </w:style>
  <w:style w:type="character" w:customStyle="1" w:styleId="CharAttribute81">
    <w:name w:val="CharAttribute81"/>
    <w:rsid w:val="000B3CAE"/>
    <w:rPr>
      <w:rFonts w:ascii="Times New Roman" w:eastAsia="Calibri" w:hAnsi="Times New Roman" w:cs="Times New Roman" w:hint="default"/>
      <w:sz w:val="28"/>
    </w:rPr>
  </w:style>
  <w:style w:type="character" w:customStyle="1" w:styleId="CharAttribute82">
    <w:name w:val="CharAttribute82"/>
    <w:rsid w:val="000B3CAE"/>
    <w:rPr>
      <w:rFonts w:ascii="Times New Roman" w:eastAsia="Calibri" w:hAnsi="Times New Roman" w:cs="Times New Roman" w:hint="default"/>
      <w:sz w:val="28"/>
      <w:vertAlign w:val="superscript"/>
    </w:rPr>
  </w:style>
  <w:style w:type="character" w:customStyle="1" w:styleId="CharAttribute83">
    <w:name w:val="CharAttribute83"/>
    <w:rsid w:val="000B3CAE"/>
    <w:rPr>
      <w:rFonts w:ascii="Times New Roman" w:eastAsia="Times New Roman" w:hAnsi="Times New Roman" w:cs="Times New Roman" w:hint="default"/>
      <w:sz w:val="28"/>
      <w:vertAlign w:val="superscript"/>
    </w:rPr>
  </w:style>
  <w:style w:type="character" w:customStyle="1" w:styleId="CharAttribute84">
    <w:name w:val="CharAttribute84"/>
    <w:rsid w:val="000B3CAE"/>
    <w:rPr>
      <w:rFonts w:ascii="Times New Roman" w:eastAsia="Calibri" w:hAnsi="Times New Roman" w:cs="Times New Roman" w:hint="default"/>
      <w:color w:val="0000FF"/>
      <w:sz w:val="28"/>
      <w:u w:val="single"/>
    </w:rPr>
  </w:style>
  <w:style w:type="character" w:customStyle="1" w:styleId="CharAttribute85">
    <w:name w:val="CharAttribute85"/>
    <w:rsid w:val="000B3CAE"/>
    <w:rPr>
      <w:rFonts w:ascii="Times New Roman" w:eastAsia="Times New Roman" w:hAnsi="Times New Roman" w:cs="Times New Roman" w:hint="default"/>
    </w:rPr>
  </w:style>
  <w:style w:type="character" w:customStyle="1" w:styleId="CharAttribute86">
    <w:name w:val="CharAttribute86"/>
    <w:rsid w:val="000B3CAE"/>
    <w:rPr>
      <w:rFonts w:ascii="Times New Roman" w:eastAsia="Calibri" w:hAnsi="Times New Roman" w:cs="Times New Roman" w:hint="default"/>
      <w:color w:val="0000FF"/>
      <w:sz w:val="28"/>
      <w:u w:val="single"/>
    </w:rPr>
  </w:style>
  <w:style w:type="character" w:customStyle="1" w:styleId="CharAttribute87">
    <w:name w:val="CharAttribute87"/>
    <w:rsid w:val="000B3CAE"/>
    <w:rPr>
      <w:rFonts w:ascii="Calibri Light" w:eastAsia="Calibri Light" w:hAnsi="Calibri Light" w:cs="Calibri Light" w:hint="default"/>
      <w:sz w:val="28"/>
    </w:rPr>
  </w:style>
  <w:style w:type="character" w:customStyle="1" w:styleId="CharAttribute88">
    <w:name w:val="CharAttribute88"/>
    <w:rsid w:val="000B3CAE"/>
    <w:rPr>
      <w:rFonts w:ascii="Calibri Light" w:eastAsia="Calibri Light" w:hAnsi="Calibri Light" w:cs="Calibri Light" w:hint="default"/>
      <w:color w:val="0000FF"/>
      <w:sz w:val="28"/>
      <w:u w:val="single"/>
    </w:rPr>
  </w:style>
  <w:style w:type="character" w:customStyle="1" w:styleId="CharAttribute89">
    <w:name w:val="CharAttribute89"/>
    <w:rsid w:val="000B3CAE"/>
    <w:rPr>
      <w:rFonts w:ascii="Calibri Light" w:eastAsia="Calibri Light" w:hAnsi="Calibri Light" w:cs="Calibri Light" w:hint="default"/>
      <w:color w:val="0000FF"/>
      <w:sz w:val="28"/>
      <w:u w:val="single"/>
    </w:rPr>
  </w:style>
  <w:style w:type="character" w:customStyle="1" w:styleId="CharAttribute90">
    <w:name w:val="CharAttribute90"/>
    <w:rsid w:val="000B3CAE"/>
    <w:rPr>
      <w:rFonts w:ascii="Times New Roman" w:eastAsia="Batang" w:hAnsi="Times New Roman" w:cs="Times New Roman" w:hint="default"/>
    </w:rPr>
  </w:style>
  <w:style w:type="character" w:customStyle="1" w:styleId="CharAttribute91">
    <w:name w:val="CharAttribute91"/>
    <w:rsid w:val="000B3CAE"/>
    <w:rPr>
      <w:rFonts w:ascii="Calibri" w:eastAsia="Calibri" w:hAnsi="Calibri" w:cs="Calibri" w:hint="default"/>
      <w:sz w:val="22"/>
    </w:rPr>
  </w:style>
  <w:style w:type="character" w:customStyle="1" w:styleId="CharAttribute92">
    <w:name w:val="CharAttribute92"/>
    <w:rsid w:val="000B3CAE"/>
    <w:rPr>
      <w:rFonts w:ascii="Times New Roman" w:eastAsia="Times New Roman" w:hAnsi="Times New Roman" w:cs="Times New Roman" w:hint="default"/>
      <w:b/>
      <w:bCs w:val="0"/>
      <w:sz w:val="96"/>
    </w:rPr>
  </w:style>
  <w:style w:type="character" w:customStyle="1" w:styleId="CharAttribute93">
    <w:name w:val="CharAttribute93"/>
    <w:rsid w:val="000B3CAE"/>
    <w:rPr>
      <w:rFonts w:ascii="Times New Roman" w:eastAsia="Times New Roman" w:hAnsi="Times New Roman" w:cs="Times New Roman" w:hint="default"/>
      <w:b/>
      <w:bCs w:val="0"/>
      <w:sz w:val="96"/>
    </w:rPr>
  </w:style>
  <w:style w:type="character" w:customStyle="1" w:styleId="CharAttribute94">
    <w:name w:val="CharAttribute94"/>
    <w:rsid w:val="000B3CAE"/>
    <w:rPr>
      <w:rFonts w:ascii="Times New Roman" w:eastAsia="Times New Roman" w:hAnsi="Times New Roman" w:cs="Times New Roman" w:hint="default"/>
      <w:b/>
      <w:bCs w:val="0"/>
      <w:sz w:val="96"/>
    </w:rPr>
  </w:style>
  <w:style w:type="character" w:customStyle="1" w:styleId="CharAttribute95">
    <w:name w:val="CharAttribute95"/>
    <w:rsid w:val="000B3CAE"/>
    <w:rPr>
      <w:rFonts w:ascii="Times New Roman" w:eastAsia="Calibri" w:hAnsi="Times New Roman" w:cs="Times New Roman" w:hint="default"/>
      <w:sz w:val="28"/>
    </w:rPr>
  </w:style>
  <w:style w:type="character" w:customStyle="1" w:styleId="CharAttribute96">
    <w:name w:val="CharAttribute96"/>
    <w:rsid w:val="000B3CAE"/>
    <w:rPr>
      <w:rFonts w:ascii="Times New Roman" w:eastAsia="Times New Roman" w:hAnsi="Times New Roman" w:cs="Times New Roman" w:hint="default"/>
      <w:sz w:val="24"/>
    </w:rPr>
  </w:style>
  <w:style w:type="character" w:customStyle="1" w:styleId="CharAttribute97">
    <w:name w:val="CharAttribute97"/>
    <w:rsid w:val="000B3CAE"/>
    <w:rPr>
      <w:rFonts w:ascii="Times New Roman" w:eastAsia="Times New Roman" w:hAnsi="Times New Roman" w:cs="Times New Roman" w:hint="default"/>
      <w:sz w:val="24"/>
    </w:rPr>
  </w:style>
  <w:style w:type="character" w:customStyle="1" w:styleId="CharAttribute98">
    <w:name w:val="CharAttribute98"/>
    <w:rsid w:val="000B3CAE"/>
    <w:rPr>
      <w:rFonts w:ascii="Times New Roman" w:eastAsia="Times New Roman" w:hAnsi="Times New Roman" w:cs="Times New Roman" w:hint="default"/>
      <w:sz w:val="24"/>
    </w:rPr>
  </w:style>
  <w:style w:type="character" w:customStyle="1" w:styleId="CharAttribute99">
    <w:name w:val="CharAttribute99"/>
    <w:rsid w:val="000B3CAE"/>
    <w:rPr>
      <w:rFonts w:ascii="Times New Roman" w:eastAsia="Times New Roman" w:hAnsi="Times New Roman" w:cs="Times New Roman" w:hint="default"/>
      <w:b/>
      <w:bCs w:val="0"/>
      <w:sz w:val="32"/>
    </w:rPr>
  </w:style>
  <w:style w:type="character" w:customStyle="1" w:styleId="CharAttribute100">
    <w:name w:val="CharAttribute100"/>
    <w:rsid w:val="000B3CAE"/>
    <w:rPr>
      <w:rFonts w:ascii="Times New Roman" w:eastAsia="Calibri" w:hAnsi="Times New Roman" w:cs="Times New Roman" w:hint="default"/>
      <w:b/>
      <w:bCs w:val="0"/>
      <w:sz w:val="28"/>
    </w:rPr>
  </w:style>
  <w:style w:type="character" w:customStyle="1" w:styleId="CharAttribute101">
    <w:name w:val="CharAttribute101"/>
    <w:rsid w:val="000B3CAE"/>
    <w:rPr>
      <w:rFonts w:ascii="Times New Roman" w:eastAsia="Times New Roman" w:hAnsi="Times New Roman" w:cs="Times New Roman" w:hint="default"/>
      <w:sz w:val="28"/>
    </w:rPr>
  </w:style>
  <w:style w:type="character" w:customStyle="1" w:styleId="CharAttribute102">
    <w:name w:val="CharAttribute102"/>
    <w:rsid w:val="000B3CAE"/>
    <w:rPr>
      <w:rFonts w:ascii="Times New Roman" w:eastAsia="Times New Roman" w:hAnsi="Times New Roman" w:cs="Times New Roman" w:hint="default"/>
      <w:sz w:val="24"/>
    </w:rPr>
  </w:style>
  <w:style w:type="character" w:customStyle="1" w:styleId="CharAttribute103">
    <w:name w:val="CharAttribute103"/>
    <w:rsid w:val="000B3CAE"/>
    <w:rPr>
      <w:rFonts w:ascii="Times New Roman" w:eastAsia="Times New Roman" w:hAnsi="Times New Roman" w:cs="Times New Roman" w:hint="default"/>
      <w:color w:val="7F7F7F"/>
      <w:sz w:val="24"/>
    </w:rPr>
  </w:style>
  <w:style w:type="table" w:styleId="TableGrid">
    <w:name w:val="Table Grid"/>
    <w:basedOn w:val="TableNormal"/>
    <w:uiPriority w:val="39"/>
    <w:rsid w:val="000B3CAE"/>
    <w:pPr>
      <w:spacing w:after="0" w:line="240" w:lineRule="auto"/>
    </w:pPr>
    <w:rPr>
      <w:rFonts w:ascii="Times New Roman" w:eastAsia="Batang"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0B3CAE"/>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uiPriority w:val="59"/>
    <w:rsid w:val="000B3CAE"/>
    <w:pPr>
      <w:spacing w:after="0" w:line="240" w:lineRule="auto"/>
    </w:pPr>
    <w:rPr>
      <w:rFonts w:ascii="Calibri" w:eastAsia="Times New Roman" w:hAnsi="Calibri" w:cs="Ari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854525"/>
    <w:rPr>
      <w:rFonts w:ascii="Times New Roman (Headings CS)" w:eastAsiaTheme="majorEastAsia" w:hAnsi="Times New Roman (Headings CS)" w:cs="Times New Roman (Headings CS)"/>
      <w:b/>
      <w:bCs/>
      <w:color w:val="00B0F0"/>
      <w:kern w:val="2"/>
      <w:sz w:val="28"/>
      <w:szCs w:val="28"/>
      <w:lang w:eastAsia="ko-KR"/>
    </w:rPr>
  </w:style>
  <w:style w:type="paragraph" w:styleId="Header">
    <w:name w:val="header"/>
    <w:basedOn w:val="Normal"/>
    <w:link w:val="HeaderChar"/>
    <w:uiPriority w:val="99"/>
    <w:unhideWhenUsed/>
    <w:rsid w:val="006833A5"/>
    <w:pPr>
      <w:tabs>
        <w:tab w:val="center" w:pos="4680"/>
        <w:tab w:val="right" w:pos="9360"/>
      </w:tabs>
    </w:pPr>
  </w:style>
  <w:style w:type="character" w:customStyle="1" w:styleId="HeaderChar">
    <w:name w:val="Header Char"/>
    <w:basedOn w:val="DefaultParagraphFont"/>
    <w:link w:val="Header"/>
    <w:uiPriority w:val="99"/>
    <w:rsid w:val="006833A5"/>
    <w:rPr>
      <w:rFonts w:ascii="Batang" w:eastAsia="Batang" w:hAnsi="Times New Roman" w:cs="Times New Roman"/>
      <w:kern w:val="2"/>
      <w:sz w:val="20"/>
      <w:szCs w:val="20"/>
      <w:lang w:eastAsia="ko-KR"/>
    </w:rPr>
  </w:style>
  <w:style w:type="paragraph" w:styleId="Footer">
    <w:name w:val="footer"/>
    <w:basedOn w:val="Normal"/>
    <w:link w:val="FooterChar"/>
    <w:uiPriority w:val="99"/>
    <w:unhideWhenUsed/>
    <w:rsid w:val="006833A5"/>
    <w:pPr>
      <w:tabs>
        <w:tab w:val="center" w:pos="4680"/>
        <w:tab w:val="right" w:pos="9360"/>
      </w:tabs>
    </w:pPr>
  </w:style>
  <w:style w:type="character" w:customStyle="1" w:styleId="FooterChar">
    <w:name w:val="Footer Char"/>
    <w:basedOn w:val="DefaultParagraphFont"/>
    <w:link w:val="Footer"/>
    <w:uiPriority w:val="99"/>
    <w:rsid w:val="006833A5"/>
    <w:rPr>
      <w:rFonts w:ascii="Batang" w:eastAsia="Batang" w:hAnsi="Times New Roman" w:cs="Times New Roman"/>
      <w:kern w:val="2"/>
      <w:sz w:val="20"/>
      <w:szCs w:val="20"/>
      <w:lang w:eastAsia="ko-KR"/>
    </w:rPr>
  </w:style>
  <w:style w:type="paragraph" w:styleId="NoSpacing">
    <w:name w:val="No Spacing"/>
    <w:link w:val="NoSpacingChar"/>
    <w:uiPriority w:val="1"/>
    <w:qFormat/>
    <w:rsid w:val="006833A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833A5"/>
    <w:rPr>
      <w:rFonts w:eastAsiaTheme="minorEastAsia"/>
      <w:lang w:eastAsia="ja-JP"/>
    </w:rPr>
  </w:style>
  <w:style w:type="paragraph" w:styleId="TOCHeading">
    <w:name w:val="TOC Heading"/>
    <w:basedOn w:val="Heading1"/>
    <w:next w:val="Normal"/>
    <w:uiPriority w:val="39"/>
    <w:semiHidden/>
    <w:unhideWhenUsed/>
    <w:qFormat/>
    <w:rsid w:val="006833A5"/>
    <w:pPr>
      <w:widowControl/>
      <w:wordWrap/>
      <w:autoSpaceDE/>
      <w:autoSpaceDN/>
      <w:spacing w:before="480" w:after="0" w:line="276" w:lineRule="auto"/>
      <w:jc w:val="left"/>
      <w:outlineLvl w:val="9"/>
    </w:pPr>
    <w:rPr>
      <w:rFonts w:asciiTheme="majorHAnsi" w:hAnsiTheme="majorHAnsi" w:cstheme="majorBidi"/>
      <w:color w:val="365F91" w:themeColor="accent1" w:themeShade="BF"/>
      <w:kern w:val="0"/>
      <w:lang w:eastAsia="ja-JP"/>
    </w:rPr>
  </w:style>
  <w:style w:type="paragraph" w:styleId="TOC1">
    <w:name w:val="toc 1"/>
    <w:basedOn w:val="Normal"/>
    <w:next w:val="Normal"/>
    <w:autoRedefine/>
    <w:uiPriority w:val="39"/>
    <w:unhideWhenUsed/>
    <w:rsid w:val="006833A5"/>
    <w:pPr>
      <w:spacing w:after="100"/>
    </w:pPr>
  </w:style>
  <w:style w:type="character" w:customStyle="1" w:styleId="Heading2Char">
    <w:name w:val="Heading 2 Char"/>
    <w:basedOn w:val="DefaultParagraphFont"/>
    <w:link w:val="Heading2"/>
    <w:uiPriority w:val="9"/>
    <w:rsid w:val="00BB5105"/>
    <w:rPr>
      <w:rFonts w:asciiTheme="majorHAnsi" w:eastAsiaTheme="majorEastAsia" w:hAnsiTheme="majorHAnsi" w:cstheme="majorBidi"/>
      <w:b/>
      <w:bCs/>
      <w:color w:val="4F81BD" w:themeColor="accent1"/>
      <w:kern w:val="2"/>
      <w:sz w:val="26"/>
      <w:szCs w:val="26"/>
      <w:lang w:eastAsia="ko-KR"/>
    </w:rPr>
  </w:style>
  <w:style w:type="numbering" w:styleId="111111">
    <w:name w:val="Outline List 2"/>
    <w:basedOn w:val="NoList"/>
    <w:rsid w:val="00277E43"/>
    <w:pPr>
      <w:numPr>
        <w:numId w:val="5"/>
      </w:numPr>
    </w:pPr>
  </w:style>
  <w:style w:type="paragraph" w:styleId="ListParagraph">
    <w:name w:val="List Paragraph"/>
    <w:basedOn w:val="Normal"/>
    <w:uiPriority w:val="34"/>
    <w:qFormat/>
    <w:rsid w:val="00277E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CAE"/>
    <w:pPr>
      <w:widowControl w:val="0"/>
      <w:wordWrap w:val="0"/>
      <w:autoSpaceDE w:val="0"/>
      <w:autoSpaceDN w:val="0"/>
      <w:spacing w:after="0" w:line="240" w:lineRule="auto"/>
      <w:jc w:val="both"/>
    </w:pPr>
    <w:rPr>
      <w:rFonts w:ascii="Batang" w:eastAsia="Batang" w:hAnsi="Times New Roman" w:cs="Times New Roman"/>
      <w:kern w:val="2"/>
      <w:sz w:val="20"/>
      <w:szCs w:val="20"/>
      <w:lang w:eastAsia="ko-KR"/>
    </w:rPr>
  </w:style>
  <w:style w:type="paragraph" w:styleId="Heading1">
    <w:name w:val="heading 1"/>
    <w:basedOn w:val="Normal"/>
    <w:next w:val="Normal"/>
    <w:link w:val="Heading1Char"/>
    <w:uiPriority w:val="9"/>
    <w:qFormat/>
    <w:rsid w:val="00854525"/>
    <w:pPr>
      <w:keepNext/>
      <w:keepLines/>
      <w:spacing w:before="120" w:after="120"/>
      <w:outlineLvl w:val="0"/>
    </w:pPr>
    <w:rPr>
      <w:rFonts w:ascii="Times New Roman (Headings CS)" w:eastAsiaTheme="majorEastAsia" w:hAnsi="Times New Roman (Headings CS)" w:cs="Times New Roman (Headings CS)"/>
      <w:b/>
      <w:bCs/>
      <w:color w:val="00B0F0"/>
      <w:sz w:val="28"/>
      <w:szCs w:val="28"/>
    </w:rPr>
  </w:style>
  <w:style w:type="paragraph" w:styleId="Heading2">
    <w:name w:val="heading 2"/>
    <w:basedOn w:val="Normal"/>
    <w:next w:val="Normal"/>
    <w:link w:val="Heading2Char"/>
    <w:uiPriority w:val="9"/>
    <w:unhideWhenUsed/>
    <w:qFormat/>
    <w:rsid w:val="00BB51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3CAE"/>
    <w:rPr>
      <w:color w:val="0000FF" w:themeColor="hyperlink"/>
      <w:u w:val="single"/>
    </w:rPr>
  </w:style>
  <w:style w:type="character" w:styleId="FollowedHyperlink">
    <w:name w:val="FollowedHyperlink"/>
    <w:basedOn w:val="DefaultParagraphFont"/>
    <w:uiPriority w:val="99"/>
    <w:semiHidden/>
    <w:unhideWhenUsed/>
    <w:rsid w:val="000B3CAE"/>
    <w:rPr>
      <w:color w:val="800080" w:themeColor="followedHyperlink"/>
      <w:u w:val="single"/>
    </w:rPr>
  </w:style>
  <w:style w:type="paragraph" w:styleId="BalloonText">
    <w:name w:val="Balloon Text"/>
    <w:basedOn w:val="Normal"/>
    <w:link w:val="BalloonTextChar"/>
    <w:uiPriority w:val="99"/>
    <w:semiHidden/>
    <w:unhideWhenUsed/>
    <w:rsid w:val="000B3CAE"/>
    <w:rPr>
      <w:rFonts w:ascii="Tahoma" w:hAnsi="Tahoma" w:cs="Tahoma"/>
      <w:sz w:val="16"/>
      <w:szCs w:val="16"/>
    </w:rPr>
  </w:style>
  <w:style w:type="character" w:customStyle="1" w:styleId="BalloonTextChar">
    <w:name w:val="Balloon Text Char"/>
    <w:basedOn w:val="DefaultParagraphFont"/>
    <w:link w:val="BalloonText"/>
    <w:uiPriority w:val="99"/>
    <w:semiHidden/>
    <w:rsid w:val="000B3CAE"/>
    <w:rPr>
      <w:rFonts w:ascii="Tahoma" w:eastAsia="Batang" w:hAnsi="Tahoma" w:cs="Tahoma"/>
      <w:kern w:val="2"/>
      <w:sz w:val="16"/>
      <w:szCs w:val="16"/>
      <w:lang w:eastAsia="ko-KR"/>
    </w:rPr>
  </w:style>
  <w:style w:type="paragraph" w:styleId="Revision">
    <w:name w:val="Revision"/>
    <w:uiPriority w:val="99"/>
    <w:semiHidden/>
    <w:rsid w:val="000B3CAE"/>
    <w:pPr>
      <w:spacing w:after="0" w:line="240" w:lineRule="auto"/>
    </w:pPr>
    <w:rPr>
      <w:rFonts w:ascii="Batang" w:eastAsia="Batang" w:hAnsi="Times New Roman" w:cs="Times New Roman"/>
      <w:kern w:val="2"/>
      <w:sz w:val="20"/>
      <w:szCs w:val="20"/>
      <w:lang w:eastAsia="ko-KR"/>
    </w:rPr>
  </w:style>
  <w:style w:type="paragraph" w:customStyle="1" w:styleId="ParaAttribute0">
    <w:name w:val="ParaAttribute0"/>
    <w:rsid w:val="000B3CAE"/>
    <w:pPr>
      <w:wordWrap w:val="0"/>
      <w:spacing w:after="0" w:line="240" w:lineRule="auto"/>
    </w:pPr>
    <w:rPr>
      <w:rFonts w:ascii="Times New Roman" w:eastAsia="Batang" w:hAnsi="Times New Roman" w:cs="Times New Roman"/>
      <w:sz w:val="20"/>
      <w:szCs w:val="20"/>
    </w:rPr>
  </w:style>
  <w:style w:type="paragraph" w:customStyle="1" w:styleId="ParaAttribute1">
    <w:name w:val="ParaAttribute1"/>
    <w:rsid w:val="000B3CAE"/>
    <w:pPr>
      <w:tabs>
        <w:tab w:val="center" w:pos="4320"/>
        <w:tab w:val="right" w:pos="8640"/>
      </w:tabs>
      <w:wordWrap w:val="0"/>
      <w:spacing w:after="0" w:line="240" w:lineRule="auto"/>
      <w:jc w:val="center"/>
    </w:pPr>
    <w:rPr>
      <w:rFonts w:ascii="Times New Roman" w:eastAsia="Batang" w:hAnsi="Times New Roman" w:cs="Times New Roman"/>
      <w:sz w:val="20"/>
      <w:szCs w:val="20"/>
    </w:rPr>
  </w:style>
  <w:style w:type="paragraph" w:customStyle="1" w:styleId="ParaAttribute2">
    <w:name w:val="ParaAttribute2"/>
    <w:rsid w:val="000B3CAE"/>
    <w:pPr>
      <w:tabs>
        <w:tab w:val="center" w:pos="4320"/>
        <w:tab w:val="right" w:pos="8640"/>
      </w:tabs>
      <w:wordWrap w:val="0"/>
      <w:spacing w:after="0" w:line="240" w:lineRule="auto"/>
    </w:pPr>
    <w:rPr>
      <w:rFonts w:ascii="Times New Roman" w:eastAsia="Batang" w:hAnsi="Times New Roman" w:cs="Times New Roman"/>
      <w:sz w:val="20"/>
      <w:szCs w:val="20"/>
    </w:rPr>
  </w:style>
  <w:style w:type="paragraph" w:customStyle="1" w:styleId="ParaAttribute3">
    <w:name w:val="ParaAttribute3"/>
    <w:rsid w:val="000B3CAE"/>
    <w:pPr>
      <w:wordWrap w:val="0"/>
      <w:spacing w:line="240" w:lineRule="auto"/>
      <w:jc w:val="center"/>
    </w:pPr>
    <w:rPr>
      <w:rFonts w:ascii="Times New Roman" w:eastAsia="Batang" w:hAnsi="Times New Roman" w:cs="Times New Roman"/>
      <w:sz w:val="20"/>
      <w:szCs w:val="20"/>
    </w:rPr>
  </w:style>
  <w:style w:type="paragraph" w:customStyle="1" w:styleId="ParaAttribute4">
    <w:name w:val="ParaAttribute4"/>
    <w:rsid w:val="000B3CAE"/>
    <w:pPr>
      <w:wordWrap w:val="0"/>
      <w:spacing w:line="240" w:lineRule="auto"/>
    </w:pPr>
    <w:rPr>
      <w:rFonts w:ascii="Times New Roman" w:eastAsia="Batang" w:hAnsi="Times New Roman" w:cs="Times New Roman"/>
      <w:sz w:val="20"/>
      <w:szCs w:val="20"/>
    </w:rPr>
  </w:style>
  <w:style w:type="paragraph" w:customStyle="1" w:styleId="ParaAttribute5">
    <w:name w:val="ParaAttribute5"/>
    <w:rsid w:val="000B3CAE"/>
    <w:pPr>
      <w:widowControl w:val="0"/>
      <w:wordWrap w:val="0"/>
      <w:spacing w:after="0" w:line="240" w:lineRule="auto"/>
    </w:pPr>
    <w:rPr>
      <w:rFonts w:ascii="Times New Roman" w:eastAsia="Batang" w:hAnsi="Times New Roman" w:cs="Times New Roman"/>
      <w:sz w:val="20"/>
      <w:szCs w:val="20"/>
    </w:rPr>
  </w:style>
  <w:style w:type="paragraph" w:customStyle="1" w:styleId="ParaAttribute6">
    <w:name w:val="ParaAttribute6"/>
    <w:rsid w:val="000B3CAE"/>
    <w:pPr>
      <w:wordWrap w:val="0"/>
      <w:spacing w:after="0" w:line="240" w:lineRule="auto"/>
      <w:jc w:val="center"/>
    </w:pPr>
    <w:rPr>
      <w:rFonts w:ascii="Times New Roman" w:eastAsia="Batang" w:hAnsi="Times New Roman" w:cs="Times New Roman"/>
      <w:sz w:val="20"/>
      <w:szCs w:val="20"/>
    </w:rPr>
  </w:style>
  <w:style w:type="paragraph" w:customStyle="1" w:styleId="ParaAttribute7">
    <w:name w:val="ParaAttribute7"/>
    <w:rsid w:val="000B3CAE"/>
    <w:pPr>
      <w:wordWrap w:val="0"/>
      <w:spacing w:after="0" w:line="240" w:lineRule="auto"/>
    </w:pPr>
    <w:rPr>
      <w:rFonts w:ascii="Times New Roman" w:eastAsia="Batang" w:hAnsi="Times New Roman" w:cs="Times New Roman"/>
      <w:sz w:val="20"/>
      <w:szCs w:val="20"/>
    </w:rPr>
  </w:style>
  <w:style w:type="paragraph" w:customStyle="1" w:styleId="ParaAttribute8">
    <w:name w:val="ParaAttribute8"/>
    <w:rsid w:val="000B3CAE"/>
    <w:pPr>
      <w:wordWrap w:val="0"/>
      <w:spacing w:line="240" w:lineRule="auto"/>
      <w:jc w:val="both"/>
    </w:pPr>
    <w:rPr>
      <w:rFonts w:ascii="Times New Roman" w:eastAsia="Batang" w:hAnsi="Times New Roman" w:cs="Times New Roman"/>
      <w:sz w:val="20"/>
      <w:szCs w:val="20"/>
    </w:rPr>
  </w:style>
  <w:style w:type="paragraph" w:customStyle="1" w:styleId="ParaAttribute9">
    <w:name w:val="ParaAttribute9"/>
    <w:rsid w:val="000B3CAE"/>
    <w:pPr>
      <w:wordWrap w:val="0"/>
      <w:spacing w:after="0" w:line="240" w:lineRule="auto"/>
      <w:jc w:val="both"/>
    </w:pPr>
    <w:rPr>
      <w:rFonts w:ascii="Times New Roman" w:eastAsia="Batang" w:hAnsi="Times New Roman" w:cs="Times New Roman"/>
      <w:sz w:val="20"/>
      <w:szCs w:val="20"/>
    </w:rPr>
  </w:style>
  <w:style w:type="paragraph" w:customStyle="1" w:styleId="ParaAttribute10">
    <w:name w:val="ParaAttribute10"/>
    <w:rsid w:val="000B3CAE"/>
    <w:pPr>
      <w:wordWrap w:val="0"/>
      <w:spacing w:after="0" w:line="240" w:lineRule="auto"/>
      <w:jc w:val="right"/>
    </w:pPr>
    <w:rPr>
      <w:rFonts w:ascii="Times New Roman" w:eastAsia="Batang" w:hAnsi="Times New Roman" w:cs="Times New Roman"/>
      <w:sz w:val="20"/>
      <w:szCs w:val="20"/>
    </w:rPr>
  </w:style>
  <w:style w:type="paragraph" w:customStyle="1" w:styleId="ParaAttribute11">
    <w:name w:val="ParaAttribute11"/>
    <w:rsid w:val="000B3CAE"/>
    <w:pPr>
      <w:tabs>
        <w:tab w:val="left" w:pos="1851"/>
      </w:tabs>
      <w:wordWrap w:val="0"/>
      <w:spacing w:after="0" w:line="240" w:lineRule="auto"/>
      <w:jc w:val="center"/>
    </w:pPr>
    <w:rPr>
      <w:rFonts w:ascii="Times New Roman" w:eastAsia="Batang" w:hAnsi="Times New Roman" w:cs="Times New Roman"/>
      <w:sz w:val="20"/>
      <w:szCs w:val="20"/>
    </w:rPr>
  </w:style>
  <w:style w:type="paragraph" w:customStyle="1" w:styleId="ParaAttribute12">
    <w:name w:val="ParaAttribute12"/>
    <w:rsid w:val="000B3CAE"/>
    <w:pPr>
      <w:tabs>
        <w:tab w:val="left" w:pos="1851"/>
      </w:tabs>
      <w:wordWrap w:val="0"/>
      <w:spacing w:after="0" w:line="240" w:lineRule="auto"/>
      <w:jc w:val="center"/>
    </w:pPr>
    <w:rPr>
      <w:rFonts w:ascii="Times New Roman" w:eastAsia="Batang" w:hAnsi="Times New Roman" w:cs="Times New Roman"/>
      <w:sz w:val="20"/>
      <w:szCs w:val="20"/>
    </w:rPr>
  </w:style>
  <w:style w:type="paragraph" w:customStyle="1" w:styleId="ParaAttribute13">
    <w:name w:val="ParaAttribute13"/>
    <w:rsid w:val="000B3CAE"/>
    <w:pPr>
      <w:tabs>
        <w:tab w:val="left" w:pos="1851"/>
      </w:tabs>
      <w:wordWrap w:val="0"/>
      <w:spacing w:after="0" w:line="240" w:lineRule="auto"/>
    </w:pPr>
    <w:rPr>
      <w:rFonts w:ascii="Times New Roman" w:eastAsia="Batang" w:hAnsi="Times New Roman" w:cs="Times New Roman"/>
      <w:sz w:val="20"/>
      <w:szCs w:val="20"/>
    </w:rPr>
  </w:style>
  <w:style w:type="paragraph" w:customStyle="1" w:styleId="ParaAttribute14">
    <w:name w:val="ParaAttribute14"/>
    <w:rsid w:val="000B3CAE"/>
    <w:pPr>
      <w:wordWrap w:val="0"/>
      <w:spacing w:after="0" w:line="240" w:lineRule="auto"/>
    </w:pPr>
    <w:rPr>
      <w:rFonts w:ascii="Times New Roman" w:eastAsia="Batang" w:hAnsi="Times New Roman" w:cs="Times New Roman"/>
      <w:sz w:val="20"/>
      <w:szCs w:val="20"/>
    </w:rPr>
  </w:style>
  <w:style w:type="paragraph" w:customStyle="1" w:styleId="ParaAttribute15">
    <w:name w:val="ParaAttribute15"/>
    <w:rsid w:val="000B3CAE"/>
    <w:pPr>
      <w:wordWrap w:val="0"/>
      <w:spacing w:after="0" w:line="240" w:lineRule="auto"/>
    </w:pPr>
    <w:rPr>
      <w:rFonts w:ascii="Times New Roman" w:eastAsia="Batang" w:hAnsi="Times New Roman" w:cs="Times New Roman"/>
      <w:sz w:val="20"/>
      <w:szCs w:val="20"/>
    </w:rPr>
  </w:style>
  <w:style w:type="paragraph" w:customStyle="1" w:styleId="ParaAttribute16">
    <w:name w:val="ParaAttribute16"/>
    <w:rsid w:val="000B3CAE"/>
    <w:pPr>
      <w:tabs>
        <w:tab w:val="left" w:pos="1851"/>
      </w:tabs>
      <w:wordWrap w:val="0"/>
      <w:spacing w:after="0" w:line="240" w:lineRule="auto"/>
    </w:pPr>
    <w:rPr>
      <w:rFonts w:ascii="Times New Roman" w:eastAsia="Batang" w:hAnsi="Times New Roman" w:cs="Times New Roman"/>
      <w:sz w:val="20"/>
      <w:szCs w:val="20"/>
    </w:rPr>
  </w:style>
  <w:style w:type="paragraph" w:customStyle="1" w:styleId="ParaAttribute17">
    <w:name w:val="ParaAttribute17"/>
    <w:rsid w:val="000B3CAE"/>
    <w:pPr>
      <w:tabs>
        <w:tab w:val="left" w:pos="1851"/>
      </w:tabs>
      <w:wordWrap w:val="0"/>
      <w:spacing w:after="0" w:line="240" w:lineRule="auto"/>
      <w:ind w:left="-176"/>
    </w:pPr>
    <w:rPr>
      <w:rFonts w:ascii="Times New Roman" w:eastAsia="Batang" w:hAnsi="Times New Roman" w:cs="Times New Roman"/>
      <w:sz w:val="20"/>
      <w:szCs w:val="20"/>
    </w:rPr>
  </w:style>
  <w:style w:type="paragraph" w:customStyle="1" w:styleId="ParaAttribute18">
    <w:name w:val="ParaAttribute18"/>
    <w:rsid w:val="000B3CAE"/>
    <w:pPr>
      <w:tabs>
        <w:tab w:val="left" w:pos="1851"/>
      </w:tabs>
      <w:wordWrap w:val="0"/>
      <w:spacing w:after="0" w:line="240" w:lineRule="auto"/>
      <w:jc w:val="both"/>
    </w:pPr>
    <w:rPr>
      <w:rFonts w:ascii="Times New Roman" w:eastAsia="Batang" w:hAnsi="Times New Roman" w:cs="Times New Roman"/>
      <w:sz w:val="20"/>
      <w:szCs w:val="20"/>
    </w:rPr>
  </w:style>
  <w:style w:type="paragraph" w:customStyle="1" w:styleId="ParaAttribute19">
    <w:name w:val="ParaAttribute19"/>
    <w:rsid w:val="000B3CAE"/>
    <w:pPr>
      <w:tabs>
        <w:tab w:val="left" w:pos="1851"/>
      </w:tabs>
      <w:wordWrap w:val="0"/>
      <w:spacing w:after="0" w:line="240" w:lineRule="auto"/>
      <w:jc w:val="both"/>
    </w:pPr>
    <w:rPr>
      <w:rFonts w:ascii="Times New Roman" w:eastAsia="Batang" w:hAnsi="Times New Roman" w:cs="Times New Roman"/>
      <w:sz w:val="20"/>
      <w:szCs w:val="20"/>
    </w:rPr>
  </w:style>
  <w:style w:type="paragraph" w:customStyle="1" w:styleId="ParaAttribute20">
    <w:name w:val="ParaAttribute20"/>
    <w:rsid w:val="000B3CAE"/>
    <w:pPr>
      <w:tabs>
        <w:tab w:val="left" w:pos="1851"/>
      </w:tabs>
      <w:wordWrap w:val="0"/>
      <w:spacing w:after="0" w:line="240" w:lineRule="auto"/>
      <w:ind w:left="-459"/>
    </w:pPr>
    <w:rPr>
      <w:rFonts w:ascii="Times New Roman" w:eastAsia="Batang" w:hAnsi="Times New Roman" w:cs="Times New Roman"/>
      <w:sz w:val="20"/>
      <w:szCs w:val="20"/>
    </w:rPr>
  </w:style>
  <w:style w:type="paragraph" w:customStyle="1" w:styleId="ParaAttribute21">
    <w:name w:val="ParaAttribute21"/>
    <w:rsid w:val="000B3CAE"/>
    <w:pPr>
      <w:wordWrap w:val="0"/>
      <w:spacing w:after="0" w:line="240" w:lineRule="auto"/>
    </w:pPr>
    <w:rPr>
      <w:rFonts w:ascii="Times New Roman" w:eastAsia="Batang" w:hAnsi="Times New Roman" w:cs="Times New Roman"/>
      <w:sz w:val="20"/>
      <w:szCs w:val="20"/>
    </w:rPr>
  </w:style>
  <w:style w:type="paragraph" w:customStyle="1" w:styleId="ParaAttribute22">
    <w:name w:val="ParaAttribute22"/>
    <w:rsid w:val="000B3CAE"/>
    <w:pPr>
      <w:wordWrap w:val="0"/>
      <w:spacing w:after="0" w:line="240" w:lineRule="auto"/>
    </w:pPr>
    <w:rPr>
      <w:rFonts w:ascii="Times New Roman" w:eastAsia="Batang" w:hAnsi="Times New Roman" w:cs="Times New Roman"/>
      <w:sz w:val="20"/>
      <w:szCs w:val="20"/>
    </w:rPr>
  </w:style>
  <w:style w:type="paragraph" w:customStyle="1" w:styleId="ParaAttribute23">
    <w:name w:val="ParaAttribute23"/>
    <w:rsid w:val="000B3CAE"/>
    <w:pPr>
      <w:widowControl w:val="0"/>
      <w:wordWrap w:val="0"/>
      <w:spacing w:after="0" w:line="240" w:lineRule="auto"/>
      <w:jc w:val="center"/>
    </w:pPr>
    <w:rPr>
      <w:rFonts w:ascii="Times New Roman" w:eastAsia="Batang" w:hAnsi="Times New Roman" w:cs="Times New Roman"/>
      <w:sz w:val="20"/>
      <w:szCs w:val="20"/>
    </w:rPr>
  </w:style>
  <w:style w:type="paragraph" w:customStyle="1" w:styleId="ParaAttribute24">
    <w:name w:val="ParaAttribute24"/>
    <w:rsid w:val="000B3CAE"/>
    <w:pPr>
      <w:widowControl w:val="0"/>
      <w:wordWrap w:val="0"/>
      <w:spacing w:after="0" w:line="240" w:lineRule="auto"/>
    </w:pPr>
    <w:rPr>
      <w:rFonts w:ascii="Times New Roman" w:eastAsia="Batang" w:hAnsi="Times New Roman" w:cs="Times New Roman"/>
      <w:sz w:val="20"/>
      <w:szCs w:val="20"/>
    </w:rPr>
  </w:style>
  <w:style w:type="paragraph" w:customStyle="1" w:styleId="ParaAttribute25">
    <w:name w:val="ParaAttribute25"/>
    <w:rsid w:val="000B3CAE"/>
    <w:pPr>
      <w:tabs>
        <w:tab w:val="left" w:pos="6101"/>
        <w:tab w:val="right" w:pos="8306"/>
      </w:tabs>
      <w:wordWrap w:val="0"/>
      <w:spacing w:line="240" w:lineRule="auto"/>
    </w:pPr>
    <w:rPr>
      <w:rFonts w:ascii="Times New Roman" w:eastAsia="Batang" w:hAnsi="Times New Roman" w:cs="Times New Roman"/>
      <w:sz w:val="20"/>
      <w:szCs w:val="20"/>
    </w:rPr>
  </w:style>
  <w:style w:type="paragraph" w:customStyle="1" w:styleId="ParaAttribute26">
    <w:name w:val="ParaAttribute26"/>
    <w:rsid w:val="000B3CAE"/>
    <w:pPr>
      <w:wordWrap w:val="0"/>
      <w:spacing w:line="240" w:lineRule="auto"/>
    </w:pPr>
    <w:rPr>
      <w:rFonts w:ascii="Times New Roman" w:eastAsia="Batang" w:hAnsi="Times New Roman" w:cs="Times New Roman"/>
      <w:sz w:val="20"/>
      <w:szCs w:val="20"/>
    </w:rPr>
  </w:style>
  <w:style w:type="paragraph" w:customStyle="1" w:styleId="ParaAttribute27">
    <w:name w:val="ParaAttribute27"/>
    <w:rsid w:val="000B3CAE"/>
    <w:pPr>
      <w:wordWrap w:val="0"/>
      <w:spacing w:line="240" w:lineRule="auto"/>
    </w:pPr>
    <w:rPr>
      <w:rFonts w:ascii="Times New Roman" w:eastAsia="Batang" w:hAnsi="Times New Roman" w:cs="Times New Roman"/>
      <w:sz w:val="20"/>
      <w:szCs w:val="20"/>
    </w:rPr>
  </w:style>
  <w:style w:type="paragraph" w:customStyle="1" w:styleId="ParaAttribute28">
    <w:name w:val="ParaAttribute28"/>
    <w:rsid w:val="000B3CAE"/>
    <w:pPr>
      <w:wordWrap w:val="0"/>
      <w:spacing w:line="240" w:lineRule="auto"/>
    </w:pPr>
    <w:rPr>
      <w:rFonts w:ascii="Times New Roman" w:eastAsia="Batang" w:hAnsi="Times New Roman" w:cs="Times New Roman"/>
      <w:sz w:val="20"/>
      <w:szCs w:val="20"/>
    </w:rPr>
  </w:style>
  <w:style w:type="paragraph" w:customStyle="1" w:styleId="ParaAttribute29">
    <w:name w:val="ParaAttribute29"/>
    <w:rsid w:val="000B3CAE"/>
    <w:pPr>
      <w:wordWrap w:val="0"/>
      <w:spacing w:line="240" w:lineRule="auto"/>
      <w:jc w:val="both"/>
    </w:pPr>
    <w:rPr>
      <w:rFonts w:ascii="Times New Roman" w:eastAsia="Batang" w:hAnsi="Times New Roman" w:cs="Times New Roman"/>
      <w:sz w:val="20"/>
      <w:szCs w:val="20"/>
    </w:rPr>
  </w:style>
  <w:style w:type="paragraph" w:customStyle="1" w:styleId="ParaAttribute30">
    <w:name w:val="ParaAttribute30"/>
    <w:rsid w:val="000B3CAE"/>
    <w:pPr>
      <w:wordWrap w:val="0"/>
      <w:spacing w:after="0" w:line="240" w:lineRule="auto"/>
      <w:jc w:val="both"/>
    </w:pPr>
    <w:rPr>
      <w:rFonts w:ascii="Times New Roman" w:eastAsia="Batang" w:hAnsi="Times New Roman" w:cs="Times New Roman"/>
      <w:sz w:val="20"/>
      <w:szCs w:val="20"/>
    </w:rPr>
  </w:style>
  <w:style w:type="paragraph" w:customStyle="1" w:styleId="ParaAttribute31">
    <w:name w:val="ParaAttribute31"/>
    <w:rsid w:val="000B3CAE"/>
    <w:pPr>
      <w:wordWrap w:val="0"/>
      <w:spacing w:line="240" w:lineRule="auto"/>
      <w:jc w:val="both"/>
    </w:pPr>
    <w:rPr>
      <w:rFonts w:ascii="Times New Roman" w:eastAsia="Batang" w:hAnsi="Times New Roman" w:cs="Times New Roman"/>
      <w:sz w:val="20"/>
      <w:szCs w:val="20"/>
    </w:rPr>
  </w:style>
  <w:style w:type="paragraph" w:customStyle="1" w:styleId="ParaAttribute32">
    <w:name w:val="ParaAttribute32"/>
    <w:rsid w:val="000B3CAE"/>
    <w:pPr>
      <w:wordWrap w:val="0"/>
      <w:spacing w:line="240" w:lineRule="auto"/>
      <w:ind w:left="-610"/>
    </w:pPr>
    <w:rPr>
      <w:rFonts w:ascii="Times New Roman" w:eastAsia="Batang" w:hAnsi="Times New Roman" w:cs="Times New Roman"/>
      <w:sz w:val="20"/>
      <w:szCs w:val="20"/>
    </w:rPr>
  </w:style>
  <w:style w:type="paragraph" w:customStyle="1" w:styleId="ParaAttribute33">
    <w:name w:val="ParaAttribute33"/>
    <w:rsid w:val="000B3CAE"/>
    <w:pPr>
      <w:wordWrap w:val="0"/>
      <w:spacing w:line="240" w:lineRule="auto"/>
      <w:ind w:left="-980"/>
    </w:pPr>
    <w:rPr>
      <w:rFonts w:ascii="Times New Roman" w:eastAsia="Batang" w:hAnsi="Times New Roman" w:cs="Times New Roman"/>
      <w:sz w:val="20"/>
      <w:szCs w:val="20"/>
    </w:rPr>
  </w:style>
  <w:style w:type="paragraph" w:customStyle="1" w:styleId="ParaAttribute34">
    <w:name w:val="ParaAttribute34"/>
    <w:rsid w:val="000B3CAE"/>
    <w:pPr>
      <w:wordWrap w:val="0"/>
      <w:spacing w:after="0" w:line="240" w:lineRule="auto"/>
    </w:pPr>
    <w:rPr>
      <w:rFonts w:ascii="Times New Roman" w:eastAsia="Batang" w:hAnsi="Times New Roman" w:cs="Times New Roman"/>
      <w:sz w:val="20"/>
      <w:szCs w:val="20"/>
    </w:rPr>
  </w:style>
  <w:style w:type="paragraph" w:customStyle="1" w:styleId="ParaAttribute35">
    <w:name w:val="ParaAttribute35"/>
    <w:rsid w:val="000B3CAE"/>
    <w:pPr>
      <w:wordWrap w:val="0"/>
      <w:spacing w:line="240" w:lineRule="auto"/>
      <w:ind w:left="-530"/>
    </w:pPr>
    <w:rPr>
      <w:rFonts w:ascii="Times New Roman" w:eastAsia="Batang" w:hAnsi="Times New Roman" w:cs="Times New Roman"/>
      <w:sz w:val="20"/>
      <w:szCs w:val="20"/>
    </w:rPr>
  </w:style>
  <w:style w:type="paragraph" w:customStyle="1" w:styleId="ParaAttribute36">
    <w:name w:val="ParaAttribute36"/>
    <w:rsid w:val="000B3CAE"/>
    <w:pPr>
      <w:wordWrap w:val="0"/>
      <w:spacing w:after="0" w:line="240" w:lineRule="auto"/>
    </w:pPr>
    <w:rPr>
      <w:rFonts w:ascii="Times New Roman" w:eastAsia="Batang" w:hAnsi="Times New Roman" w:cs="Times New Roman"/>
      <w:sz w:val="20"/>
      <w:szCs w:val="20"/>
    </w:rPr>
  </w:style>
  <w:style w:type="paragraph" w:customStyle="1" w:styleId="ParaAttribute37">
    <w:name w:val="ParaAttribute37"/>
    <w:rsid w:val="000B3CAE"/>
    <w:pPr>
      <w:wordWrap w:val="0"/>
      <w:spacing w:line="240" w:lineRule="auto"/>
      <w:ind w:left="160"/>
    </w:pPr>
    <w:rPr>
      <w:rFonts w:ascii="Times New Roman" w:eastAsia="Batang" w:hAnsi="Times New Roman" w:cs="Times New Roman"/>
      <w:sz w:val="20"/>
      <w:szCs w:val="20"/>
    </w:rPr>
  </w:style>
  <w:style w:type="paragraph" w:customStyle="1" w:styleId="ParaAttribute38">
    <w:name w:val="ParaAttribute38"/>
    <w:rsid w:val="000B3CAE"/>
    <w:pPr>
      <w:wordWrap w:val="0"/>
      <w:spacing w:after="0" w:line="240" w:lineRule="auto"/>
      <w:ind w:left="60" w:right="60"/>
      <w:jc w:val="center"/>
    </w:pPr>
    <w:rPr>
      <w:rFonts w:ascii="Times New Roman" w:eastAsia="Batang" w:hAnsi="Times New Roman" w:cs="Times New Roman"/>
      <w:sz w:val="20"/>
      <w:szCs w:val="20"/>
    </w:rPr>
  </w:style>
  <w:style w:type="paragraph" w:customStyle="1" w:styleId="ParaAttribute39">
    <w:name w:val="ParaAttribute39"/>
    <w:rsid w:val="000B3CAE"/>
    <w:pPr>
      <w:wordWrap w:val="0"/>
      <w:spacing w:after="0" w:line="240" w:lineRule="auto"/>
      <w:ind w:left="60" w:right="60"/>
    </w:pPr>
    <w:rPr>
      <w:rFonts w:ascii="Times New Roman" w:eastAsia="Batang" w:hAnsi="Times New Roman" w:cs="Times New Roman"/>
      <w:sz w:val="20"/>
      <w:szCs w:val="20"/>
    </w:rPr>
  </w:style>
  <w:style w:type="paragraph" w:customStyle="1" w:styleId="ParaAttribute40">
    <w:name w:val="ParaAttribute40"/>
    <w:rsid w:val="000B3CAE"/>
    <w:pPr>
      <w:wordWrap w:val="0"/>
      <w:spacing w:after="0" w:line="240" w:lineRule="auto"/>
      <w:ind w:left="60" w:right="60"/>
      <w:jc w:val="right"/>
    </w:pPr>
    <w:rPr>
      <w:rFonts w:ascii="Times New Roman" w:eastAsia="Batang" w:hAnsi="Times New Roman" w:cs="Times New Roman"/>
      <w:sz w:val="20"/>
      <w:szCs w:val="20"/>
    </w:rPr>
  </w:style>
  <w:style w:type="paragraph" w:customStyle="1" w:styleId="ParaAttribute41">
    <w:name w:val="ParaAttribute41"/>
    <w:rsid w:val="000B3CAE"/>
    <w:pPr>
      <w:wordWrap w:val="0"/>
      <w:spacing w:line="240" w:lineRule="auto"/>
      <w:ind w:left="-1160"/>
    </w:pPr>
    <w:rPr>
      <w:rFonts w:ascii="Times New Roman" w:eastAsia="Batang" w:hAnsi="Times New Roman" w:cs="Times New Roman"/>
      <w:sz w:val="20"/>
      <w:szCs w:val="20"/>
    </w:rPr>
  </w:style>
  <w:style w:type="paragraph" w:customStyle="1" w:styleId="ParaAttribute42">
    <w:name w:val="ParaAttribute42"/>
    <w:rsid w:val="000B3CAE"/>
    <w:pPr>
      <w:tabs>
        <w:tab w:val="left" w:pos="2225"/>
      </w:tabs>
      <w:wordWrap w:val="0"/>
      <w:spacing w:after="0" w:line="240" w:lineRule="auto"/>
    </w:pPr>
    <w:rPr>
      <w:rFonts w:ascii="Times New Roman" w:eastAsia="Batang" w:hAnsi="Times New Roman" w:cs="Times New Roman"/>
      <w:sz w:val="20"/>
      <w:szCs w:val="20"/>
    </w:rPr>
  </w:style>
  <w:style w:type="paragraph" w:customStyle="1" w:styleId="ParaAttribute43">
    <w:name w:val="ParaAttribute43"/>
    <w:rsid w:val="000B3CAE"/>
    <w:pPr>
      <w:wordWrap w:val="0"/>
      <w:spacing w:line="240" w:lineRule="auto"/>
      <w:ind w:left="93"/>
    </w:pPr>
    <w:rPr>
      <w:rFonts w:ascii="Times New Roman" w:eastAsia="Batang" w:hAnsi="Times New Roman" w:cs="Times New Roman"/>
      <w:sz w:val="20"/>
      <w:szCs w:val="20"/>
    </w:rPr>
  </w:style>
  <w:style w:type="paragraph" w:customStyle="1" w:styleId="ParaAttribute44">
    <w:name w:val="ParaAttribute44"/>
    <w:rsid w:val="000B3CAE"/>
    <w:pPr>
      <w:wordWrap w:val="0"/>
      <w:spacing w:line="240" w:lineRule="auto"/>
      <w:ind w:left="-270"/>
    </w:pPr>
    <w:rPr>
      <w:rFonts w:ascii="Times New Roman" w:eastAsia="Batang" w:hAnsi="Times New Roman" w:cs="Times New Roman"/>
      <w:sz w:val="20"/>
      <w:szCs w:val="20"/>
    </w:rPr>
  </w:style>
  <w:style w:type="paragraph" w:customStyle="1" w:styleId="ParaAttribute45">
    <w:name w:val="ParaAttribute45"/>
    <w:rsid w:val="000B3CAE"/>
    <w:pPr>
      <w:wordWrap w:val="0"/>
      <w:spacing w:after="160" w:line="240" w:lineRule="auto"/>
    </w:pPr>
    <w:rPr>
      <w:rFonts w:ascii="Times New Roman" w:eastAsia="Batang" w:hAnsi="Times New Roman" w:cs="Times New Roman"/>
      <w:sz w:val="20"/>
      <w:szCs w:val="20"/>
    </w:rPr>
  </w:style>
  <w:style w:type="paragraph" w:customStyle="1" w:styleId="ParaAttribute46">
    <w:name w:val="ParaAttribute46"/>
    <w:rsid w:val="000B3CAE"/>
    <w:pPr>
      <w:wordWrap w:val="0"/>
      <w:spacing w:line="240" w:lineRule="auto"/>
      <w:ind w:left="-1350"/>
    </w:pPr>
    <w:rPr>
      <w:rFonts w:ascii="Times New Roman" w:eastAsia="Batang" w:hAnsi="Times New Roman" w:cs="Times New Roman"/>
      <w:sz w:val="20"/>
      <w:szCs w:val="20"/>
    </w:rPr>
  </w:style>
  <w:style w:type="paragraph" w:customStyle="1" w:styleId="ParaAttribute47">
    <w:name w:val="ParaAttribute47"/>
    <w:rsid w:val="000B3CAE"/>
    <w:pPr>
      <w:widowControl w:val="0"/>
      <w:tabs>
        <w:tab w:val="left" w:pos="2403"/>
      </w:tabs>
      <w:wordWrap w:val="0"/>
      <w:spacing w:after="0" w:line="240" w:lineRule="auto"/>
    </w:pPr>
    <w:rPr>
      <w:rFonts w:ascii="Times New Roman" w:eastAsia="Batang" w:hAnsi="Times New Roman" w:cs="Times New Roman"/>
      <w:sz w:val="20"/>
      <w:szCs w:val="20"/>
    </w:rPr>
  </w:style>
  <w:style w:type="paragraph" w:customStyle="1" w:styleId="ParaAttribute48">
    <w:name w:val="ParaAttribute48"/>
    <w:rsid w:val="000B3CAE"/>
    <w:pPr>
      <w:widowControl w:val="0"/>
      <w:tabs>
        <w:tab w:val="left" w:pos="2403"/>
      </w:tabs>
      <w:wordWrap w:val="0"/>
      <w:spacing w:after="0" w:line="240" w:lineRule="auto"/>
      <w:jc w:val="center"/>
    </w:pPr>
    <w:rPr>
      <w:rFonts w:ascii="Times New Roman" w:eastAsia="Batang" w:hAnsi="Times New Roman" w:cs="Times New Roman"/>
      <w:sz w:val="20"/>
      <w:szCs w:val="20"/>
    </w:rPr>
  </w:style>
  <w:style w:type="paragraph" w:customStyle="1" w:styleId="ParaAttribute49">
    <w:name w:val="ParaAttribute49"/>
    <w:rsid w:val="000B3CAE"/>
    <w:pPr>
      <w:widowControl w:val="0"/>
      <w:tabs>
        <w:tab w:val="left" w:pos="2403"/>
      </w:tabs>
      <w:wordWrap w:val="0"/>
      <w:spacing w:after="0" w:line="240" w:lineRule="auto"/>
      <w:ind w:left="720"/>
      <w:jc w:val="center"/>
    </w:pPr>
    <w:rPr>
      <w:rFonts w:ascii="Times New Roman" w:eastAsia="Batang" w:hAnsi="Times New Roman" w:cs="Times New Roman"/>
      <w:sz w:val="20"/>
      <w:szCs w:val="20"/>
    </w:rPr>
  </w:style>
  <w:style w:type="paragraph" w:customStyle="1" w:styleId="ParaAttribute50">
    <w:name w:val="ParaAttribute50"/>
    <w:rsid w:val="000B3CAE"/>
    <w:pPr>
      <w:tabs>
        <w:tab w:val="left" w:pos="6101"/>
        <w:tab w:val="right" w:pos="8306"/>
      </w:tabs>
      <w:wordWrap w:val="0"/>
      <w:spacing w:line="240" w:lineRule="auto"/>
      <w:jc w:val="both"/>
    </w:pPr>
    <w:rPr>
      <w:rFonts w:ascii="Times New Roman" w:eastAsia="Batang" w:hAnsi="Times New Roman" w:cs="Times New Roman"/>
      <w:sz w:val="20"/>
      <w:szCs w:val="20"/>
    </w:rPr>
  </w:style>
  <w:style w:type="paragraph" w:customStyle="1" w:styleId="ParaAttribute51">
    <w:name w:val="ParaAttribute51"/>
    <w:rsid w:val="000B3CAE"/>
    <w:pPr>
      <w:tabs>
        <w:tab w:val="left" w:pos="6101"/>
        <w:tab w:val="right" w:pos="8306"/>
      </w:tabs>
      <w:wordWrap w:val="0"/>
      <w:spacing w:line="240" w:lineRule="auto"/>
      <w:jc w:val="both"/>
    </w:pPr>
    <w:rPr>
      <w:rFonts w:ascii="Times New Roman" w:eastAsia="Batang" w:hAnsi="Times New Roman" w:cs="Times New Roman"/>
      <w:sz w:val="20"/>
      <w:szCs w:val="20"/>
    </w:rPr>
  </w:style>
  <w:style w:type="paragraph" w:customStyle="1" w:styleId="ParaAttribute52">
    <w:name w:val="ParaAttribute52"/>
    <w:rsid w:val="000B3CAE"/>
    <w:pPr>
      <w:wordWrap w:val="0"/>
      <w:spacing w:after="0" w:line="240" w:lineRule="auto"/>
      <w:jc w:val="both"/>
    </w:pPr>
    <w:rPr>
      <w:rFonts w:ascii="Times New Roman" w:eastAsia="Batang" w:hAnsi="Times New Roman" w:cs="Times New Roman"/>
      <w:sz w:val="20"/>
      <w:szCs w:val="20"/>
    </w:rPr>
  </w:style>
  <w:style w:type="paragraph" w:customStyle="1" w:styleId="ParaAttribute53">
    <w:name w:val="ParaAttribute53"/>
    <w:rsid w:val="000B3CAE"/>
    <w:pPr>
      <w:keepNext/>
      <w:wordWrap w:val="0"/>
      <w:spacing w:before="240" w:after="60" w:line="240" w:lineRule="auto"/>
    </w:pPr>
    <w:rPr>
      <w:rFonts w:ascii="Times New Roman" w:eastAsia="Batang" w:hAnsi="Times New Roman" w:cs="Times New Roman"/>
      <w:sz w:val="20"/>
      <w:szCs w:val="20"/>
    </w:rPr>
  </w:style>
  <w:style w:type="character" w:customStyle="1" w:styleId="CharAttribute0">
    <w:name w:val="CharAttribute0"/>
    <w:rsid w:val="000B3CAE"/>
    <w:rPr>
      <w:rFonts w:ascii="Times New Roman" w:eastAsia="Times New Roman" w:hAnsi="Times New Roman" w:cs="Times New Roman" w:hint="default"/>
      <w:b/>
      <w:bCs w:val="0"/>
      <w:sz w:val="36"/>
    </w:rPr>
  </w:style>
  <w:style w:type="character" w:customStyle="1" w:styleId="CharAttribute1">
    <w:name w:val="CharAttribute1"/>
    <w:rsid w:val="000B3CAE"/>
    <w:rPr>
      <w:rFonts w:ascii="Times New Roman" w:eastAsia="MS Mincho" w:hAnsi="Times New Roman" w:cs="Times New Roman" w:hint="default"/>
      <w:sz w:val="24"/>
    </w:rPr>
  </w:style>
  <w:style w:type="character" w:customStyle="1" w:styleId="CharAttribute2">
    <w:name w:val="CharAttribute2"/>
    <w:rsid w:val="000B3CAE"/>
    <w:rPr>
      <w:rFonts w:ascii="Times New Roman" w:eastAsia="Times New Roman" w:hAnsi="Times New Roman" w:cs="Times New Roman" w:hint="default"/>
      <w:b/>
      <w:bCs w:val="0"/>
      <w:sz w:val="36"/>
    </w:rPr>
  </w:style>
  <w:style w:type="character" w:customStyle="1" w:styleId="CharAttribute3">
    <w:name w:val="CharAttribute3"/>
    <w:rsid w:val="000B3CAE"/>
    <w:rPr>
      <w:rFonts w:ascii="Times New Roman" w:eastAsia="Times New Roman" w:hAnsi="Times New Roman" w:cs="Times New Roman" w:hint="default"/>
      <w:b/>
      <w:bCs w:val="0"/>
      <w:sz w:val="36"/>
    </w:rPr>
  </w:style>
  <w:style w:type="character" w:customStyle="1" w:styleId="CharAttribute4">
    <w:name w:val="CharAttribute4"/>
    <w:rsid w:val="000B3CAE"/>
    <w:rPr>
      <w:rFonts w:ascii="Times New Roman" w:eastAsia="Times New Roman" w:hAnsi="Times New Roman" w:cs="Times New Roman" w:hint="default"/>
      <w:b/>
      <w:bCs w:val="0"/>
      <w:sz w:val="36"/>
    </w:rPr>
  </w:style>
  <w:style w:type="character" w:customStyle="1" w:styleId="CharAttribute5">
    <w:name w:val="CharAttribute5"/>
    <w:rsid w:val="000B3CAE"/>
    <w:rPr>
      <w:rFonts w:ascii="Times New Roman" w:eastAsia="Times New Roman" w:hAnsi="Times New Roman" w:cs="Times New Roman" w:hint="default"/>
      <w:b/>
      <w:bCs w:val="0"/>
      <w:sz w:val="28"/>
    </w:rPr>
  </w:style>
  <w:style w:type="character" w:customStyle="1" w:styleId="CharAttribute6">
    <w:name w:val="CharAttribute6"/>
    <w:rsid w:val="000B3CAE"/>
    <w:rPr>
      <w:rFonts w:ascii="Times New Roman" w:eastAsia="Times New Roman" w:hAnsi="Times New Roman" w:cs="Times New Roman" w:hint="default"/>
      <w:b/>
      <w:bCs w:val="0"/>
      <w:sz w:val="28"/>
    </w:rPr>
  </w:style>
  <w:style w:type="character" w:customStyle="1" w:styleId="CharAttribute7">
    <w:name w:val="CharAttribute7"/>
    <w:rsid w:val="000B3CAE"/>
    <w:rPr>
      <w:rFonts w:ascii="Times New Roman" w:eastAsia="Calibri" w:hAnsi="Times New Roman" w:cs="Times New Roman" w:hint="default"/>
      <w:b/>
      <w:bCs w:val="0"/>
      <w:sz w:val="32"/>
    </w:rPr>
  </w:style>
  <w:style w:type="character" w:customStyle="1" w:styleId="CharAttribute8">
    <w:name w:val="CharAttribute8"/>
    <w:rsid w:val="000B3CAE"/>
    <w:rPr>
      <w:rFonts w:ascii="Times New Roman" w:eastAsia="Calibri" w:hAnsi="Times New Roman" w:cs="Times New Roman" w:hint="default"/>
      <w:b/>
      <w:bCs w:val="0"/>
      <w:sz w:val="32"/>
    </w:rPr>
  </w:style>
  <w:style w:type="character" w:customStyle="1" w:styleId="CharAttribute9">
    <w:name w:val="CharAttribute9"/>
    <w:rsid w:val="000B3CAE"/>
    <w:rPr>
      <w:rFonts w:ascii="Times New Roman" w:eastAsia="Calibri" w:hAnsi="Times New Roman" w:cs="Times New Roman" w:hint="default"/>
      <w:b/>
      <w:bCs w:val="0"/>
      <w:sz w:val="32"/>
    </w:rPr>
  </w:style>
  <w:style w:type="character" w:customStyle="1" w:styleId="CharAttribute10">
    <w:name w:val="CharAttribute10"/>
    <w:rsid w:val="000B3CAE"/>
    <w:rPr>
      <w:rFonts w:ascii="Times New Roman" w:eastAsia="Times New Roman" w:hAnsi="Times New Roman" w:cs="Times New Roman" w:hint="default"/>
      <w:i/>
      <w:iCs w:val="0"/>
      <w:sz w:val="28"/>
    </w:rPr>
  </w:style>
  <w:style w:type="character" w:customStyle="1" w:styleId="CharAttribute11">
    <w:name w:val="CharAttribute11"/>
    <w:rsid w:val="000B3CAE"/>
    <w:rPr>
      <w:rFonts w:ascii="Times New Roman" w:eastAsia="Times New Roman" w:hAnsi="Times New Roman" w:cs="Times New Roman" w:hint="default"/>
      <w:i/>
      <w:iCs w:val="0"/>
      <w:sz w:val="28"/>
    </w:rPr>
  </w:style>
  <w:style w:type="character" w:customStyle="1" w:styleId="CharAttribute12">
    <w:name w:val="CharAttribute12"/>
    <w:rsid w:val="000B3CAE"/>
    <w:rPr>
      <w:rFonts w:ascii="Times New Roman" w:eastAsia="Times New Roman" w:hAnsi="Times New Roman" w:cs="Times New Roman" w:hint="default"/>
      <w:b/>
      <w:bCs w:val="0"/>
      <w:sz w:val="28"/>
    </w:rPr>
  </w:style>
  <w:style w:type="character" w:customStyle="1" w:styleId="CharAttribute13">
    <w:name w:val="CharAttribute13"/>
    <w:rsid w:val="000B3CAE"/>
    <w:rPr>
      <w:rFonts w:ascii="Times New Roman" w:eastAsia="Times New Roman" w:hAnsi="Times New Roman" w:cs="Times New Roman" w:hint="default"/>
      <w:sz w:val="28"/>
    </w:rPr>
  </w:style>
  <w:style w:type="character" w:customStyle="1" w:styleId="CharAttribute14">
    <w:name w:val="CharAttribute14"/>
    <w:rsid w:val="000B3CAE"/>
    <w:rPr>
      <w:rFonts w:ascii="Times New Roman" w:eastAsia="Times New Roman" w:hAnsi="Times New Roman" w:cs="Times New Roman" w:hint="default"/>
      <w:sz w:val="28"/>
    </w:rPr>
  </w:style>
  <w:style w:type="character" w:customStyle="1" w:styleId="CharAttribute15">
    <w:name w:val="CharAttribute15"/>
    <w:rsid w:val="000B3CAE"/>
    <w:rPr>
      <w:rFonts w:ascii="Times New Roman" w:eastAsia="Times New Roman" w:hAnsi="Times New Roman" w:cs="Times New Roman" w:hint="default"/>
      <w:sz w:val="28"/>
    </w:rPr>
  </w:style>
  <w:style w:type="character" w:customStyle="1" w:styleId="CharAttribute16">
    <w:name w:val="CharAttribute16"/>
    <w:rsid w:val="000B3CAE"/>
    <w:rPr>
      <w:rFonts w:ascii="Times New Roman" w:eastAsia="Times New Roman" w:hAnsi="Times New Roman" w:cs="Times New Roman" w:hint="default"/>
      <w:b/>
      <w:bCs w:val="0"/>
      <w:i/>
      <w:iCs w:val="0"/>
      <w:sz w:val="28"/>
    </w:rPr>
  </w:style>
  <w:style w:type="character" w:customStyle="1" w:styleId="CharAttribute17">
    <w:name w:val="CharAttribute17"/>
    <w:rsid w:val="000B3CAE"/>
    <w:rPr>
      <w:rFonts w:ascii="Times New Roman" w:eastAsia="Times New Roman" w:hAnsi="Times New Roman" w:cs="Times New Roman" w:hint="default"/>
      <w:b/>
      <w:bCs w:val="0"/>
      <w:i/>
      <w:iCs w:val="0"/>
      <w:sz w:val="28"/>
    </w:rPr>
  </w:style>
  <w:style w:type="character" w:customStyle="1" w:styleId="CharAttribute18">
    <w:name w:val="CharAttribute18"/>
    <w:rsid w:val="000B3CAE"/>
    <w:rPr>
      <w:rFonts w:ascii="Times New Roman" w:eastAsia="MS Mincho" w:hAnsi="Times New Roman" w:cs="Times New Roman" w:hint="default"/>
    </w:rPr>
  </w:style>
  <w:style w:type="character" w:customStyle="1" w:styleId="CharAttribute19">
    <w:name w:val="CharAttribute19"/>
    <w:rsid w:val="000B3CAE"/>
    <w:rPr>
      <w:rFonts w:ascii="Times New Roman" w:eastAsia="MS Mincho" w:hAnsi="Times New Roman" w:cs="Times New Roman" w:hint="default"/>
      <w:b/>
      <w:bCs w:val="0"/>
      <w:sz w:val="32"/>
    </w:rPr>
  </w:style>
  <w:style w:type="character" w:customStyle="1" w:styleId="CharAttribute20">
    <w:name w:val="CharAttribute20"/>
    <w:rsid w:val="000B3CAE"/>
    <w:rPr>
      <w:rFonts w:ascii="Times New Roman" w:eastAsia="MS Mincho" w:hAnsi="Times New Roman" w:cs="Times New Roman" w:hint="default"/>
      <w:sz w:val="32"/>
    </w:rPr>
  </w:style>
  <w:style w:type="character" w:customStyle="1" w:styleId="CharAttribute21">
    <w:name w:val="CharAttribute21"/>
    <w:rsid w:val="000B3CAE"/>
    <w:rPr>
      <w:rFonts w:ascii="Times New Roman" w:eastAsia="MS Mincho" w:hAnsi="Times New Roman" w:cs="Times New Roman" w:hint="default"/>
      <w:b/>
      <w:bCs w:val="0"/>
      <w:sz w:val="32"/>
    </w:rPr>
  </w:style>
  <w:style w:type="character" w:customStyle="1" w:styleId="CharAttribute22">
    <w:name w:val="CharAttribute22"/>
    <w:rsid w:val="000B3CAE"/>
    <w:rPr>
      <w:rFonts w:ascii="Times New Roman" w:eastAsia="MS Mincho" w:hAnsi="Times New Roman" w:cs="Times New Roman" w:hint="default"/>
      <w:sz w:val="24"/>
    </w:rPr>
  </w:style>
  <w:style w:type="character" w:customStyle="1" w:styleId="CharAttribute23">
    <w:name w:val="CharAttribute23"/>
    <w:rsid w:val="000B3CAE"/>
    <w:rPr>
      <w:rFonts w:ascii="Times New Roman" w:eastAsia="MS Mincho" w:hAnsi="Times New Roman" w:cs="Times New Roman" w:hint="default"/>
      <w:sz w:val="32"/>
    </w:rPr>
  </w:style>
  <w:style w:type="character" w:customStyle="1" w:styleId="CharAttribute24">
    <w:name w:val="CharAttribute24"/>
    <w:rsid w:val="000B3CAE"/>
    <w:rPr>
      <w:rFonts w:ascii="Times New Roman" w:eastAsia="MS Mincho" w:hAnsi="Times New Roman" w:cs="Times New Roman" w:hint="default"/>
      <w:i/>
      <w:iCs w:val="0"/>
      <w:sz w:val="32"/>
    </w:rPr>
  </w:style>
  <w:style w:type="character" w:customStyle="1" w:styleId="CharAttribute25">
    <w:name w:val="CharAttribute25"/>
    <w:rsid w:val="000B3CAE"/>
    <w:rPr>
      <w:rFonts w:ascii="Times New Roman" w:eastAsia="MS Mincho" w:hAnsi="Times New Roman" w:cs="Times New Roman" w:hint="default"/>
      <w:i/>
      <w:iCs w:val="0"/>
      <w:sz w:val="32"/>
    </w:rPr>
  </w:style>
  <w:style w:type="character" w:customStyle="1" w:styleId="CharAttribute26">
    <w:name w:val="CharAttribute26"/>
    <w:rsid w:val="000B3CAE"/>
    <w:rPr>
      <w:rFonts w:ascii="Times New Roman" w:eastAsia="MS Mincho" w:hAnsi="Times New Roman" w:cs="Times New Roman" w:hint="default"/>
      <w:sz w:val="32"/>
    </w:rPr>
  </w:style>
  <w:style w:type="character" w:customStyle="1" w:styleId="CharAttribute27">
    <w:name w:val="CharAttribute27"/>
    <w:rsid w:val="000B3CAE"/>
    <w:rPr>
      <w:rFonts w:ascii="Times New Roman" w:eastAsia="MS Mincho" w:hAnsi="Times New Roman" w:cs="Times New Roman" w:hint="default"/>
      <w:sz w:val="24"/>
    </w:rPr>
  </w:style>
  <w:style w:type="character" w:customStyle="1" w:styleId="CharAttribute28">
    <w:name w:val="CharAttribute28"/>
    <w:rsid w:val="000B3CAE"/>
    <w:rPr>
      <w:rFonts w:ascii="Times New Roman" w:eastAsia="MS Mincho" w:hAnsi="Times New Roman" w:cs="Times New Roman" w:hint="default"/>
      <w:i/>
      <w:iCs w:val="0"/>
      <w:sz w:val="24"/>
    </w:rPr>
  </w:style>
  <w:style w:type="character" w:customStyle="1" w:styleId="CharAttribute29">
    <w:name w:val="CharAttribute29"/>
    <w:rsid w:val="000B3CAE"/>
    <w:rPr>
      <w:rFonts w:ascii="Times New Roman" w:eastAsia="MS Mincho" w:hAnsi="Times New Roman" w:cs="Times New Roman" w:hint="default"/>
      <w:i/>
      <w:iCs w:val="0"/>
      <w:sz w:val="24"/>
    </w:rPr>
  </w:style>
  <w:style w:type="character" w:customStyle="1" w:styleId="CharAttribute30">
    <w:name w:val="CharAttribute30"/>
    <w:rsid w:val="000B3CAE"/>
    <w:rPr>
      <w:rFonts w:ascii="Times New Roman" w:eastAsia="MS Mincho" w:hAnsi="Times New Roman" w:cs="Times New Roman" w:hint="default"/>
      <w:i/>
      <w:iCs w:val="0"/>
      <w:sz w:val="24"/>
    </w:rPr>
  </w:style>
  <w:style w:type="character" w:customStyle="1" w:styleId="CharAttribute31">
    <w:name w:val="CharAttribute31"/>
    <w:rsid w:val="000B3CAE"/>
    <w:rPr>
      <w:rFonts w:ascii="Times New Roman" w:eastAsia="MS Mincho" w:hAnsi="Times New Roman" w:cs="Times New Roman" w:hint="default"/>
      <w:b/>
      <w:bCs w:val="0"/>
      <w:i/>
      <w:iCs w:val="0"/>
      <w:sz w:val="24"/>
    </w:rPr>
  </w:style>
  <w:style w:type="character" w:customStyle="1" w:styleId="CharAttribute32">
    <w:name w:val="CharAttribute32"/>
    <w:rsid w:val="000B3CAE"/>
    <w:rPr>
      <w:rFonts w:ascii="Times New Roman" w:eastAsia="MS Mincho" w:hAnsi="Times New Roman" w:cs="Times New Roman" w:hint="default"/>
      <w:b/>
      <w:bCs w:val="0"/>
      <w:i/>
      <w:iCs w:val="0"/>
      <w:sz w:val="24"/>
    </w:rPr>
  </w:style>
  <w:style w:type="character" w:customStyle="1" w:styleId="CharAttribute33">
    <w:name w:val="CharAttribute33"/>
    <w:rsid w:val="000B3CAE"/>
    <w:rPr>
      <w:rFonts w:ascii="Times New Roman" w:eastAsia="MS Mincho" w:hAnsi="Times New Roman" w:cs="Times New Roman" w:hint="default"/>
      <w:b/>
      <w:bCs w:val="0"/>
      <w:sz w:val="24"/>
    </w:rPr>
  </w:style>
  <w:style w:type="character" w:customStyle="1" w:styleId="CharAttribute34">
    <w:name w:val="CharAttribute34"/>
    <w:rsid w:val="000B3CAE"/>
    <w:rPr>
      <w:rFonts w:ascii="Times New Roman" w:eastAsia="MS Mincho" w:hAnsi="Times New Roman" w:cs="Times New Roman" w:hint="default"/>
      <w:b/>
      <w:bCs w:val="0"/>
      <w:sz w:val="24"/>
    </w:rPr>
  </w:style>
  <w:style w:type="character" w:customStyle="1" w:styleId="CharAttribute35">
    <w:name w:val="CharAttribute35"/>
    <w:rsid w:val="000B3CAE"/>
    <w:rPr>
      <w:rFonts w:ascii="Times New Roman" w:eastAsia="Times New Roman" w:hAnsi="Times New Roman" w:cs="Times New Roman" w:hint="default"/>
      <w:b/>
      <w:bCs w:val="0"/>
      <w:i/>
      <w:iCs w:val="0"/>
      <w:sz w:val="28"/>
    </w:rPr>
  </w:style>
  <w:style w:type="character" w:customStyle="1" w:styleId="CharAttribute36">
    <w:name w:val="CharAttribute36"/>
    <w:rsid w:val="000B3CAE"/>
    <w:rPr>
      <w:rFonts w:ascii="Times New Roman" w:eastAsia="Times New Roman" w:hAnsi="Times New Roman" w:cs="Times New Roman" w:hint="default"/>
      <w:b/>
      <w:bCs w:val="0"/>
      <w:sz w:val="32"/>
    </w:rPr>
  </w:style>
  <w:style w:type="character" w:customStyle="1" w:styleId="CharAttribute37">
    <w:name w:val="CharAttribute37"/>
    <w:rsid w:val="000B3CAE"/>
    <w:rPr>
      <w:rFonts w:ascii="Times New Roman" w:eastAsia="Times New Roman" w:hAnsi="Times New Roman" w:cs="Times New Roman" w:hint="default"/>
      <w:b/>
      <w:bCs w:val="0"/>
      <w:sz w:val="32"/>
    </w:rPr>
  </w:style>
  <w:style w:type="character" w:customStyle="1" w:styleId="CharAttribute38">
    <w:name w:val="CharAttribute38"/>
    <w:rsid w:val="000B3CAE"/>
    <w:rPr>
      <w:rFonts w:ascii="Times New Roman" w:eastAsia="Batang" w:hAnsi="Times New Roman" w:cs="Times New Roman" w:hint="default"/>
      <w:sz w:val="24"/>
    </w:rPr>
  </w:style>
  <w:style w:type="character" w:customStyle="1" w:styleId="CharAttribute39">
    <w:name w:val="CharAttribute39"/>
    <w:rsid w:val="000B3CAE"/>
    <w:rPr>
      <w:rFonts w:ascii="Times New Roman" w:eastAsia="MS Mincho" w:hAnsi="Times New Roman" w:cs="Times New Roman" w:hint="default"/>
      <w:sz w:val="28"/>
    </w:rPr>
  </w:style>
  <w:style w:type="character" w:customStyle="1" w:styleId="CharAttribute40">
    <w:name w:val="CharAttribute40"/>
    <w:rsid w:val="000B3CAE"/>
    <w:rPr>
      <w:rFonts w:ascii="Times New Roman" w:eastAsia="MS Mincho" w:hAnsi="Times New Roman" w:cs="Times New Roman" w:hint="default"/>
      <w:sz w:val="28"/>
    </w:rPr>
  </w:style>
  <w:style w:type="character" w:customStyle="1" w:styleId="CharAttribute41">
    <w:name w:val="CharAttribute41"/>
    <w:rsid w:val="000B3CAE"/>
    <w:rPr>
      <w:rFonts w:ascii="Times New Roman" w:eastAsia="Times New Roman" w:hAnsi="Times New Roman" w:cs="Times New Roman" w:hint="default"/>
      <w:sz w:val="28"/>
    </w:rPr>
  </w:style>
  <w:style w:type="character" w:customStyle="1" w:styleId="CharAttribute42">
    <w:name w:val="CharAttribute42"/>
    <w:rsid w:val="000B3CAE"/>
    <w:rPr>
      <w:rFonts w:ascii="Times New Roman" w:eastAsia="MS Mincho" w:hAnsi="Times New Roman" w:cs="Times New Roman" w:hint="default"/>
      <w:sz w:val="28"/>
    </w:rPr>
  </w:style>
  <w:style w:type="character" w:customStyle="1" w:styleId="CharAttribute43">
    <w:name w:val="CharAttribute43"/>
    <w:rsid w:val="000B3CAE"/>
    <w:rPr>
      <w:rFonts w:ascii="Times New Roman" w:eastAsia="MS Mincho" w:hAnsi="Times New Roman" w:cs="Times New Roman" w:hint="default"/>
      <w:sz w:val="28"/>
    </w:rPr>
  </w:style>
  <w:style w:type="character" w:customStyle="1" w:styleId="CharAttribute44">
    <w:name w:val="CharAttribute44"/>
    <w:rsid w:val="000B3CAE"/>
    <w:rPr>
      <w:rFonts w:ascii="Calibri Light" w:eastAsia="Calibri Light" w:hAnsi="Calibri Light" w:cs="Calibri Light" w:hint="default"/>
      <w:b/>
      <w:bCs w:val="0"/>
      <w:sz w:val="28"/>
    </w:rPr>
  </w:style>
  <w:style w:type="character" w:customStyle="1" w:styleId="CharAttribute45">
    <w:name w:val="CharAttribute45"/>
    <w:rsid w:val="000B3CAE"/>
    <w:rPr>
      <w:rFonts w:ascii="Calibri Light" w:eastAsia="Calibri Light" w:hAnsi="Calibri Light" w:cs="Calibri Light" w:hint="default"/>
      <w:b/>
      <w:bCs w:val="0"/>
      <w:sz w:val="28"/>
    </w:rPr>
  </w:style>
  <w:style w:type="character" w:customStyle="1" w:styleId="CharAttribute46">
    <w:name w:val="CharAttribute46"/>
    <w:rsid w:val="000B3CAE"/>
    <w:rPr>
      <w:rFonts w:ascii="Calibri Light" w:eastAsia="Calibri Light" w:hAnsi="Calibri Light" w:cs="Calibri Light" w:hint="default"/>
      <w:sz w:val="28"/>
    </w:rPr>
  </w:style>
  <w:style w:type="character" w:customStyle="1" w:styleId="CharAttribute47">
    <w:name w:val="CharAttribute47"/>
    <w:rsid w:val="000B3CAE"/>
    <w:rPr>
      <w:rFonts w:ascii="Calibri Light" w:eastAsia="Calibri Light" w:hAnsi="Calibri Light" w:cs="Calibri Light" w:hint="default"/>
      <w:sz w:val="28"/>
    </w:rPr>
  </w:style>
  <w:style w:type="character" w:customStyle="1" w:styleId="CharAttribute48">
    <w:name w:val="CharAttribute48"/>
    <w:rsid w:val="000B3CAE"/>
    <w:rPr>
      <w:rFonts w:ascii="Calibri Light" w:eastAsia="Calibri Light" w:hAnsi="Calibri Light" w:cs="Calibri Light" w:hint="default"/>
      <w:sz w:val="28"/>
    </w:rPr>
  </w:style>
  <w:style w:type="character" w:customStyle="1" w:styleId="CharAttribute49">
    <w:name w:val="CharAttribute49"/>
    <w:rsid w:val="000B3CAE"/>
    <w:rPr>
      <w:rFonts w:ascii="Calibri Light" w:eastAsia="Calibri Light" w:hAnsi="Calibri Light" w:cs="Calibri Light" w:hint="default"/>
      <w:sz w:val="28"/>
    </w:rPr>
  </w:style>
  <w:style w:type="character" w:customStyle="1" w:styleId="CharAttribute50">
    <w:name w:val="CharAttribute50"/>
    <w:rsid w:val="000B3CAE"/>
    <w:rPr>
      <w:rFonts w:ascii="Calibri Light" w:eastAsia="Calibri Light" w:hAnsi="Calibri Light" w:cs="Calibri Light" w:hint="default"/>
      <w:b/>
      <w:bCs w:val="0"/>
      <w:sz w:val="32"/>
    </w:rPr>
  </w:style>
  <w:style w:type="character" w:customStyle="1" w:styleId="CharAttribute51">
    <w:name w:val="CharAttribute51"/>
    <w:rsid w:val="000B3CAE"/>
    <w:rPr>
      <w:rFonts w:ascii="Times New Roman" w:eastAsia="Times New Roman" w:hAnsi="Times New Roman" w:cs="Times New Roman" w:hint="default"/>
      <w:b/>
      <w:bCs w:val="0"/>
      <w:sz w:val="36"/>
    </w:rPr>
  </w:style>
  <w:style w:type="character" w:customStyle="1" w:styleId="CharAttribute52">
    <w:name w:val="CharAttribute52"/>
    <w:rsid w:val="000B3CAE"/>
    <w:rPr>
      <w:rFonts w:ascii="Calibri Light" w:eastAsia="Calibri Light" w:hAnsi="Calibri Light" w:cs="Calibri Light" w:hint="default"/>
      <w:b/>
      <w:bCs w:val="0"/>
      <w:sz w:val="32"/>
    </w:rPr>
  </w:style>
  <w:style w:type="character" w:customStyle="1" w:styleId="CharAttribute53">
    <w:name w:val="CharAttribute53"/>
    <w:rsid w:val="000B3CAE"/>
    <w:rPr>
      <w:rFonts w:ascii="Times New Roman" w:eastAsia="Times New Roman" w:hAnsi="Times New Roman" w:cs="Times New Roman" w:hint="default"/>
      <w:b/>
      <w:bCs w:val="0"/>
      <w:sz w:val="36"/>
    </w:rPr>
  </w:style>
  <w:style w:type="character" w:customStyle="1" w:styleId="CharAttribute54">
    <w:name w:val="CharAttribute54"/>
    <w:rsid w:val="000B3CAE"/>
    <w:rPr>
      <w:rFonts w:ascii="Calibri Light" w:eastAsia="Calibri Light" w:hAnsi="Calibri Light" w:cs="Calibri Light" w:hint="default"/>
      <w:b/>
      <w:bCs w:val="0"/>
      <w:sz w:val="32"/>
    </w:rPr>
  </w:style>
  <w:style w:type="character" w:customStyle="1" w:styleId="CharAttribute55">
    <w:name w:val="CharAttribute55"/>
    <w:rsid w:val="000B3CAE"/>
    <w:rPr>
      <w:rFonts w:ascii="Times New Roman" w:eastAsia="Calibri" w:hAnsi="Times New Roman" w:cs="Times New Roman" w:hint="default"/>
      <w:sz w:val="28"/>
    </w:rPr>
  </w:style>
  <w:style w:type="character" w:customStyle="1" w:styleId="CharAttribute56">
    <w:name w:val="CharAttribute56"/>
    <w:rsid w:val="000B3CAE"/>
    <w:rPr>
      <w:rFonts w:ascii="Times New Roman" w:eastAsia="Calibri" w:hAnsi="Times New Roman" w:cs="Times New Roman" w:hint="default"/>
      <w:sz w:val="28"/>
    </w:rPr>
  </w:style>
  <w:style w:type="character" w:customStyle="1" w:styleId="CharAttribute57">
    <w:name w:val="CharAttribute57"/>
    <w:rsid w:val="000B3CAE"/>
    <w:rPr>
      <w:rFonts w:ascii="Times New Roman" w:eastAsia="Calibri" w:hAnsi="Times New Roman" w:cs="Times New Roman" w:hint="default"/>
      <w:sz w:val="28"/>
    </w:rPr>
  </w:style>
  <w:style w:type="character" w:customStyle="1" w:styleId="CharAttribute58">
    <w:name w:val="CharAttribute58"/>
    <w:rsid w:val="000B3CAE"/>
    <w:rPr>
      <w:rFonts w:ascii="Calibri Light" w:eastAsia="Calibri Light" w:hAnsi="Calibri Light" w:cs="Calibri Light" w:hint="default"/>
      <w:b/>
      <w:bCs w:val="0"/>
      <w:sz w:val="28"/>
    </w:rPr>
  </w:style>
  <w:style w:type="character" w:customStyle="1" w:styleId="CharAttribute59">
    <w:name w:val="CharAttribute59"/>
    <w:rsid w:val="000B3CAE"/>
    <w:rPr>
      <w:rFonts w:ascii="Times New Roman" w:eastAsia="MS Mincho" w:hAnsi="Times New Roman" w:cs="Times New Roman" w:hint="default"/>
      <w:sz w:val="24"/>
    </w:rPr>
  </w:style>
  <w:style w:type="character" w:customStyle="1" w:styleId="CharAttribute60">
    <w:name w:val="CharAttribute60"/>
    <w:rsid w:val="000B3CAE"/>
    <w:rPr>
      <w:rFonts w:ascii="Times New Roman" w:eastAsia="MS Mincho" w:hAnsi="Times New Roman" w:cs="Times New Roman" w:hint="default"/>
      <w:b/>
      <w:bCs w:val="0"/>
      <w:sz w:val="28"/>
    </w:rPr>
  </w:style>
  <w:style w:type="character" w:customStyle="1" w:styleId="CharAttribute61">
    <w:name w:val="CharAttribute61"/>
    <w:rsid w:val="000B3CAE"/>
    <w:rPr>
      <w:rFonts w:ascii="Times New Roman" w:eastAsia="MS Mincho" w:hAnsi="Times New Roman" w:cs="Times New Roman" w:hint="default"/>
      <w:b/>
      <w:bCs w:val="0"/>
      <w:sz w:val="28"/>
    </w:rPr>
  </w:style>
  <w:style w:type="character" w:customStyle="1" w:styleId="CharAttribute62">
    <w:name w:val="CharAttribute62"/>
    <w:rsid w:val="000B3CAE"/>
    <w:rPr>
      <w:rFonts w:ascii="Times New Roman" w:eastAsia="Times New Roman" w:hAnsi="Times New Roman" w:cs="Times New Roman" w:hint="default"/>
      <w:b/>
      <w:bCs w:val="0"/>
      <w:sz w:val="28"/>
    </w:rPr>
  </w:style>
  <w:style w:type="character" w:customStyle="1" w:styleId="CharAttribute63">
    <w:name w:val="CharAttribute63"/>
    <w:rsid w:val="000B3CAE"/>
    <w:rPr>
      <w:rFonts w:ascii="Times New Roman" w:eastAsia="Calibri" w:hAnsi="Times New Roman" w:cs="Times New Roman" w:hint="default"/>
      <w:sz w:val="22"/>
    </w:rPr>
  </w:style>
  <w:style w:type="character" w:customStyle="1" w:styleId="CharAttribute64">
    <w:name w:val="CharAttribute64"/>
    <w:rsid w:val="000B3CAE"/>
    <w:rPr>
      <w:rFonts w:ascii="Times New Roman" w:eastAsia="Calibri" w:hAnsi="Times New Roman" w:cs="Times New Roman" w:hint="default"/>
      <w:sz w:val="22"/>
    </w:rPr>
  </w:style>
  <w:style w:type="character" w:customStyle="1" w:styleId="CharAttribute65">
    <w:name w:val="CharAttribute65"/>
    <w:rsid w:val="000B3CAE"/>
    <w:rPr>
      <w:rFonts w:ascii="Times New Roman" w:eastAsia="Calibri" w:hAnsi="Times New Roman" w:cs="Times New Roman" w:hint="default"/>
      <w:sz w:val="28"/>
    </w:rPr>
  </w:style>
  <w:style w:type="character" w:customStyle="1" w:styleId="CharAttribute66">
    <w:name w:val="CharAttribute66"/>
    <w:rsid w:val="000B3CAE"/>
    <w:rPr>
      <w:rFonts w:ascii="Times New Roman" w:eastAsia="Calibri" w:hAnsi="Times New Roman" w:cs="Times New Roman" w:hint="default"/>
      <w:sz w:val="32"/>
    </w:rPr>
  </w:style>
  <w:style w:type="character" w:customStyle="1" w:styleId="CharAttribute67">
    <w:name w:val="CharAttribute67"/>
    <w:rsid w:val="000B3CAE"/>
    <w:rPr>
      <w:rFonts w:ascii="Times New Roman" w:eastAsia="Calibri" w:hAnsi="Times New Roman" w:cs="Times New Roman" w:hint="default"/>
      <w:b/>
      <w:bCs w:val="0"/>
      <w:sz w:val="24"/>
    </w:rPr>
  </w:style>
  <w:style w:type="character" w:customStyle="1" w:styleId="CharAttribute68">
    <w:name w:val="CharAttribute68"/>
    <w:rsid w:val="000B3CAE"/>
    <w:rPr>
      <w:rFonts w:ascii="Times New Roman" w:eastAsia="Calibri" w:hAnsi="Times New Roman" w:cs="Times New Roman" w:hint="default"/>
      <w:b/>
      <w:bCs w:val="0"/>
      <w:sz w:val="28"/>
    </w:rPr>
  </w:style>
  <w:style w:type="character" w:customStyle="1" w:styleId="CharAttribute69">
    <w:name w:val="CharAttribute69"/>
    <w:rsid w:val="000B3CAE"/>
    <w:rPr>
      <w:rFonts w:ascii="Palatino-Roman" w:eastAsia="Palatino-Roman" w:hAnsi="Palatino-Roman" w:hint="default"/>
      <w:sz w:val="17"/>
    </w:rPr>
  </w:style>
  <w:style w:type="character" w:customStyle="1" w:styleId="CharAttribute70">
    <w:name w:val="CharAttribute70"/>
    <w:rsid w:val="000B3CAE"/>
    <w:rPr>
      <w:rFonts w:ascii="Times New Roman" w:eastAsia="Calibri" w:hAnsi="Times New Roman" w:cs="Times New Roman" w:hint="default"/>
      <w:b/>
      <w:bCs w:val="0"/>
      <w:sz w:val="28"/>
    </w:rPr>
  </w:style>
  <w:style w:type="character" w:customStyle="1" w:styleId="CharAttribute71">
    <w:name w:val="CharAttribute71"/>
    <w:rsid w:val="000B3CAE"/>
    <w:rPr>
      <w:rFonts w:ascii="Times New Roman" w:eastAsia="Times New Roman" w:hAnsi="Times New Roman" w:cs="Times New Roman" w:hint="default"/>
      <w:b/>
      <w:bCs w:val="0"/>
      <w:sz w:val="32"/>
    </w:rPr>
  </w:style>
  <w:style w:type="character" w:customStyle="1" w:styleId="CharAttribute72">
    <w:name w:val="CharAttribute72"/>
    <w:rsid w:val="000B3CAE"/>
    <w:rPr>
      <w:rFonts w:ascii="Calibri" w:eastAsia="Times New Roman" w:hAnsi="Calibri" w:cs="Calibri" w:hint="default"/>
      <w:sz w:val="36"/>
    </w:rPr>
  </w:style>
  <w:style w:type="character" w:customStyle="1" w:styleId="CharAttribute73">
    <w:name w:val="CharAttribute73"/>
    <w:rsid w:val="000B3CAE"/>
    <w:rPr>
      <w:rFonts w:ascii="Times New Roman" w:eastAsia="Times New Roman" w:hAnsi="Times New Roman" w:cs="Times New Roman" w:hint="default"/>
      <w:sz w:val="32"/>
    </w:rPr>
  </w:style>
  <w:style w:type="character" w:customStyle="1" w:styleId="CharAttribute74">
    <w:name w:val="CharAttribute74"/>
    <w:rsid w:val="000B3CAE"/>
    <w:rPr>
      <w:rFonts w:ascii="Times New Roman" w:eastAsia="Times New Roman" w:hAnsi="Times New Roman" w:cs="Times New Roman" w:hint="default"/>
      <w:sz w:val="32"/>
    </w:rPr>
  </w:style>
  <w:style w:type="character" w:customStyle="1" w:styleId="CharAttribute75">
    <w:name w:val="CharAttribute75"/>
    <w:rsid w:val="000B3CAE"/>
    <w:rPr>
      <w:rFonts w:ascii="Calibri" w:eastAsia="Times New Roman" w:hAnsi="Calibri" w:cs="Calibri" w:hint="default"/>
      <w:b/>
      <w:bCs w:val="0"/>
      <w:sz w:val="32"/>
    </w:rPr>
  </w:style>
  <w:style w:type="character" w:customStyle="1" w:styleId="CharAttribute76">
    <w:name w:val="CharAttribute76"/>
    <w:rsid w:val="000B3CAE"/>
    <w:rPr>
      <w:rFonts w:ascii="Calibri" w:eastAsia="Times New Roman" w:hAnsi="Calibri" w:cs="Calibri" w:hint="default"/>
      <w:b/>
      <w:bCs w:val="0"/>
      <w:sz w:val="32"/>
    </w:rPr>
  </w:style>
  <w:style w:type="character" w:customStyle="1" w:styleId="CharAttribute77">
    <w:name w:val="CharAttribute77"/>
    <w:rsid w:val="000B3CAE"/>
    <w:rPr>
      <w:rFonts w:ascii="Times New Roman" w:eastAsia="Calibri" w:hAnsi="Times New Roman" w:cs="Times New Roman" w:hint="default"/>
      <w:b/>
      <w:bCs w:val="0"/>
      <w:sz w:val="28"/>
    </w:rPr>
  </w:style>
  <w:style w:type="character" w:customStyle="1" w:styleId="CharAttribute78">
    <w:name w:val="CharAttribute78"/>
    <w:rsid w:val="000B3CAE"/>
    <w:rPr>
      <w:rFonts w:ascii="Times New Roman" w:eastAsia="MS Mincho" w:hAnsi="Times New Roman" w:cs="Times New Roman" w:hint="default"/>
      <w:sz w:val="24"/>
    </w:rPr>
  </w:style>
  <w:style w:type="character" w:customStyle="1" w:styleId="CharAttribute79">
    <w:name w:val="CharAttribute79"/>
    <w:rsid w:val="000B3CAE"/>
    <w:rPr>
      <w:rFonts w:ascii="Times New Roman" w:eastAsia="Calibri" w:hAnsi="Times New Roman" w:cs="Times New Roman" w:hint="default"/>
      <w:b/>
      <w:bCs w:val="0"/>
      <w:sz w:val="28"/>
      <w:vertAlign w:val="superscript"/>
    </w:rPr>
  </w:style>
  <w:style w:type="character" w:customStyle="1" w:styleId="CharAttribute80">
    <w:name w:val="CharAttribute80"/>
    <w:rsid w:val="000B3CAE"/>
    <w:rPr>
      <w:rFonts w:ascii="Times New Roman" w:eastAsia="Calibri" w:hAnsi="Times New Roman" w:cs="Times New Roman" w:hint="default"/>
      <w:b/>
      <w:bCs w:val="0"/>
      <w:sz w:val="28"/>
    </w:rPr>
  </w:style>
  <w:style w:type="character" w:customStyle="1" w:styleId="CharAttribute81">
    <w:name w:val="CharAttribute81"/>
    <w:rsid w:val="000B3CAE"/>
    <w:rPr>
      <w:rFonts w:ascii="Times New Roman" w:eastAsia="Calibri" w:hAnsi="Times New Roman" w:cs="Times New Roman" w:hint="default"/>
      <w:sz w:val="28"/>
    </w:rPr>
  </w:style>
  <w:style w:type="character" w:customStyle="1" w:styleId="CharAttribute82">
    <w:name w:val="CharAttribute82"/>
    <w:rsid w:val="000B3CAE"/>
    <w:rPr>
      <w:rFonts w:ascii="Times New Roman" w:eastAsia="Calibri" w:hAnsi="Times New Roman" w:cs="Times New Roman" w:hint="default"/>
      <w:sz w:val="28"/>
      <w:vertAlign w:val="superscript"/>
    </w:rPr>
  </w:style>
  <w:style w:type="character" w:customStyle="1" w:styleId="CharAttribute83">
    <w:name w:val="CharAttribute83"/>
    <w:rsid w:val="000B3CAE"/>
    <w:rPr>
      <w:rFonts w:ascii="Times New Roman" w:eastAsia="Times New Roman" w:hAnsi="Times New Roman" w:cs="Times New Roman" w:hint="default"/>
      <w:sz w:val="28"/>
      <w:vertAlign w:val="superscript"/>
    </w:rPr>
  </w:style>
  <w:style w:type="character" w:customStyle="1" w:styleId="CharAttribute84">
    <w:name w:val="CharAttribute84"/>
    <w:rsid w:val="000B3CAE"/>
    <w:rPr>
      <w:rFonts w:ascii="Times New Roman" w:eastAsia="Calibri" w:hAnsi="Times New Roman" w:cs="Times New Roman" w:hint="default"/>
      <w:color w:val="0000FF"/>
      <w:sz w:val="28"/>
      <w:u w:val="single"/>
    </w:rPr>
  </w:style>
  <w:style w:type="character" w:customStyle="1" w:styleId="CharAttribute85">
    <w:name w:val="CharAttribute85"/>
    <w:rsid w:val="000B3CAE"/>
    <w:rPr>
      <w:rFonts w:ascii="Times New Roman" w:eastAsia="Times New Roman" w:hAnsi="Times New Roman" w:cs="Times New Roman" w:hint="default"/>
    </w:rPr>
  </w:style>
  <w:style w:type="character" w:customStyle="1" w:styleId="CharAttribute86">
    <w:name w:val="CharAttribute86"/>
    <w:rsid w:val="000B3CAE"/>
    <w:rPr>
      <w:rFonts w:ascii="Times New Roman" w:eastAsia="Calibri" w:hAnsi="Times New Roman" w:cs="Times New Roman" w:hint="default"/>
      <w:color w:val="0000FF"/>
      <w:sz w:val="28"/>
      <w:u w:val="single"/>
    </w:rPr>
  </w:style>
  <w:style w:type="character" w:customStyle="1" w:styleId="CharAttribute87">
    <w:name w:val="CharAttribute87"/>
    <w:rsid w:val="000B3CAE"/>
    <w:rPr>
      <w:rFonts w:ascii="Calibri Light" w:eastAsia="Calibri Light" w:hAnsi="Calibri Light" w:cs="Calibri Light" w:hint="default"/>
      <w:sz w:val="28"/>
    </w:rPr>
  </w:style>
  <w:style w:type="character" w:customStyle="1" w:styleId="CharAttribute88">
    <w:name w:val="CharAttribute88"/>
    <w:rsid w:val="000B3CAE"/>
    <w:rPr>
      <w:rFonts w:ascii="Calibri Light" w:eastAsia="Calibri Light" w:hAnsi="Calibri Light" w:cs="Calibri Light" w:hint="default"/>
      <w:color w:val="0000FF"/>
      <w:sz w:val="28"/>
      <w:u w:val="single"/>
    </w:rPr>
  </w:style>
  <w:style w:type="character" w:customStyle="1" w:styleId="CharAttribute89">
    <w:name w:val="CharAttribute89"/>
    <w:rsid w:val="000B3CAE"/>
    <w:rPr>
      <w:rFonts w:ascii="Calibri Light" w:eastAsia="Calibri Light" w:hAnsi="Calibri Light" w:cs="Calibri Light" w:hint="default"/>
      <w:color w:val="0000FF"/>
      <w:sz w:val="28"/>
      <w:u w:val="single"/>
    </w:rPr>
  </w:style>
  <w:style w:type="character" w:customStyle="1" w:styleId="CharAttribute90">
    <w:name w:val="CharAttribute90"/>
    <w:rsid w:val="000B3CAE"/>
    <w:rPr>
      <w:rFonts w:ascii="Times New Roman" w:eastAsia="Batang" w:hAnsi="Times New Roman" w:cs="Times New Roman" w:hint="default"/>
    </w:rPr>
  </w:style>
  <w:style w:type="character" w:customStyle="1" w:styleId="CharAttribute91">
    <w:name w:val="CharAttribute91"/>
    <w:rsid w:val="000B3CAE"/>
    <w:rPr>
      <w:rFonts w:ascii="Calibri" w:eastAsia="Calibri" w:hAnsi="Calibri" w:cs="Calibri" w:hint="default"/>
      <w:sz w:val="22"/>
    </w:rPr>
  </w:style>
  <w:style w:type="character" w:customStyle="1" w:styleId="CharAttribute92">
    <w:name w:val="CharAttribute92"/>
    <w:rsid w:val="000B3CAE"/>
    <w:rPr>
      <w:rFonts w:ascii="Times New Roman" w:eastAsia="Times New Roman" w:hAnsi="Times New Roman" w:cs="Times New Roman" w:hint="default"/>
      <w:b/>
      <w:bCs w:val="0"/>
      <w:sz w:val="96"/>
    </w:rPr>
  </w:style>
  <w:style w:type="character" w:customStyle="1" w:styleId="CharAttribute93">
    <w:name w:val="CharAttribute93"/>
    <w:rsid w:val="000B3CAE"/>
    <w:rPr>
      <w:rFonts w:ascii="Times New Roman" w:eastAsia="Times New Roman" w:hAnsi="Times New Roman" w:cs="Times New Roman" w:hint="default"/>
      <w:b/>
      <w:bCs w:val="0"/>
      <w:sz w:val="96"/>
    </w:rPr>
  </w:style>
  <w:style w:type="character" w:customStyle="1" w:styleId="CharAttribute94">
    <w:name w:val="CharAttribute94"/>
    <w:rsid w:val="000B3CAE"/>
    <w:rPr>
      <w:rFonts w:ascii="Times New Roman" w:eastAsia="Times New Roman" w:hAnsi="Times New Roman" w:cs="Times New Roman" w:hint="default"/>
      <w:b/>
      <w:bCs w:val="0"/>
      <w:sz w:val="96"/>
    </w:rPr>
  </w:style>
  <w:style w:type="character" w:customStyle="1" w:styleId="CharAttribute95">
    <w:name w:val="CharAttribute95"/>
    <w:rsid w:val="000B3CAE"/>
    <w:rPr>
      <w:rFonts w:ascii="Times New Roman" w:eastAsia="Calibri" w:hAnsi="Times New Roman" w:cs="Times New Roman" w:hint="default"/>
      <w:sz w:val="28"/>
    </w:rPr>
  </w:style>
  <w:style w:type="character" w:customStyle="1" w:styleId="CharAttribute96">
    <w:name w:val="CharAttribute96"/>
    <w:rsid w:val="000B3CAE"/>
    <w:rPr>
      <w:rFonts w:ascii="Times New Roman" w:eastAsia="Times New Roman" w:hAnsi="Times New Roman" w:cs="Times New Roman" w:hint="default"/>
      <w:sz w:val="24"/>
    </w:rPr>
  </w:style>
  <w:style w:type="character" w:customStyle="1" w:styleId="CharAttribute97">
    <w:name w:val="CharAttribute97"/>
    <w:rsid w:val="000B3CAE"/>
    <w:rPr>
      <w:rFonts w:ascii="Times New Roman" w:eastAsia="Times New Roman" w:hAnsi="Times New Roman" w:cs="Times New Roman" w:hint="default"/>
      <w:sz w:val="24"/>
    </w:rPr>
  </w:style>
  <w:style w:type="character" w:customStyle="1" w:styleId="CharAttribute98">
    <w:name w:val="CharAttribute98"/>
    <w:rsid w:val="000B3CAE"/>
    <w:rPr>
      <w:rFonts w:ascii="Times New Roman" w:eastAsia="Times New Roman" w:hAnsi="Times New Roman" w:cs="Times New Roman" w:hint="default"/>
      <w:sz w:val="24"/>
    </w:rPr>
  </w:style>
  <w:style w:type="character" w:customStyle="1" w:styleId="CharAttribute99">
    <w:name w:val="CharAttribute99"/>
    <w:rsid w:val="000B3CAE"/>
    <w:rPr>
      <w:rFonts w:ascii="Times New Roman" w:eastAsia="Times New Roman" w:hAnsi="Times New Roman" w:cs="Times New Roman" w:hint="default"/>
      <w:b/>
      <w:bCs w:val="0"/>
      <w:sz w:val="32"/>
    </w:rPr>
  </w:style>
  <w:style w:type="character" w:customStyle="1" w:styleId="CharAttribute100">
    <w:name w:val="CharAttribute100"/>
    <w:rsid w:val="000B3CAE"/>
    <w:rPr>
      <w:rFonts w:ascii="Times New Roman" w:eastAsia="Calibri" w:hAnsi="Times New Roman" w:cs="Times New Roman" w:hint="default"/>
      <w:b/>
      <w:bCs w:val="0"/>
      <w:sz w:val="28"/>
    </w:rPr>
  </w:style>
  <w:style w:type="character" w:customStyle="1" w:styleId="CharAttribute101">
    <w:name w:val="CharAttribute101"/>
    <w:rsid w:val="000B3CAE"/>
    <w:rPr>
      <w:rFonts w:ascii="Times New Roman" w:eastAsia="Times New Roman" w:hAnsi="Times New Roman" w:cs="Times New Roman" w:hint="default"/>
      <w:sz w:val="28"/>
    </w:rPr>
  </w:style>
  <w:style w:type="character" w:customStyle="1" w:styleId="CharAttribute102">
    <w:name w:val="CharAttribute102"/>
    <w:rsid w:val="000B3CAE"/>
    <w:rPr>
      <w:rFonts w:ascii="Times New Roman" w:eastAsia="Times New Roman" w:hAnsi="Times New Roman" w:cs="Times New Roman" w:hint="default"/>
      <w:sz w:val="24"/>
    </w:rPr>
  </w:style>
  <w:style w:type="character" w:customStyle="1" w:styleId="CharAttribute103">
    <w:name w:val="CharAttribute103"/>
    <w:rsid w:val="000B3CAE"/>
    <w:rPr>
      <w:rFonts w:ascii="Times New Roman" w:eastAsia="Times New Roman" w:hAnsi="Times New Roman" w:cs="Times New Roman" w:hint="default"/>
      <w:color w:val="7F7F7F"/>
      <w:sz w:val="24"/>
    </w:rPr>
  </w:style>
  <w:style w:type="table" w:styleId="TableGrid">
    <w:name w:val="Table Grid"/>
    <w:basedOn w:val="TableNormal"/>
    <w:uiPriority w:val="39"/>
    <w:rsid w:val="000B3CAE"/>
    <w:pPr>
      <w:spacing w:after="0" w:line="240" w:lineRule="auto"/>
    </w:pPr>
    <w:rPr>
      <w:rFonts w:ascii="Times New Roman" w:eastAsia="Batang"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0B3CAE"/>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uiPriority w:val="59"/>
    <w:rsid w:val="000B3CAE"/>
    <w:pPr>
      <w:spacing w:after="0" w:line="240" w:lineRule="auto"/>
    </w:pPr>
    <w:rPr>
      <w:rFonts w:ascii="Calibri" w:eastAsia="Times New Roman" w:hAnsi="Calibri" w:cs="Ari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854525"/>
    <w:rPr>
      <w:rFonts w:ascii="Times New Roman (Headings CS)" w:eastAsiaTheme="majorEastAsia" w:hAnsi="Times New Roman (Headings CS)" w:cs="Times New Roman (Headings CS)"/>
      <w:b/>
      <w:bCs/>
      <w:color w:val="00B0F0"/>
      <w:kern w:val="2"/>
      <w:sz w:val="28"/>
      <w:szCs w:val="28"/>
      <w:lang w:eastAsia="ko-KR"/>
    </w:rPr>
  </w:style>
  <w:style w:type="paragraph" w:styleId="Header">
    <w:name w:val="header"/>
    <w:basedOn w:val="Normal"/>
    <w:link w:val="HeaderChar"/>
    <w:uiPriority w:val="99"/>
    <w:unhideWhenUsed/>
    <w:rsid w:val="006833A5"/>
    <w:pPr>
      <w:tabs>
        <w:tab w:val="center" w:pos="4680"/>
        <w:tab w:val="right" w:pos="9360"/>
      </w:tabs>
    </w:pPr>
  </w:style>
  <w:style w:type="character" w:customStyle="1" w:styleId="HeaderChar">
    <w:name w:val="Header Char"/>
    <w:basedOn w:val="DefaultParagraphFont"/>
    <w:link w:val="Header"/>
    <w:uiPriority w:val="99"/>
    <w:rsid w:val="006833A5"/>
    <w:rPr>
      <w:rFonts w:ascii="Batang" w:eastAsia="Batang" w:hAnsi="Times New Roman" w:cs="Times New Roman"/>
      <w:kern w:val="2"/>
      <w:sz w:val="20"/>
      <w:szCs w:val="20"/>
      <w:lang w:eastAsia="ko-KR"/>
    </w:rPr>
  </w:style>
  <w:style w:type="paragraph" w:styleId="Footer">
    <w:name w:val="footer"/>
    <w:basedOn w:val="Normal"/>
    <w:link w:val="FooterChar"/>
    <w:uiPriority w:val="99"/>
    <w:unhideWhenUsed/>
    <w:rsid w:val="006833A5"/>
    <w:pPr>
      <w:tabs>
        <w:tab w:val="center" w:pos="4680"/>
        <w:tab w:val="right" w:pos="9360"/>
      </w:tabs>
    </w:pPr>
  </w:style>
  <w:style w:type="character" w:customStyle="1" w:styleId="FooterChar">
    <w:name w:val="Footer Char"/>
    <w:basedOn w:val="DefaultParagraphFont"/>
    <w:link w:val="Footer"/>
    <w:uiPriority w:val="99"/>
    <w:rsid w:val="006833A5"/>
    <w:rPr>
      <w:rFonts w:ascii="Batang" w:eastAsia="Batang" w:hAnsi="Times New Roman" w:cs="Times New Roman"/>
      <w:kern w:val="2"/>
      <w:sz w:val="20"/>
      <w:szCs w:val="20"/>
      <w:lang w:eastAsia="ko-KR"/>
    </w:rPr>
  </w:style>
  <w:style w:type="paragraph" w:styleId="NoSpacing">
    <w:name w:val="No Spacing"/>
    <w:link w:val="NoSpacingChar"/>
    <w:uiPriority w:val="1"/>
    <w:qFormat/>
    <w:rsid w:val="006833A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833A5"/>
    <w:rPr>
      <w:rFonts w:eastAsiaTheme="minorEastAsia"/>
      <w:lang w:eastAsia="ja-JP"/>
    </w:rPr>
  </w:style>
  <w:style w:type="paragraph" w:styleId="TOCHeading">
    <w:name w:val="TOC Heading"/>
    <w:basedOn w:val="Heading1"/>
    <w:next w:val="Normal"/>
    <w:uiPriority w:val="39"/>
    <w:semiHidden/>
    <w:unhideWhenUsed/>
    <w:qFormat/>
    <w:rsid w:val="006833A5"/>
    <w:pPr>
      <w:widowControl/>
      <w:wordWrap/>
      <w:autoSpaceDE/>
      <w:autoSpaceDN/>
      <w:spacing w:before="480" w:after="0" w:line="276" w:lineRule="auto"/>
      <w:jc w:val="left"/>
      <w:outlineLvl w:val="9"/>
    </w:pPr>
    <w:rPr>
      <w:rFonts w:asciiTheme="majorHAnsi" w:hAnsiTheme="majorHAnsi" w:cstheme="majorBidi"/>
      <w:color w:val="365F91" w:themeColor="accent1" w:themeShade="BF"/>
      <w:kern w:val="0"/>
      <w:lang w:eastAsia="ja-JP"/>
    </w:rPr>
  </w:style>
  <w:style w:type="paragraph" w:styleId="TOC1">
    <w:name w:val="toc 1"/>
    <w:basedOn w:val="Normal"/>
    <w:next w:val="Normal"/>
    <w:autoRedefine/>
    <w:uiPriority w:val="39"/>
    <w:unhideWhenUsed/>
    <w:rsid w:val="006833A5"/>
    <w:pPr>
      <w:spacing w:after="100"/>
    </w:pPr>
  </w:style>
  <w:style w:type="character" w:customStyle="1" w:styleId="Heading2Char">
    <w:name w:val="Heading 2 Char"/>
    <w:basedOn w:val="DefaultParagraphFont"/>
    <w:link w:val="Heading2"/>
    <w:uiPriority w:val="9"/>
    <w:rsid w:val="00BB5105"/>
    <w:rPr>
      <w:rFonts w:asciiTheme="majorHAnsi" w:eastAsiaTheme="majorEastAsia" w:hAnsiTheme="majorHAnsi" w:cstheme="majorBidi"/>
      <w:b/>
      <w:bCs/>
      <w:color w:val="4F81BD" w:themeColor="accent1"/>
      <w:kern w:val="2"/>
      <w:sz w:val="26"/>
      <w:szCs w:val="26"/>
      <w:lang w:eastAsia="ko-KR"/>
    </w:rPr>
  </w:style>
  <w:style w:type="numbering" w:styleId="111111">
    <w:name w:val="Outline List 2"/>
    <w:basedOn w:val="NoList"/>
    <w:rsid w:val="00277E43"/>
    <w:pPr>
      <w:numPr>
        <w:numId w:val="5"/>
      </w:numPr>
    </w:pPr>
  </w:style>
  <w:style w:type="paragraph" w:styleId="ListParagraph">
    <w:name w:val="List Paragraph"/>
    <w:basedOn w:val="Normal"/>
    <w:uiPriority w:val="34"/>
    <w:qFormat/>
    <w:rsid w:val="00277E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30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img.webmd.com/dtmcms/live/webmd/consumer"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ncbi.nlm.nih.gov/pubmed/21553455accessedon6/12/%202016"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iosrjournals.org"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1.emf"/><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A79ED-0EE5-4E11-AF29-6C4EA70D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50</Pages>
  <Words>6283</Words>
  <Characters>35818</Characters>
  <Application>Microsoft Office Word</Application>
  <DocSecurity>0</DocSecurity>
  <Lines>298</Lines>
  <Paragraphs>84</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
      <vt:lpstr>الآية</vt:lpstr>
      <vt:lpstr>Dedication</vt:lpstr>
      <vt:lpstr>Acknowledgment</vt:lpstr>
      <vt:lpstr>Abstract</vt:lpstr>
      <vt:lpstr>مستخلص الدراسة</vt:lpstr>
      <vt:lpstr>List of tables</vt:lpstr>
      <vt:lpstr>List of figures</vt:lpstr>
      <vt:lpstr>List of abbreviations:</vt:lpstr>
      <vt:lpstr>CHAPTER ONE</vt:lpstr>
      <vt:lpstr>1.1 Introduction</vt:lpstr>
      <vt:lpstr>1.2 Problem of the study</vt:lpstr>
      <vt:lpstr>1.3 Objectives</vt:lpstr>
      <vt:lpstr>1.3.1 General Objectives:</vt:lpstr>
      <vt:lpstr>1.3.2	Specific objective:</vt:lpstr>
      <vt:lpstr>CHAPTER TWO</vt:lpstr>
      <vt:lpstr>Literature review and theoretical background</vt:lpstr>
      <vt:lpstr>2.1	Anatomy of kidneys </vt:lpstr>
      <vt:lpstr>2-2 Physiology </vt:lpstr>
      <vt:lpstr>2-3 Female Height </vt:lpstr>
      <vt:lpstr>2-4 Renal length</vt:lpstr>
      <vt:lpstr>2-5 Normal Renal Measurements</vt:lpstr>
      <vt:lpstr>2-6 Renal ultrasound </vt:lpstr>
      <vt:lpstr>2-7 Technique</vt:lpstr>
      <vt:lpstr>CHAPTER THREE</vt:lpstr>
      <vt:lpstr>Material and Methodology</vt:lpstr>
      <vt:lpstr>3- Methodology:-</vt:lpstr>
      <vt:lpstr>3-1 Study design:-</vt:lpstr>
      <vt:lpstr>3-2 Area of the study:- </vt:lpstr>
      <vt:lpstr>3-3 Duration of the study:- </vt:lpstr>
      <vt:lpstr>3-4 Study population:- </vt:lpstr>
      <vt:lpstr>3-5 Sample size:- </vt:lpstr>
      <vt:lpstr>3-6 Study variables:-</vt:lpstr>
      <vt:lpstr>3-7 Equipment for data collection:-</vt:lpstr>
      <vt:lpstr>3-8 Tools of data collection:-</vt:lpstr>
      <vt:lpstr>3-9 scanning technique:- </vt:lpstr>
      <vt:lpstr>3-10 Data analysis:-</vt:lpstr>
      <vt:lpstr>3-11 Data presentation:-</vt:lpstr>
      <vt:lpstr>3-12 Data storage:-</vt:lpstr>
      <vt:lpstr>3-13 Ethical considerations:- </vt:lpstr>
      <vt:lpstr>Chapter Four</vt:lpstr>
      <vt:lpstr>Results</vt:lpstr>
      <vt:lpstr>CHAPTER FIVE</vt:lpstr>
      <vt:lpstr>DISCUSSION, CONCLUSION AND RECOMMENDATION</vt:lpstr>
      <vt:lpstr>CHAPTER FIVE</vt:lpstr>
      <vt:lpstr>DISCUSSION, CONCLUSION AND RECOMMENDATION</vt:lpstr>
      <vt:lpstr>5.1 Discussion:</vt:lpstr>
      <vt:lpstr>5-2 Conclusion:-</vt:lpstr>
      <vt:lpstr>5-3 Recommendations</vt:lpstr>
      <vt:lpstr>References:</vt:lpstr>
    </vt:vector>
  </TitlesOfParts>
  <Company>n0ak95</Company>
  <LinksUpToDate>false</LinksUpToDate>
  <CharactersWithSpaces>42017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Ahlam badri</dc:creator>
  <cp:lastModifiedBy>Ahlam badri</cp:lastModifiedBy>
  <cp:revision>20</cp:revision>
  <cp:lastPrinted>2017-08-29T09:17:00Z</cp:lastPrinted>
  <dcterms:created xsi:type="dcterms:W3CDTF">2017-08-27T06:23:00Z</dcterms:created>
  <dcterms:modified xsi:type="dcterms:W3CDTF">2017-08-29T09:26:00Z</dcterms:modified>
</cp:coreProperties>
</file>