
<file path=[Content_Types].xml><?xml version="1.0" encoding="utf-8"?>
<Types xmlns="http://schemas.openxmlformats.org/package/2006/content-types">
  <Override PartName="/word/charts/chart10.xml" ContentType="application/vnd.openxmlformats-officedocument.drawingml.chart+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E20" w:rsidRPr="008722BF" w:rsidRDefault="00B35E20" w:rsidP="00B35E20">
      <w:pPr>
        <w:tabs>
          <w:tab w:val="center" w:pos="4680"/>
        </w:tabs>
        <w:jc w:val="center"/>
        <w:rPr>
          <w:rFonts w:ascii="Benguiat Bk BT" w:hAnsi="Benguiat Bk BT" w:cstheme="majorBidi"/>
          <w:sz w:val="38"/>
          <w:szCs w:val="38"/>
        </w:rPr>
      </w:pPr>
      <w:r w:rsidRPr="008722BF">
        <w:rPr>
          <w:rFonts w:ascii="Benguiat Bk BT" w:hAnsi="Benguiat Bk BT" w:cstheme="majorBidi"/>
          <w:sz w:val="38"/>
          <w:szCs w:val="38"/>
        </w:rPr>
        <w:t>SUDAN University of Sciences and Technology</w:t>
      </w:r>
    </w:p>
    <w:p w:rsidR="00B35E20" w:rsidRPr="008722BF" w:rsidRDefault="00B35E20" w:rsidP="00B35E20">
      <w:pPr>
        <w:tabs>
          <w:tab w:val="center" w:pos="4680"/>
        </w:tabs>
        <w:jc w:val="center"/>
        <w:rPr>
          <w:rFonts w:ascii="Benguiat Bk BT" w:hAnsi="Benguiat Bk BT" w:cstheme="majorBidi"/>
          <w:sz w:val="38"/>
          <w:szCs w:val="38"/>
        </w:rPr>
      </w:pPr>
      <w:r w:rsidRPr="008722BF">
        <w:rPr>
          <w:rFonts w:ascii="Benguiat Bk BT" w:hAnsi="Benguiat Bk BT" w:cstheme="majorBidi"/>
          <w:sz w:val="38"/>
          <w:szCs w:val="38"/>
        </w:rPr>
        <w:t>Collage of Graduate Studies</w:t>
      </w:r>
    </w:p>
    <w:p w:rsidR="00B35E20" w:rsidRDefault="00B35E20" w:rsidP="00B35E20">
      <w:pPr>
        <w:tabs>
          <w:tab w:val="center" w:pos="4680"/>
        </w:tabs>
        <w:rPr>
          <w:rFonts w:asciiTheme="majorBidi" w:hAnsiTheme="majorBidi" w:cstheme="majorBidi"/>
          <w:sz w:val="36"/>
          <w:szCs w:val="36"/>
        </w:rPr>
      </w:pPr>
    </w:p>
    <w:p w:rsidR="00B35E20" w:rsidRDefault="00B35E20" w:rsidP="00B35E20">
      <w:pPr>
        <w:tabs>
          <w:tab w:val="center" w:pos="4680"/>
        </w:tabs>
        <w:rPr>
          <w:rFonts w:asciiTheme="majorBidi" w:hAnsiTheme="majorBidi" w:cstheme="majorBidi"/>
          <w:sz w:val="36"/>
          <w:szCs w:val="36"/>
        </w:rPr>
      </w:pPr>
    </w:p>
    <w:p w:rsidR="00B35E20" w:rsidRPr="00552EB3" w:rsidRDefault="00B35E20" w:rsidP="00B35E20">
      <w:pPr>
        <w:tabs>
          <w:tab w:val="center" w:pos="4680"/>
        </w:tabs>
        <w:spacing w:line="240" w:lineRule="auto"/>
        <w:jc w:val="center"/>
        <w:rPr>
          <w:rFonts w:asciiTheme="majorBidi" w:hAnsiTheme="majorBidi" w:cstheme="majorBidi"/>
          <w:b/>
          <w:bCs/>
          <w:sz w:val="56"/>
          <w:szCs w:val="56"/>
        </w:rPr>
      </w:pPr>
      <w:r w:rsidRPr="00552EB3">
        <w:rPr>
          <w:rFonts w:asciiTheme="majorBidi" w:hAnsiTheme="majorBidi" w:cstheme="majorBidi"/>
          <w:b/>
          <w:bCs/>
          <w:sz w:val="56"/>
          <w:szCs w:val="56"/>
        </w:rPr>
        <w:t xml:space="preserve">Study of the Internal Derangement </w:t>
      </w:r>
    </w:p>
    <w:p w:rsidR="00B35E20" w:rsidRPr="00552EB3" w:rsidRDefault="00B35E20" w:rsidP="00552EB3">
      <w:pPr>
        <w:tabs>
          <w:tab w:val="center" w:pos="4680"/>
        </w:tabs>
        <w:spacing w:line="240" w:lineRule="auto"/>
        <w:jc w:val="center"/>
        <w:rPr>
          <w:rFonts w:asciiTheme="majorBidi" w:hAnsiTheme="majorBidi" w:cstheme="majorBidi"/>
          <w:b/>
          <w:bCs/>
          <w:sz w:val="56"/>
          <w:szCs w:val="56"/>
        </w:rPr>
      </w:pPr>
      <w:proofErr w:type="gramStart"/>
      <w:r w:rsidRPr="00552EB3">
        <w:rPr>
          <w:rFonts w:asciiTheme="majorBidi" w:hAnsiTheme="majorBidi" w:cstheme="majorBidi"/>
          <w:b/>
          <w:bCs/>
          <w:sz w:val="56"/>
          <w:szCs w:val="56"/>
        </w:rPr>
        <w:t>of</w:t>
      </w:r>
      <w:proofErr w:type="gramEnd"/>
      <w:r w:rsidRPr="00552EB3">
        <w:rPr>
          <w:rFonts w:asciiTheme="majorBidi" w:hAnsiTheme="majorBidi" w:cstheme="majorBidi"/>
          <w:b/>
          <w:bCs/>
          <w:sz w:val="56"/>
          <w:szCs w:val="56"/>
        </w:rPr>
        <w:t xml:space="preserve"> the Knee using Ultrasound</w:t>
      </w:r>
      <w:r w:rsidR="00552EB3" w:rsidRPr="00552EB3">
        <w:rPr>
          <w:rFonts w:asciiTheme="majorBidi" w:hAnsiTheme="majorBidi" w:cstheme="majorBidi"/>
          <w:b/>
          <w:bCs/>
          <w:sz w:val="56"/>
          <w:szCs w:val="56"/>
        </w:rPr>
        <w:t xml:space="preserve"> and</w:t>
      </w:r>
      <w:r w:rsidRPr="00552EB3">
        <w:rPr>
          <w:rFonts w:asciiTheme="majorBidi" w:hAnsiTheme="majorBidi" w:cstheme="majorBidi"/>
          <w:b/>
          <w:bCs/>
          <w:sz w:val="56"/>
          <w:szCs w:val="56"/>
        </w:rPr>
        <w:t xml:space="preserve"> MRI</w:t>
      </w:r>
    </w:p>
    <w:p w:rsidR="00B35E20" w:rsidRDefault="00B35E20" w:rsidP="00B35E20">
      <w:pPr>
        <w:tabs>
          <w:tab w:val="center" w:pos="4680"/>
        </w:tabs>
        <w:bidi/>
        <w:jc w:val="center"/>
        <w:rPr>
          <w:rFonts w:asciiTheme="majorBidi" w:hAnsiTheme="majorBidi" w:cstheme="majorBidi"/>
          <w:sz w:val="36"/>
          <w:szCs w:val="36"/>
          <w:rtl/>
        </w:rPr>
      </w:pPr>
    </w:p>
    <w:p w:rsidR="00B35E20" w:rsidRPr="00552EB3" w:rsidRDefault="00B35E20" w:rsidP="00552EB3">
      <w:pPr>
        <w:tabs>
          <w:tab w:val="center" w:pos="4680"/>
        </w:tabs>
        <w:bidi/>
        <w:jc w:val="center"/>
        <w:rPr>
          <w:rFonts w:asciiTheme="majorBidi" w:hAnsiTheme="majorBidi" w:cstheme="majorBidi"/>
          <w:b/>
          <w:bCs/>
          <w:sz w:val="48"/>
          <w:szCs w:val="48"/>
          <w:rtl/>
        </w:rPr>
      </w:pPr>
      <w:r w:rsidRPr="00552EB3">
        <w:rPr>
          <w:rFonts w:asciiTheme="majorBidi" w:hAnsiTheme="majorBidi" w:cstheme="majorBidi" w:hint="cs"/>
          <w:b/>
          <w:bCs/>
          <w:sz w:val="48"/>
          <w:szCs w:val="48"/>
          <w:rtl/>
        </w:rPr>
        <w:t>دراسة التغيرات الداخلية للركبة بواسطة</w:t>
      </w:r>
      <w:r w:rsidR="00552EB3" w:rsidRPr="00552EB3">
        <w:rPr>
          <w:rFonts w:asciiTheme="majorBidi" w:hAnsiTheme="majorBidi" w:cstheme="majorBidi"/>
          <w:b/>
          <w:bCs/>
          <w:sz w:val="48"/>
          <w:szCs w:val="48"/>
        </w:rPr>
        <w:t xml:space="preserve"> </w:t>
      </w:r>
      <w:r w:rsidR="00552EB3" w:rsidRPr="00552EB3">
        <w:rPr>
          <w:rFonts w:asciiTheme="majorBidi" w:hAnsiTheme="majorBidi" w:cstheme="majorBidi" w:hint="cs"/>
          <w:b/>
          <w:bCs/>
          <w:sz w:val="48"/>
          <w:szCs w:val="48"/>
          <w:rtl/>
          <w:lang w:bidi="ar-EG"/>
        </w:rPr>
        <w:t xml:space="preserve"> </w:t>
      </w:r>
      <w:r w:rsidRPr="00552EB3">
        <w:rPr>
          <w:rFonts w:asciiTheme="majorBidi" w:hAnsiTheme="majorBidi" w:cstheme="majorBidi" w:hint="cs"/>
          <w:b/>
          <w:bCs/>
          <w:sz w:val="48"/>
          <w:szCs w:val="48"/>
          <w:rtl/>
        </w:rPr>
        <w:t>الموجات فوق الصوتية والرنين المغنطيسي</w:t>
      </w:r>
    </w:p>
    <w:p w:rsidR="00B35E20" w:rsidRDefault="00B35E20" w:rsidP="00B35E20">
      <w:pPr>
        <w:tabs>
          <w:tab w:val="center" w:pos="4680"/>
        </w:tabs>
        <w:rPr>
          <w:rFonts w:asciiTheme="majorBidi" w:hAnsiTheme="majorBidi" w:cstheme="majorBidi"/>
          <w:sz w:val="36"/>
          <w:szCs w:val="36"/>
        </w:rPr>
      </w:pPr>
    </w:p>
    <w:p w:rsidR="00B35E20" w:rsidRPr="008722BF" w:rsidRDefault="00B35E20" w:rsidP="00B35E20">
      <w:pPr>
        <w:tabs>
          <w:tab w:val="center" w:pos="4680"/>
        </w:tabs>
        <w:rPr>
          <w:rFonts w:ascii="Monotype Corsiva" w:hAnsi="Monotype Corsiva" w:cstheme="majorBidi"/>
          <w:b/>
          <w:bCs/>
          <w:sz w:val="40"/>
          <w:szCs w:val="40"/>
        </w:rPr>
      </w:pPr>
      <w:r w:rsidRPr="008722BF">
        <w:rPr>
          <w:rFonts w:ascii="Monotype Corsiva" w:hAnsi="Monotype Corsiva" w:cstheme="majorBidi"/>
          <w:b/>
          <w:bCs/>
          <w:sz w:val="40"/>
          <w:szCs w:val="40"/>
        </w:rPr>
        <w:t>By:</w:t>
      </w:r>
    </w:p>
    <w:p w:rsidR="00B35E20" w:rsidRPr="008722BF" w:rsidRDefault="00B35E20" w:rsidP="00B35E20">
      <w:pPr>
        <w:tabs>
          <w:tab w:val="center" w:pos="0"/>
        </w:tabs>
        <w:rPr>
          <w:rFonts w:ascii="Benguiat Bk BT" w:hAnsi="Benguiat Bk BT" w:cstheme="majorBidi"/>
          <w:sz w:val="38"/>
          <w:szCs w:val="38"/>
        </w:rPr>
      </w:pPr>
      <w:r w:rsidRPr="008722BF">
        <w:rPr>
          <w:rFonts w:ascii="Benguiat Bk BT" w:hAnsi="Benguiat Bk BT" w:cstheme="majorBidi"/>
          <w:sz w:val="38"/>
          <w:szCs w:val="38"/>
        </w:rPr>
        <w:tab/>
        <w:t xml:space="preserve">Mohammed </w:t>
      </w:r>
      <w:proofErr w:type="gramStart"/>
      <w:r w:rsidRPr="008722BF">
        <w:rPr>
          <w:rFonts w:ascii="Benguiat Bk BT" w:hAnsi="Benguiat Bk BT" w:cstheme="majorBidi"/>
          <w:sz w:val="38"/>
          <w:szCs w:val="38"/>
        </w:rPr>
        <w:t>Nor</w:t>
      </w:r>
      <w:proofErr w:type="gramEnd"/>
      <w:r w:rsidRPr="008722BF">
        <w:rPr>
          <w:rFonts w:ascii="Benguiat Bk BT" w:hAnsi="Benguiat Bk BT" w:cstheme="majorBidi"/>
          <w:sz w:val="38"/>
          <w:szCs w:val="38"/>
        </w:rPr>
        <w:t xml:space="preserve"> </w:t>
      </w:r>
      <w:proofErr w:type="spellStart"/>
      <w:r w:rsidRPr="008722BF">
        <w:rPr>
          <w:rFonts w:ascii="Benguiat Bk BT" w:hAnsi="Benguiat Bk BT" w:cstheme="majorBidi"/>
          <w:sz w:val="38"/>
          <w:szCs w:val="38"/>
        </w:rPr>
        <w:t>Abdallah</w:t>
      </w:r>
      <w:proofErr w:type="spellEnd"/>
      <w:r w:rsidRPr="008722BF">
        <w:rPr>
          <w:rFonts w:ascii="Benguiat Bk BT" w:hAnsi="Benguiat Bk BT" w:cstheme="majorBidi"/>
          <w:sz w:val="38"/>
          <w:szCs w:val="38"/>
        </w:rPr>
        <w:t xml:space="preserve"> Mohammed</w:t>
      </w:r>
    </w:p>
    <w:p w:rsidR="00B35E20" w:rsidRDefault="00B35E20" w:rsidP="00B35E20">
      <w:pPr>
        <w:tabs>
          <w:tab w:val="center" w:pos="0"/>
        </w:tabs>
        <w:rPr>
          <w:rFonts w:asciiTheme="majorBidi" w:hAnsiTheme="majorBidi" w:cstheme="majorBidi"/>
          <w:sz w:val="36"/>
          <w:szCs w:val="36"/>
        </w:rPr>
      </w:pPr>
    </w:p>
    <w:p w:rsidR="00B35E20" w:rsidRPr="008722BF" w:rsidRDefault="00B35E20" w:rsidP="00B35E20">
      <w:pPr>
        <w:tabs>
          <w:tab w:val="center" w:pos="4680"/>
        </w:tabs>
        <w:rPr>
          <w:rFonts w:ascii="Monotype Corsiva" w:hAnsi="Monotype Corsiva" w:cstheme="majorBidi"/>
          <w:b/>
          <w:bCs/>
          <w:sz w:val="40"/>
          <w:szCs w:val="40"/>
        </w:rPr>
      </w:pPr>
      <w:r w:rsidRPr="008722BF">
        <w:rPr>
          <w:rFonts w:ascii="Monotype Corsiva" w:hAnsi="Monotype Corsiva" w:cstheme="majorBidi"/>
          <w:b/>
          <w:bCs/>
          <w:sz w:val="40"/>
          <w:szCs w:val="40"/>
        </w:rPr>
        <w:t>Super visor:</w:t>
      </w:r>
    </w:p>
    <w:p w:rsidR="00B35E20" w:rsidRPr="008722BF" w:rsidRDefault="00B35E20" w:rsidP="00B35E20">
      <w:pPr>
        <w:tabs>
          <w:tab w:val="center" w:pos="0"/>
        </w:tabs>
        <w:rPr>
          <w:rFonts w:ascii="Benguiat Bk BT" w:hAnsi="Benguiat Bk BT" w:cstheme="majorBidi"/>
          <w:sz w:val="38"/>
          <w:szCs w:val="38"/>
        </w:rPr>
      </w:pPr>
      <w:r>
        <w:rPr>
          <w:rFonts w:ascii="Benguiat Bk BT" w:hAnsi="Benguiat Bk BT" w:cstheme="majorBidi"/>
          <w:sz w:val="38"/>
          <w:szCs w:val="38"/>
        </w:rPr>
        <w:tab/>
        <w:t xml:space="preserve">Dr. Mohammed </w:t>
      </w:r>
      <w:proofErr w:type="spellStart"/>
      <w:r>
        <w:rPr>
          <w:rFonts w:ascii="Benguiat Bk BT" w:hAnsi="Benguiat Bk BT" w:cstheme="majorBidi"/>
          <w:sz w:val="38"/>
          <w:szCs w:val="38"/>
        </w:rPr>
        <w:t>El</w:t>
      </w:r>
      <w:r w:rsidRPr="008722BF">
        <w:rPr>
          <w:rFonts w:ascii="Benguiat Bk BT" w:hAnsi="Benguiat Bk BT" w:cstheme="majorBidi"/>
          <w:sz w:val="38"/>
          <w:szCs w:val="38"/>
        </w:rPr>
        <w:t>Fadil</w:t>
      </w:r>
      <w:proofErr w:type="spellEnd"/>
      <w:r w:rsidRPr="008722BF">
        <w:rPr>
          <w:rFonts w:ascii="Benguiat Bk BT" w:hAnsi="Benguiat Bk BT" w:cstheme="majorBidi"/>
          <w:sz w:val="38"/>
          <w:szCs w:val="38"/>
        </w:rPr>
        <w:t xml:space="preserve"> Mohammed   </w:t>
      </w:r>
    </w:p>
    <w:p w:rsidR="00B35E20" w:rsidRPr="00B35E20" w:rsidRDefault="00B35E20" w:rsidP="00B35E20">
      <w:pPr>
        <w:tabs>
          <w:tab w:val="center" w:pos="4680"/>
        </w:tabs>
        <w:jc w:val="center"/>
        <w:rPr>
          <w:rFonts w:asciiTheme="majorBidi" w:hAnsiTheme="majorBidi" w:cstheme="majorBidi"/>
          <w:sz w:val="40"/>
          <w:szCs w:val="40"/>
          <w:rtl/>
        </w:rPr>
      </w:pPr>
    </w:p>
    <w:p w:rsidR="00B35E20" w:rsidRPr="009044DB" w:rsidRDefault="00B35E20" w:rsidP="00B35E20">
      <w:pPr>
        <w:tabs>
          <w:tab w:val="center" w:pos="4680"/>
        </w:tabs>
        <w:jc w:val="center"/>
        <w:rPr>
          <w:rFonts w:asciiTheme="majorBidi" w:hAnsiTheme="majorBidi" w:cstheme="majorBidi"/>
          <w:sz w:val="28"/>
          <w:szCs w:val="28"/>
        </w:rPr>
      </w:pPr>
      <w:r>
        <w:rPr>
          <w:rFonts w:asciiTheme="majorBidi" w:hAnsiTheme="majorBidi" w:cstheme="majorBidi"/>
          <w:sz w:val="28"/>
          <w:szCs w:val="28"/>
        </w:rPr>
        <w:t>May 2015</w:t>
      </w:r>
    </w:p>
    <w:p w:rsidR="00B35E20" w:rsidRDefault="00B35E20" w:rsidP="00B35E20">
      <w:pPr>
        <w:tabs>
          <w:tab w:val="center" w:pos="4680"/>
        </w:tabs>
        <w:rPr>
          <w:rFonts w:asciiTheme="majorBidi" w:hAnsiTheme="majorBidi" w:cstheme="majorBidi"/>
          <w:sz w:val="36"/>
          <w:szCs w:val="36"/>
        </w:rPr>
      </w:pPr>
    </w:p>
    <w:p w:rsidR="00B35E20" w:rsidRDefault="00B35E20" w:rsidP="00B35E20">
      <w:pPr>
        <w:tabs>
          <w:tab w:val="center" w:pos="4680"/>
        </w:tabs>
        <w:rPr>
          <w:rFonts w:asciiTheme="majorBidi" w:hAnsiTheme="majorBidi" w:cstheme="majorBidi"/>
          <w:sz w:val="36"/>
          <w:szCs w:val="36"/>
          <w:rtl/>
        </w:rPr>
      </w:pPr>
    </w:p>
    <w:p w:rsidR="00B35E20" w:rsidRDefault="00B35E20" w:rsidP="00B35E20">
      <w:pPr>
        <w:tabs>
          <w:tab w:val="center" w:pos="4680"/>
        </w:tabs>
        <w:rPr>
          <w:rFonts w:asciiTheme="majorBidi" w:hAnsiTheme="majorBidi" w:cstheme="majorBidi"/>
          <w:sz w:val="36"/>
          <w:szCs w:val="36"/>
        </w:rPr>
      </w:pPr>
    </w:p>
    <w:p w:rsidR="00B35E20" w:rsidRDefault="00B35E20" w:rsidP="00B35E20">
      <w:pPr>
        <w:tabs>
          <w:tab w:val="center" w:pos="4680"/>
        </w:tabs>
        <w:rPr>
          <w:rFonts w:asciiTheme="majorBidi" w:hAnsiTheme="majorBidi" w:cstheme="majorBidi"/>
          <w:sz w:val="36"/>
          <w:szCs w:val="36"/>
        </w:rPr>
      </w:pPr>
    </w:p>
    <w:p w:rsidR="00B35E20" w:rsidRPr="00B35E20" w:rsidRDefault="00B35E20" w:rsidP="00B35E20">
      <w:pPr>
        <w:tabs>
          <w:tab w:val="center" w:pos="4680"/>
        </w:tabs>
        <w:bidi/>
        <w:jc w:val="center"/>
        <w:rPr>
          <w:rFonts w:ascii="Arabic Typesetting" w:hAnsi="Arabic Typesetting" w:cs="Arabic Typesetting"/>
          <w:sz w:val="68"/>
          <w:szCs w:val="68"/>
        </w:rPr>
      </w:pPr>
      <w:r w:rsidRPr="00B35E20">
        <w:rPr>
          <w:rFonts w:ascii="Arabic Typesetting" w:hAnsi="Arabic Typesetting" w:cs="Arabic Typesetting"/>
          <w:sz w:val="68"/>
          <w:szCs w:val="68"/>
          <w:rtl/>
        </w:rPr>
        <w:t>بسم الله الرحمن الرحيم</w:t>
      </w:r>
    </w:p>
    <w:p w:rsidR="00B35E20" w:rsidRPr="00B70412" w:rsidRDefault="00B35E20" w:rsidP="00B35E20">
      <w:pPr>
        <w:tabs>
          <w:tab w:val="center" w:pos="4680"/>
        </w:tabs>
        <w:bidi/>
        <w:jc w:val="center"/>
        <w:rPr>
          <w:rFonts w:ascii="Arabic Typesetting" w:hAnsi="Arabic Typesetting" w:cs="Arabic Typesetting"/>
          <w:sz w:val="54"/>
          <w:szCs w:val="54"/>
          <w:rtl/>
        </w:rPr>
      </w:pPr>
    </w:p>
    <w:p w:rsidR="00B35E20" w:rsidRPr="00B35E20" w:rsidRDefault="00B35E20" w:rsidP="00B35E20">
      <w:pPr>
        <w:tabs>
          <w:tab w:val="center" w:pos="4680"/>
        </w:tabs>
        <w:bidi/>
        <w:rPr>
          <w:rFonts w:ascii="Arabic Typesetting" w:hAnsi="Arabic Typesetting" w:cs="Arabic Typesetting"/>
          <w:sz w:val="62"/>
          <w:szCs w:val="62"/>
          <w:rtl/>
        </w:rPr>
      </w:pPr>
      <w:r w:rsidRPr="00B35E20">
        <w:rPr>
          <w:rFonts w:ascii="Arabic Typesetting" w:hAnsi="Arabic Typesetting" w:cs="Arabic Typesetting"/>
          <w:sz w:val="62"/>
          <w:szCs w:val="62"/>
          <w:rtl/>
        </w:rPr>
        <w:t>الأيــ</w:t>
      </w:r>
      <w:r>
        <w:rPr>
          <w:rFonts w:ascii="Arabic Typesetting" w:hAnsi="Arabic Typesetting" w:cs="Arabic Typesetting" w:hint="cs"/>
          <w:sz w:val="62"/>
          <w:szCs w:val="62"/>
          <w:rtl/>
        </w:rPr>
        <w:t>ـــ</w:t>
      </w:r>
      <w:r w:rsidRPr="00B35E20">
        <w:rPr>
          <w:rFonts w:ascii="Arabic Typesetting" w:hAnsi="Arabic Typesetting" w:cs="Arabic Typesetting"/>
          <w:sz w:val="62"/>
          <w:szCs w:val="62"/>
          <w:rtl/>
        </w:rPr>
        <w:t>ـة:</w:t>
      </w:r>
    </w:p>
    <w:p w:rsidR="00B35E20" w:rsidRPr="00B35E20" w:rsidRDefault="00B35E20" w:rsidP="00B35E20">
      <w:pPr>
        <w:tabs>
          <w:tab w:val="center" w:pos="4680"/>
        </w:tabs>
        <w:bidi/>
        <w:ind w:left="720" w:right="720"/>
        <w:jc w:val="both"/>
        <w:rPr>
          <w:rFonts w:ascii="Traditional Arabic" w:hAnsi="Traditional Arabic" w:cs="Traditional Arabic"/>
          <w:sz w:val="60"/>
          <w:szCs w:val="60"/>
        </w:rPr>
      </w:pPr>
      <w:r w:rsidRPr="00B35E20">
        <w:rPr>
          <w:rFonts w:ascii="Traditional Arabic" w:hAnsi="Traditional Arabic" w:cs="Traditional Arabic" w:hint="cs"/>
          <w:color w:val="111111"/>
          <w:sz w:val="60"/>
          <w:szCs w:val="60"/>
          <w:rtl/>
        </w:rPr>
        <w:t xml:space="preserve">( </w:t>
      </w:r>
      <w:r w:rsidRPr="00B35E20">
        <w:rPr>
          <w:rFonts w:ascii="Traditional Arabic" w:hAnsi="Traditional Arabic" w:cs="Traditional Arabic"/>
          <w:color w:val="111111"/>
          <w:sz w:val="60"/>
          <w:szCs w:val="60"/>
          <w:rtl/>
        </w:rPr>
        <w:t>رَبِّ أَوْزِعْنِي أَنْ أَشْكُرَ نِعْمَتَكَ الَّتِي أَنْعَمْتَ عَلَيَّ وَعَلَىٰ</w:t>
      </w:r>
      <w:r w:rsidRPr="00B35E20">
        <w:rPr>
          <w:rFonts w:ascii="Traditional Arabic" w:hAnsi="Traditional Arabic" w:cs="Traditional Arabic"/>
          <w:color w:val="111111"/>
          <w:sz w:val="60"/>
          <w:szCs w:val="60"/>
        </w:rPr>
        <w:t xml:space="preserve"> </w:t>
      </w:r>
      <w:r w:rsidRPr="00B35E20">
        <w:rPr>
          <w:rFonts w:ascii="Traditional Arabic" w:hAnsi="Traditional Arabic" w:cs="Traditional Arabic"/>
          <w:color w:val="111111"/>
          <w:sz w:val="60"/>
          <w:szCs w:val="60"/>
          <w:rtl/>
        </w:rPr>
        <w:t>وَالِدَيَّ وَأَنْ أَعْمَلَ صَالِحًا تَرْضَاهُ وَأَدْخِلْنِي بِرَحْمَتِكَ فِي</w:t>
      </w:r>
      <w:r w:rsidRPr="00B35E20">
        <w:rPr>
          <w:rFonts w:ascii="Traditional Arabic" w:hAnsi="Traditional Arabic" w:cs="Traditional Arabic"/>
          <w:color w:val="111111"/>
          <w:sz w:val="60"/>
          <w:szCs w:val="60"/>
        </w:rPr>
        <w:t xml:space="preserve"> </w:t>
      </w:r>
      <w:r w:rsidRPr="00B35E20">
        <w:rPr>
          <w:rFonts w:ascii="Traditional Arabic" w:hAnsi="Traditional Arabic" w:cs="Traditional Arabic"/>
          <w:color w:val="111111"/>
          <w:sz w:val="60"/>
          <w:szCs w:val="60"/>
          <w:rtl/>
        </w:rPr>
        <w:t>عِبَادِكَ الصَّالِحِينَ</w:t>
      </w:r>
      <w:r w:rsidRPr="00B35E20">
        <w:rPr>
          <w:rFonts w:ascii="Traditional Arabic" w:hAnsi="Traditional Arabic" w:cs="Traditional Arabic" w:hint="cs"/>
          <w:color w:val="111111"/>
          <w:sz w:val="60"/>
          <w:szCs w:val="60"/>
          <w:rtl/>
        </w:rPr>
        <w:t xml:space="preserve"> )</w:t>
      </w:r>
    </w:p>
    <w:p w:rsidR="00B35E20" w:rsidRPr="00B70412" w:rsidRDefault="00B35E20" w:rsidP="00B35E20">
      <w:pPr>
        <w:tabs>
          <w:tab w:val="center" w:pos="4680"/>
        </w:tabs>
        <w:bidi/>
        <w:rPr>
          <w:rFonts w:ascii="Arabic Typesetting" w:hAnsi="Arabic Typesetting" w:cs="Arabic Typesetting"/>
          <w:sz w:val="36"/>
          <w:szCs w:val="36"/>
        </w:rPr>
      </w:pPr>
      <w:r w:rsidRPr="00B70412">
        <w:rPr>
          <w:rFonts w:ascii="Arabic Typesetting" w:hAnsi="Arabic Typesetting" w:cs="Arabic Typesetting"/>
          <w:sz w:val="36"/>
          <w:szCs w:val="36"/>
          <w:rtl/>
        </w:rPr>
        <w:tab/>
      </w:r>
      <w:r>
        <w:rPr>
          <w:rFonts w:ascii="Arabic Typesetting" w:hAnsi="Arabic Typesetting" w:cs="Arabic Typesetting"/>
          <w:sz w:val="36"/>
          <w:szCs w:val="36"/>
        </w:rPr>
        <w:t xml:space="preserve"> </w:t>
      </w:r>
      <w:r w:rsidR="004F246D">
        <w:rPr>
          <w:rFonts w:ascii="Arabic Typesetting" w:hAnsi="Arabic Typesetting" w:cs="Arabic Typesetting"/>
          <w:sz w:val="36"/>
          <w:szCs w:val="36"/>
        </w:rPr>
        <w:t xml:space="preserve">                </w:t>
      </w:r>
      <w:r>
        <w:rPr>
          <w:rFonts w:ascii="Arabic Typesetting" w:hAnsi="Arabic Typesetting" w:cs="Arabic Typesetting"/>
          <w:sz w:val="36"/>
          <w:szCs w:val="36"/>
        </w:rPr>
        <w:t xml:space="preserve">        </w:t>
      </w:r>
      <w:r>
        <w:rPr>
          <w:rFonts w:ascii="Arabic Typesetting" w:hAnsi="Arabic Typesetting" w:cs="Arabic Typesetting" w:hint="cs"/>
          <w:sz w:val="36"/>
          <w:szCs w:val="36"/>
          <w:rtl/>
        </w:rPr>
        <w:t xml:space="preserve"> </w:t>
      </w:r>
      <w:r w:rsidRPr="00B35E20">
        <w:rPr>
          <w:rFonts w:ascii="Arabic Typesetting" w:hAnsi="Arabic Typesetting" w:cs="Arabic Typesetting"/>
          <w:sz w:val="42"/>
          <w:szCs w:val="42"/>
          <w:rtl/>
        </w:rPr>
        <w:t>صدق الله العظيم</w:t>
      </w:r>
    </w:p>
    <w:p w:rsidR="00B35E20" w:rsidRDefault="00B35E20" w:rsidP="00B35E20">
      <w:pPr>
        <w:tabs>
          <w:tab w:val="center" w:pos="4680"/>
        </w:tabs>
        <w:rPr>
          <w:rFonts w:asciiTheme="majorBidi" w:hAnsiTheme="majorBidi" w:cstheme="majorBidi"/>
          <w:sz w:val="36"/>
          <w:szCs w:val="36"/>
        </w:rPr>
      </w:pPr>
    </w:p>
    <w:p w:rsidR="00B35E20" w:rsidRDefault="00B35E20" w:rsidP="00B35E20">
      <w:pPr>
        <w:tabs>
          <w:tab w:val="center" w:pos="4680"/>
        </w:tabs>
        <w:rPr>
          <w:rFonts w:asciiTheme="majorBidi" w:hAnsiTheme="majorBidi" w:cstheme="majorBidi"/>
          <w:sz w:val="36"/>
          <w:szCs w:val="36"/>
        </w:rPr>
      </w:pPr>
    </w:p>
    <w:p w:rsidR="00B35E20" w:rsidRDefault="00B35E20" w:rsidP="00B35E20">
      <w:pPr>
        <w:tabs>
          <w:tab w:val="center" w:pos="4680"/>
        </w:tabs>
        <w:rPr>
          <w:rFonts w:asciiTheme="majorBidi" w:hAnsiTheme="majorBidi" w:cstheme="majorBidi"/>
          <w:sz w:val="36"/>
          <w:szCs w:val="36"/>
        </w:rPr>
      </w:pPr>
    </w:p>
    <w:p w:rsidR="00B35E20" w:rsidRDefault="00B35E20" w:rsidP="00B35E20">
      <w:pPr>
        <w:tabs>
          <w:tab w:val="center" w:pos="4680"/>
        </w:tabs>
        <w:rPr>
          <w:rFonts w:asciiTheme="majorBidi" w:hAnsiTheme="majorBidi" w:cstheme="majorBidi"/>
          <w:sz w:val="36"/>
          <w:szCs w:val="36"/>
        </w:rPr>
      </w:pPr>
    </w:p>
    <w:p w:rsidR="00B35E20" w:rsidRDefault="00B35E20" w:rsidP="00B35E20">
      <w:pPr>
        <w:tabs>
          <w:tab w:val="center" w:pos="4680"/>
        </w:tabs>
        <w:rPr>
          <w:rFonts w:asciiTheme="majorBidi" w:hAnsiTheme="majorBidi" w:cstheme="majorBidi"/>
          <w:sz w:val="36"/>
          <w:szCs w:val="36"/>
        </w:rPr>
      </w:pPr>
    </w:p>
    <w:p w:rsidR="005832A3" w:rsidRDefault="00FC75F4" w:rsidP="00FC75F4">
      <w:pPr>
        <w:bidi/>
        <w:rPr>
          <w:rFonts w:hint="cs"/>
          <w:rtl/>
        </w:rPr>
      </w:pPr>
    </w:p>
    <w:p w:rsidR="00FC75F4" w:rsidRPr="00BC4E39" w:rsidRDefault="00FC75F4" w:rsidP="00FC75F4">
      <w:pPr>
        <w:tabs>
          <w:tab w:val="center" w:pos="4680"/>
        </w:tabs>
        <w:jc w:val="center"/>
        <w:rPr>
          <w:rFonts w:ascii="Times New Roman" w:hAnsi="Times New Roman" w:cs="Times New Roman"/>
          <w:sz w:val="36"/>
          <w:szCs w:val="36"/>
        </w:rPr>
      </w:pPr>
      <w:r>
        <w:rPr>
          <w:rFonts w:ascii="Times New Roman" w:hAnsi="Times New Roman" w:cs="Times New Roman"/>
          <w:sz w:val="36"/>
          <w:szCs w:val="36"/>
        </w:rPr>
        <w:lastRenderedPageBreak/>
        <w:t>Abstrac</w:t>
      </w:r>
      <w:r w:rsidRPr="00BC4E39">
        <w:rPr>
          <w:rFonts w:ascii="Times New Roman" w:hAnsi="Times New Roman" w:cs="Times New Roman"/>
          <w:sz w:val="36"/>
          <w:szCs w:val="36"/>
        </w:rPr>
        <w:t>t</w:t>
      </w:r>
    </w:p>
    <w:p w:rsidR="00FC75F4" w:rsidRDefault="00FC75F4" w:rsidP="00FC75F4">
      <w:pPr>
        <w:rPr>
          <w:rFonts w:ascii="Times New Roman" w:hAnsi="Times New Roman" w:cs="Times New Roman"/>
          <w:sz w:val="24"/>
          <w:szCs w:val="24"/>
        </w:rPr>
      </w:pPr>
    </w:p>
    <w:p w:rsidR="00FC75F4" w:rsidRPr="000D2016" w:rsidRDefault="00FC75F4" w:rsidP="00FC75F4">
      <w:pPr>
        <w:spacing w:line="360" w:lineRule="auto"/>
        <w:jc w:val="both"/>
        <w:rPr>
          <w:rFonts w:ascii="Times New Roman" w:hAnsi="Times New Roman" w:cs="Times New Roman"/>
          <w:sz w:val="32"/>
          <w:szCs w:val="32"/>
        </w:rPr>
      </w:pPr>
      <w:r w:rsidRPr="000D2016">
        <w:rPr>
          <w:rFonts w:ascii="Times New Roman" w:hAnsi="Times New Roman" w:cs="Times New Roman"/>
          <w:sz w:val="32"/>
          <w:szCs w:val="32"/>
        </w:rPr>
        <w:t xml:space="preserve">Musculoskeletal sonography is rapidly evolving modality which </w:t>
      </w:r>
      <w:r>
        <w:rPr>
          <w:rFonts w:ascii="Times New Roman" w:hAnsi="Times New Roman" w:cs="Times New Roman"/>
          <w:sz w:val="32"/>
          <w:szCs w:val="32"/>
        </w:rPr>
        <w:t>i</w:t>
      </w:r>
      <w:r w:rsidRPr="000D2016">
        <w:rPr>
          <w:rFonts w:ascii="Times New Roman" w:hAnsi="Times New Roman" w:cs="Times New Roman"/>
          <w:sz w:val="32"/>
          <w:szCs w:val="32"/>
        </w:rPr>
        <w:t>s</w:t>
      </w:r>
      <w:r>
        <w:rPr>
          <w:rFonts w:ascii="Times New Roman" w:hAnsi="Times New Roman" w:cs="Times New Roman"/>
          <w:sz w:val="32"/>
          <w:szCs w:val="32"/>
        </w:rPr>
        <w:t xml:space="preserve"> </w:t>
      </w:r>
      <w:r w:rsidRPr="000D2016">
        <w:rPr>
          <w:rFonts w:ascii="Times New Roman" w:hAnsi="Times New Roman" w:cs="Times New Roman"/>
          <w:sz w:val="32"/>
          <w:szCs w:val="32"/>
        </w:rPr>
        <w:t>gaining popularity for the evaluation and management</w:t>
      </w:r>
      <w:r>
        <w:rPr>
          <w:rFonts w:ascii="Times New Roman" w:hAnsi="Times New Roman" w:cs="Times New Roman"/>
          <w:sz w:val="32"/>
          <w:szCs w:val="32"/>
        </w:rPr>
        <w:t xml:space="preserve"> </w:t>
      </w:r>
      <w:r w:rsidRPr="000D2016">
        <w:rPr>
          <w:rFonts w:ascii="Times New Roman" w:hAnsi="Times New Roman" w:cs="Times New Roman"/>
          <w:sz w:val="32"/>
          <w:szCs w:val="32"/>
        </w:rPr>
        <w:t xml:space="preserve">of joint and soft tissue disorder the purpose of this exhibit was to study the internal derangement of the knee using ultrasound and MRI. All patients (50 patients) were scanned by MRI 1.5 Tesla as standard </w:t>
      </w:r>
      <w:r>
        <w:rPr>
          <w:rFonts w:ascii="Times New Roman" w:hAnsi="Times New Roman" w:cs="Times New Roman"/>
          <w:sz w:val="32"/>
          <w:szCs w:val="32"/>
        </w:rPr>
        <w:t xml:space="preserve">and </w:t>
      </w:r>
      <w:r w:rsidRPr="000D2016">
        <w:rPr>
          <w:rFonts w:ascii="Times New Roman" w:hAnsi="Times New Roman" w:cs="Times New Roman"/>
          <w:sz w:val="32"/>
          <w:szCs w:val="32"/>
        </w:rPr>
        <w:t xml:space="preserve">by ultrasound using high linear frequency transducer. The study took place in Sudan Khartoum 2014-2015. The part examined in the knee include meniscuses (Lateral anterior, lateral posterior, medial anterior and medial posterior meniscus), ligaments (anterior </w:t>
      </w:r>
      <w:proofErr w:type="spellStart"/>
      <w:r w:rsidRPr="000D2016">
        <w:rPr>
          <w:rFonts w:ascii="Times New Roman" w:hAnsi="Times New Roman" w:cs="Times New Roman"/>
          <w:sz w:val="32"/>
          <w:szCs w:val="32"/>
        </w:rPr>
        <w:t>curciate</w:t>
      </w:r>
      <w:proofErr w:type="spellEnd"/>
      <w:r w:rsidRPr="000D2016">
        <w:rPr>
          <w:rFonts w:ascii="Times New Roman" w:hAnsi="Times New Roman" w:cs="Times New Roman"/>
          <w:sz w:val="32"/>
          <w:szCs w:val="32"/>
        </w:rPr>
        <w:t xml:space="preserve">, posterior </w:t>
      </w:r>
      <w:proofErr w:type="spellStart"/>
      <w:r w:rsidRPr="000D2016">
        <w:rPr>
          <w:rFonts w:ascii="Times New Roman" w:hAnsi="Times New Roman" w:cs="Times New Roman"/>
          <w:sz w:val="32"/>
          <w:szCs w:val="32"/>
        </w:rPr>
        <w:t>curciate</w:t>
      </w:r>
      <w:proofErr w:type="spellEnd"/>
      <w:r w:rsidRPr="000D2016">
        <w:rPr>
          <w:rFonts w:ascii="Times New Roman" w:hAnsi="Times New Roman" w:cs="Times New Roman"/>
          <w:sz w:val="32"/>
          <w:szCs w:val="32"/>
        </w:rPr>
        <w:t>,</w:t>
      </w:r>
      <w:r>
        <w:rPr>
          <w:rFonts w:ascii="Times New Roman" w:hAnsi="Times New Roman" w:cs="Times New Roman"/>
          <w:sz w:val="32"/>
          <w:szCs w:val="32"/>
        </w:rPr>
        <w:t xml:space="preserve"> </w:t>
      </w:r>
      <w:r w:rsidRPr="000D2016">
        <w:rPr>
          <w:rFonts w:ascii="Times New Roman" w:hAnsi="Times New Roman" w:cs="Times New Roman"/>
          <w:sz w:val="32"/>
          <w:szCs w:val="32"/>
        </w:rPr>
        <w:t xml:space="preserve">medial collateral and lateral collateral ligament), supra patella, infra patella, posterior component and presence or absence of backer cyst. The results showed that the overall accuracy of ultrasound in diagnosing the meniscuses was </w:t>
      </w:r>
      <w:r w:rsidRPr="000D2016">
        <w:rPr>
          <w:rFonts w:ascii="Times New Roman" w:eastAsia="Times New Roman" w:hAnsi="Times New Roman" w:cs="Times New Roman"/>
          <w:color w:val="000000"/>
          <w:sz w:val="32"/>
          <w:szCs w:val="32"/>
        </w:rPr>
        <w:t>95.5%, for collateral ligaments was 99.7%, for supra and infra patellar was 50%., and for posterior component was 61%; With a sensitivity of 91.7 for diagnosing backer cyst</w:t>
      </w:r>
      <w:r>
        <w:rPr>
          <w:rFonts w:ascii="Times New Roman" w:eastAsia="Times New Roman" w:hAnsi="Times New Roman" w:cs="Times New Roman"/>
          <w:color w:val="000000"/>
          <w:sz w:val="32"/>
          <w:szCs w:val="32"/>
        </w:rPr>
        <w:t>.</w:t>
      </w:r>
    </w:p>
    <w:p w:rsidR="00FC75F4" w:rsidRDefault="00FC75F4" w:rsidP="00FC75F4">
      <w:pPr>
        <w:rPr>
          <w:rFonts w:ascii="Times New Roman" w:hAnsi="Times New Roman" w:cs="Times New Roman"/>
          <w:sz w:val="24"/>
          <w:szCs w:val="24"/>
        </w:rPr>
      </w:pPr>
    </w:p>
    <w:p w:rsidR="00FC75F4" w:rsidRDefault="00FC75F4" w:rsidP="00FC75F4">
      <w:pPr>
        <w:rPr>
          <w:rFonts w:ascii="Times New Roman" w:hAnsi="Times New Roman" w:cs="Times New Roman"/>
          <w:sz w:val="32"/>
          <w:szCs w:val="32"/>
        </w:rPr>
      </w:pPr>
    </w:p>
    <w:p w:rsidR="00FC75F4" w:rsidRDefault="00FC75F4" w:rsidP="00FC75F4">
      <w:pPr>
        <w:rPr>
          <w:rFonts w:ascii="Times New Roman" w:hAnsi="Times New Roman" w:cs="Times New Roman"/>
          <w:sz w:val="32"/>
          <w:szCs w:val="32"/>
        </w:rPr>
      </w:pPr>
    </w:p>
    <w:p w:rsidR="00FC75F4" w:rsidRDefault="00FC75F4" w:rsidP="00FC75F4">
      <w:pPr>
        <w:rPr>
          <w:rFonts w:ascii="Times New Roman" w:hAnsi="Times New Roman" w:cs="Times New Roman"/>
          <w:sz w:val="32"/>
          <w:szCs w:val="32"/>
        </w:rPr>
      </w:pPr>
    </w:p>
    <w:p w:rsidR="00FC75F4" w:rsidRDefault="00FC75F4" w:rsidP="00FC75F4">
      <w:pPr>
        <w:jc w:val="center"/>
        <w:rPr>
          <w:rFonts w:ascii="Times New Roman" w:hAnsi="Times New Roman" w:cs="Times New Roman"/>
          <w:sz w:val="32"/>
          <w:szCs w:val="32"/>
        </w:rPr>
      </w:pPr>
      <w:r>
        <w:rPr>
          <w:rFonts w:ascii="Times New Roman" w:hAnsi="Times New Roman" w:cs="Times New Roman" w:hint="cs"/>
          <w:sz w:val="32"/>
          <w:szCs w:val="32"/>
          <w:rtl/>
        </w:rPr>
        <w:lastRenderedPageBreak/>
        <w:t>ملخص الأطروحة</w:t>
      </w:r>
    </w:p>
    <w:p w:rsidR="00FC75F4" w:rsidRDefault="00FC75F4" w:rsidP="00FC75F4">
      <w:pPr>
        <w:jc w:val="center"/>
        <w:rPr>
          <w:rFonts w:ascii="Times New Roman" w:hAnsi="Times New Roman" w:cs="Times New Roman"/>
          <w:sz w:val="32"/>
          <w:szCs w:val="32"/>
        </w:rPr>
      </w:pPr>
    </w:p>
    <w:p w:rsidR="00FC75F4" w:rsidRPr="009B3C16" w:rsidRDefault="00FC75F4" w:rsidP="00FC75F4">
      <w:pPr>
        <w:bidi/>
        <w:jc w:val="both"/>
        <w:rPr>
          <w:rFonts w:ascii="Simplified Arabic" w:hAnsi="Simplified Arabic" w:cs="Simplified Arabic"/>
          <w:sz w:val="32"/>
          <w:szCs w:val="32"/>
          <w:rtl/>
        </w:rPr>
      </w:pPr>
      <w:r w:rsidRPr="009B3C16">
        <w:rPr>
          <w:rFonts w:ascii="Simplified Arabic" w:hAnsi="Simplified Arabic" w:cs="Simplified Arabic"/>
          <w:sz w:val="32"/>
          <w:szCs w:val="32"/>
          <w:rtl/>
        </w:rPr>
        <w:t>شهد مجال التشخيص بالموجات فوق الصوتية تقدما ملحوظا في الاونة الاخيرة وذلك الفضل يعود التطور الكبير في تطبيقات الكمبيوتر الملحق بالجهاز وامكانية استخدام ترددات عالية اتاح لعمل تقنية صور ثلاثية و رباعية الابعاد و صور ذات درجة عالية من النقاء و الوضوح بالاضافة لتصوير الشرايين والاوردة وامكانية التصوير الحي  الفيديو. مما زاد من استخدامها في مجالات اوسع في التشخيص والعلاج رغما عن ذلك ظل التصوير بواسطة الرنين المغنطيسي هنا في السودان هو المتصدر والاكثر استخداما في تشخيص بعض الحالات التي يمكن للموجات فوق الصوتية ان تلعب دورا ملموسا فيها كتصوير العضلات والاربطة والغضاريف في الجهاز الحركي . يهدف البحث لابراز دور الموجات فوق الصوتية في تصوير و تشخيص المفاصل ااخذا مفصل الركبة كمثال باعتبار انه المفصل الاكتر طلبا للتصوير بالرنين المغنطيسي , وفقا لشكوي وحالة المريض وذلك للمساعدة المريض في لتخيف الصرف الزائد و المحافظة علي الزمن بالاضافة للحفاظ علي موارد المستشفيات و التقليل من الحجوزات المتراكمة . حيث قمت بعمل 50 بفحصين مختلفين لمفصل الركبة واحد بالموجات فوق الصوتية واخر بالرنين المغنطيسي ومقارنة النتائج. مستخدما جهازي رنين مغنطيسي سمينز واخر فيليبس 1,5 تسلا و جهازي موجات فوق صوتي توشيبا حيث نجحت الموجات فوق الصوتية في تشخيص بعض معظم محتويات مفصل الركبة واخفقت في تشخيص حالات الرباط الصليبي كما سنري لاحقا باذن الله .</w:t>
      </w:r>
    </w:p>
    <w:p w:rsidR="00FC75F4" w:rsidRDefault="00FC75F4" w:rsidP="00FC75F4">
      <w:pPr>
        <w:jc w:val="center"/>
        <w:rPr>
          <w:rFonts w:ascii="Times New Roman" w:hAnsi="Times New Roman" w:cs="Times New Roman"/>
          <w:sz w:val="38"/>
          <w:szCs w:val="38"/>
        </w:rPr>
      </w:pPr>
    </w:p>
    <w:p w:rsidR="00FC75F4" w:rsidRDefault="00FC75F4" w:rsidP="00FC75F4">
      <w:pPr>
        <w:jc w:val="center"/>
        <w:rPr>
          <w:rFonts w:ascii="Times New Roman" w:hAnsi="Times New Roman" w:cs="Times New Roman"/>
          <w:sz w:val="38"/>
          <w:szCs w:val="38"/>
        </w:rPr>
      </w:pPr>
    </w:p>
    <w:p w:rsidR="00FC75F4" w:rsidRDefault="00FC75F4" w:rsidP="00FC75F4">
      <w:pPr>
        <w:jc w:val="center"/>
        <w:rPr>
          <w:rFonts w:ascii="Times New Roman" w:hAnsi="Times New Roman" w:cs="Times New Roman"/>
          <w:sz w:val="38"/>
          <w:szCs w:val="38"/>
        </w:rPr>
      </w:pPr>
    </w:p>
    <w:p w:rsidR="00FC75F4" w:rsidRDefault="00FC75F4" w:rsidP="00FC75F4">
      <w:pPr>
        <w:jc w:val="center"/>
        <w:rPr>
          <w:rFonts w:ascii="Times New Roman" w:hAnsi="Times New Roman" w:cs="Times New Roman"/>
          <w:sz w:val="38"/>
          <w:szCs w:val="38"/>
        </w:rPr>
      </w:pPr>
    </w:p>
    <w:p w:rsidR="00FC75F4" w:rsidRDefault="00FC75F4" w:rsidP="00FC75F4">
      <w:pPr>
        <w:jc w:val="center"/>
        <w:rPr>
          <w:rFonts w:ascii="Times New Roman" w:hAnsi="Times New Roman" w:cs="Times New Roman"/>
          <w:sz w:val="38"/>
          <w:szCs w:val="38"/>
        </w:rPr>
      </w:pPr>
    </w:p>
    <w:p w:rsidR="00FC75F4" w:rsidRDefault="00FC75F4" w:rsidP="00FC75F4">
      <w:pPr>
        <w:jc w:val="center"/>
        <w:rPr>
          <w:rFonts w:ascii="Times New Roman" w:hAnsi="Times New Roman" w:cs="Times New Roman"/>
          <w:sz w:val="38"/>
          <w:szCs w:val="38"/>
        </w:rPr>
      </w:pPr>
    </w:p>
    <w:p w:rsidR="00FC75F4" w:rsidRDefault="00FC75F4" w:rsidP="00FC75F4">
      <w:pPr>
        <w:jc w:val="center"/>
        <w:rPr>
          <w:rFonts w:ascii="Times New Roman" w:hAnsi="Times New Roman" w:cs="Times New Roman"/>
          <w:sz w:val="38"/>
          <w:szCs w:val="38"/>
        </w:rPr>
      </w:pPr>
    </w:p>
    <w:p w:rsidR="00FC75F4" w:rsidRPr="00EF6569" w:rsidRDefault="00FC75F4" w:rsidP="00FC75F4">
      <w:pPr>
        <w:jc w:val="center"/>
        <w:rPr>
          <w:rFonts w:ascii="Times New Roman" w:hAnsi="Times New Roman" w:cs="Times New Roman"/>
          <w:sz w:val="46"/>
          <w:szCs w:val="46"/>
        </w:rPr>
      </w:pPr>
      <w:r w:rsidRPr="00EF6569">
        <w:rPr>
          <w:rFonts w:ascii="Times New Roman" w:hAnsi="Times New Roman" w:cs="Times New Roman"/>
          <w:sz w:val="38"/>
          <w:szCs w:val="38"/>
        </w:rPr>
        <w:t>Acknowledgments</w:t>
      </w:r>
    </w:p>
    <w:p w:rsidR="00FC75F4" w:rsidRDefault="00FC75F4" w:rsidP="00FC75F4">
      <w:pPr>
        <w:rPr>
          <w:rFonts w:ascii="Times New Roman" w:hAnsi="Times New Roman" w:cs="Times New Roman"/>
          <w:sz w:val="32"/>
          <w:szCs w:val="32"/>
        </w:rPr>
      </w:pPr>
    </w:p>
    <w:p w:rsidR="00FC75F4" w:rsidRDefault="00FC75F4" w:rsidP="00FC75F4">
      <w:pPr>
        <w:rPr>
          <w:rFonts w:ascii="Times New Roman" w:hAnsi="Times New Roman" w:cs="Times New Roman"/>
          <w:sz w:val="32"/>
          <w:szCs w:val="32"/>
        </w:rPr>
      </w:pPr>
    </w:p>
    <w:p w:rsidR="00FC75F4" w:rsidRDefault="00FC75F4" w:rsidP="00FC75F4">
      <w:pPr>
        <w:rPr>
          <w:rFonts w:ascii="Times New Roman" w:hAnsi="Times New Roman" w:cs="Times New Roman"/>
          <w:sz w:val="32"/>
          <w:szCs w:val="32"/>
        </w:rPr>
      </w:pPr>
      <w:r>
        <w:rPr>
          <w:rFonts w:ascii="Times New Roman" w:hAnsi="Times New Roman" w:cs="Times New Roman"/>
          <w:sz w:val="32"/>
          <w:szCs w:val="32"/>
        </w:rPr>
        <w:t>To all dear</w:t>
      </w:r>
    </w:p>
    <w:p w:rsidR="00FC75F4" w:rsidRDefault="00FC75F4" w:rsidP="00FC75F4">
      <w:pPr>
        <w:ind w:firstLine="720"/>
        <w:rPr>
          <w:rFonts w:ascii="Times New Roman" w:hAnsi="Times New Roman" w:cs="Times New Roman"/>
          <w:sz w:val="32"/>
          <w:szCs w:val="32"/>
        </w:rPr>
      </w:pPr>
      <w:r>
        <w:rPr>
          <w:rFonts w:ascii="Times New Roman" w:hAnsi="Times New Roman" w:cs="Times New Roman"/>
          <w:sz w:val="32"/>
          <w:szCs w:val="32"/>
        </w:rPr>
        <w:t>Dear mom</w:t>
      </w:r>
    </w:p>
    <w:p w:rsidR="00FC75F4" w:rsidRDefault="00FC75F4" w:rsidP="00FC75F4">
      <w:pPr>
        <w:ind w:left="720" w:firstLine="720"/>
        <w:rPr>
          <w:rFonts w:ascii="Times New Roman" w:hAnsi="Times New Roman" w:cs="Times New Roman"/>
          <w:sz w:val="32"/>
          <w:szCs w:val="32"/>
        </w:rPr>
      </w:pPr>
      <w:r>
        <w:rPr>
          <w:rFonts w:ascii="Times New Roman" w:hAnsi="Times New Roman" w:cs="Times New Roman"/>
          <w:sz w:val="32"/>
          <w:szCs w:val="32"/>
        </w:rPr>
        <w:t>Brothers little family and share my concern walk fullness</w:t>
      </w:r>
    </w:p>
    <w:p w:rsidR="00FC75F4" w:rsidRDefault="00FC75F4" w:rsidP="00FC75F4">
      <w:pPr>
        <w:ind w:left="1440" w:firstLine="720"/>
        <w:rPr>
          <w:rFonts w:ascii="Times New Roman" w:hAnsi="Times New Roman" w:cs="Times New Roman"/>
          <w:sz w:val="32"/>
          <w:szCs w:val="32"/>
        </w:rPr>
      </w:pPr>
      <w:r>
        <w:rPr>
          <w:rFonts w:ascii="Times New Roman" w:hAnsi="Times New Roman" w:cs="Times New Roman"/>
          <w:sz w:val="32"/>
          <w:szCs w:val="32"/>
        </w:rPr>
        <w:t xml:space="preserve">Dear to brother </w:t>
      </w:r>
    </w:p>
    <w:p w:rsidR="00FC75F4" w:rsidRDefault="00FC75F4" w:rsidP="00FC75F4">
      <w:pPr>
        <w:ind w:left="2160" w:firstLine="720"/>
        <w:rPr>
          <w:rFonts w:ascii="Times New Roman" w:hAnsi="Times New Roman" w:cs="Times New Roman"/>
          <w:sz w:val="32"/>
          <w:szCs w:val="32"/>
        </w:rPr>
      </w:pPr>
      <w:r>
        <w:rPr>
          <w:rFonts w:ascii="Times New Roman" w:hAnsi="Times New Roman" w:cs="Times New Roman"/>
          <w:sz w:val="32"/>
          <w:szCs w:val="32"/>
        </w:rPr>
        <w:t xml:space="preserve">Dr/ Mohamed </w:t>
      </w:r>
      <w:proofErr w:type="spellStart"/>
      <w:r>
        <w:rPr>
          <w:rFonts w:ascii="Times New Roman" w:hAnsi="Times New Roman" w:cs="Times New Roman"/>
          <w:sz w:val="32"/>
          <w:szCs w:val="32"/>
        </w:rPr>
        <w:t>Alfadil</w:t>
      </w:r>
      <w:proofErr w:type="spellEnd"/>
      <w:r>
        <w:rPr>
          <w:rFonts w:ascii="Times New Roman" w:hAnsi="Times New Roman" w:cs="Times New Roman"/>
          <w:sz w:val="32"/>
          <w:szCs w:val="32"/>
        </w:rPr>
        <w:t xml:space="preserve"> </w:t>
      </w:r>
    </w:p>
    <w:p w:rsidR="00FC75F4" w:rsidRDefault="00FC75F4" w:rsidP="00FC75F4">
      <w:pPr>
        <w:ind w:left="2880" w:firstLine="720"/>
        <w:rPr>
          <w:rFonts w:ascii="Times New Roman" w:hAnsi="Times New Roman" w:cs="Times New Roman"/>
          <w:sz w:val="32"/>
          <w:szCs w:val="32"/>
        </w:rPr>
      </w:pPr>
      <w:r>
        <w:rPr>
          <w:rFonts w:ascii="Times New Roman" w:hAnsi="Times New Roman" w:cs="Times New Roman"/>
          <w:sz w:val="32"/>
          <w:szCs w:val="32"/>
        </w:rPr>
        <w:t xml:space="preserve">MR/ </w:t>
      </w:r>
      <w:proofErr w:type="spellStart"/>
      <w:r>
        <w:rPr>
          <w:rFonts w:ascii="Times New Roman" w:hAnsi="Times New Roman" w:cs="Times New Roman"/>
          <w:sz w:val="32"/>
          <w:szCs w:val="32"/>
        </w:rPr>
        <w:t>Faig</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Alfadil</w:t>
      </w:r>
      <w:proofErr w:type="spellEnd"/>
    </w:p>
    <w:p w:rsidR="00FC75F4" w:rsidRDefault="00FC75F4" w:rsidP="00FC75F4">
      <w:pPr>
        <w:ind w:left="3600" w:right="-1260" w:firstLine="720"/>
        <w:rPr>
          <w:rFonts w:ascii="Times New Roman" w:hAnsi="Times New Roman" w:cs="Times New Roman"/>
          <w:sz w:val="32"/>
          <w:szCs w:val="32"/>
        </w:rPr>
      </w:pPr>
      <w:proofErr w:type="spellStart"/>
      <w:r>
        <w:rPr>
          <w:rFonts w:ascii="Times New Roman" w:hAnsi="Times New Roman" w:cs="Times New Roman"/>
          <w:sz w:val="32"/>
          <w:szCs w:val="32"/>
        </w:rPr>
        <w:t>Thode</w:t>
      </w:r>
      <w:proofErr w:type="spellEnd"/>
      <w:r>
        <w:rPr>
          <w:rFonts w:ascii="Times New Roman" w:hAnsi="Times New Roman" w:cs="Times New Roman"/>
          <w:sz w:val="32"/>
          <w:szCs w:val="32"/>
        </w:rPr>
        <w:t xml:space="preserve"> give me their time knowledge and efforts</w:t>
      </w:r>
    </w:p>
    <w:p w:rsidR="00FC75F4" w:rsidRDefault="00FC75F4" w:rsidP="00FC75F4">
      <w:pPr>
        <w:rPr>
          <w:rFonts w:ascii="Times New Roman" w:hAnsi="Times New Roman" w:cs="Times New Roman"/>
          <w:sz w:val="32"/>
          <w:szCs w:val="32"/>
        </w:rPr>
      </w:pPr>
    </w:p>
    <w:p w:rsidR="00FC75F4" w:rsidRDefault="00FC75F4" w:rsidP="00FC75F4">
      <w:pPr>
        <w:rPr>
          <w:rFonts w:ascii="Times New Roman" w:hAnsi="Times New Roman" w:cs="Times New Roman"/>
          <w:sz w:val="32"/>
          <w:szCs w:val="32"/>
        </w:rPr>
      </w:pPr>
    </w:p>
    <w:p w:rsidR="00FC75F4" w:rsidRDefault="00FC75F4" w:rsidP="00FC75F4">
      <w:pPr>
        <w:rPr>
          <w:rFonts w:ascii="Times New Roman" w:hAnsi="Times New Roman" w:cs="Times New Roman"/>
          <w:sz w:val="32"/>
          <w:szCs w:val="32"/>
        </w:rPr>
      </w:pPr>
    </w:p>
    <w:p w:rsidR="00FC75F4" w:rsidRDefault="00FC75F4" w:rsidP="00FC75F4">
      <w:pPr>
        <w:rPr>
          <w:rFonts w:ascii="Times New Roman" w:hAnsi="Times New Roman" w:cs="Times New Roman"/>
          <w:sz w:val="32"/>
          <w:szCs w:val="32"/>
        </w:rPr>
      </w:pPr>
    </w:p>
    <w:p w:rsidR="00FC75F4" w:rsidRDefault="00FC75F4" w:rsidP="00FC75F4">
      <w:pPr>
        <w:rPr>
          <w:rFonts w:ascii="Times New Roman" w:hAnsi="Times New Roman" w:cs="Times New Roman"/>
          <w:sz w:val="32"/>
          <w:szCs w:val="32"/>
        </w:rPr>
      </w:pPr>
    </w:p>
    <w:p w:rsidR="00FC75F4" w:rsidRPr="00B70412" w:rsidRDefault="00FC75F4" w:rsidP="00FC75F4">
      <w:pPr>
        <w:jc w:val="center"/>
        <w:rPr>
          <w:rFonts w:ascii="Times New Roman" w:hAnsi="Times New Roman" w:cs="Times New Roman"/>
          <w:sz w:val="54"/>
          <w:szCs w:val="54"/>
        </w:rPr>
      </w:pPr>
      <w:r w:rsidRPr="00B70412">
        <w:rPr>
          <w:rFonts w:ascii="Times New Roman" w:hAnsi="Times New Roman" w:cs="Times New Roman"/>
          <w:sz w:val="54"/>
          <w:szCs w:val="54"/>
        </w:rPr>
        <w:lastRenderedPageBreak/>
        <w:t>List of content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58"/>
        <w:gridCol w:w="1818"/>
      </w:tblGrid>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32"/>
                <w:szCs w:val="32"/>
              </w:rPr>
            </w:pPr>
            <w:r w:rsidRPr="00051F35">
              <w:rPr>
                <w:rFonts w:ascii="Times New Roman" w:hAnsi="Times New Roman" w:cs="Times New Roman"/>
                <w:sz w:val="32"/>
                <w:szCs w:val="32"/>
              </w:rPr>
              <w:t xml:space="preserve">Content </w:t>
            </w:r>
          </w:p>
        </w:tc>
        <w:tc>
          <w:tcPr>
            <w:tcW w:w="181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Page number</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Al </w:t>
            </w:r>
            <w:proofErr w:type="spellStart"/>
            <w:r w:rsidRPr="00051F35">
              <w:rPr>
                <w:rFonts w:ascii="Times New Roman" w:hAnsi="Times New Roman" w:cs="Times New Roman"/>
                <w:sz w:val="24"/>
                <w:szCs w:val="24"/>
              </w:rPr>
              <w:t>Aya</w:t>
            </w:r>
            <w:proofErr w:type="spellEnd"/>
          </w:p>
        </w:tc>
        <w:tc>
          <w:tcPr>
            <w:tcW w:w="1818" w:type="dxa"/>
          </w:tcPr>
          <w:p w:rsidR="00FC75F4" w:rsidRPr="00051F35" w:rsidRDefault="00FC75F4" w:rsidP="00346879">
            <w:pPr>
              <w:spacing w:after="0" w:line="240" w:lineRule="auto"/>
              <w:jc w:val="center"/>
              <w:rPr>
                <w:rFonts w:ascii="Times New Roman" w:hAnsi="Times New Roman" w:cs="Times New Roman"/>
                <w:sz w:val="24"/>
                <w:szCs w:val="24"/>
              </w:rPr>
            </w:pPr>
            <w:proofErr w:type="spellStart"/>
            <w:r w:rsidRPr="00051F35">
              <w:rPr>
                <w:rFonts w:ascii="Times New Roman" w:hAnsi="Times New Roman" w:cs="Times New Roman"/>
                <w:sz w:val="24"/>
                <w:szCs w:val="24"/>
              </w:rPr>
              <w:t>i</w:t>
            </w:r>
            <w:proofErr w:type="spellEnd"/>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Abstract</w:t>
            </w:r>
          </w:p>
        </w:tc>
        <w:tc>
          <w:tcPr>
            <w:tcW w:w="1818" w:type="dxa"/>
          </w:tcPr>
          <w:p w:rsidR="00FC75F4" w:rsidRPr="00051F35" w:rsidRDefault="00FC75F4" w:rsidP="00346879">
            <w:pPr>
              <w:spacing w:after="0" w:line="240" w:lineRule="auto"/>
              <w:jc w:val="center"/>
              <w:rPr>
                <w:rFonts w:ascii="Times New Roman" w:hAnsi="Times New Roman" w:cs="Times New Roman"/>
                <w:sz w:val="24"/>
                <w:szCs w:val="24"/>
              </w:rPr>
            </w:pPr>
            <w:r w:rsidRPr="00051F35">
              <w:rPr>
                <w:rFonts w:ascii="Times New Roman" w:hAnsi="Times New Roman" w:cs="Times New Roman"/>
                <w:sz w:val="24"/>
                <w:szCs w:val="24"/>
              </w:rPr>
              <w:t>ii</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Abstract (Arabic)</w:t>
            </w:r>
          </w:p>
        </w:tc>
        <w:tc>
          <w:tcPr>
            <w:tcW w:w="1818" w:type="dxa"/>
          </w:tcPr>
          <w:p w:rsidR="00FC75F4" w:rsidRPr="00051F35" w:rsidRDefault="00FC75F4" w:rsidP="00346879">
            <w:pPr>
              <w:spacing w:after="0" w:line="240" w:lineRule="auto"/>
              <w:jc w:val="center"/>
              <w:rPr>
                <w:rFonts w:ascii="Times New Roman" w:hAnsi="Times New Roman" w:cs="Times New Roman"/>
                <w:sz w:val="24"/>
                <w:szCs w:val="24"/>
              </w:rPr>
            </w:pPr>
            <w:r w:rsidRPr="00051F35">
              <w:rPr>
                <w:rFonts w:ascii="Times New Roman" w:hAnsi="Times New Roman" w:cs="Times New Roman"/>
                <w:sz w:val="24"/>
                <w:szCs w:val="24"/>
              </w:rPr>
              <w:t>iii</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Dedication </w:t>
            </w:r>
          </w:p>
        </w:tc>
        <w:tc>
          <w:tcPr>
            <w:tcW w:w="1818" w:type="dxa"/>
          </w:tcPr>
          <w:p w:rsidR="00FC75F4" w:rsidRPr="00051F35" w:rsidRDefault="00FC75F4" w:rsidP="00346879">
            <w:pPr>
              <w:spacing w:after="0" w:line="240" w:lineRule="auto"/>
              <w:jc w:val="center"/>
              <w:rPr>
                <w:rFonts w:ascii="Times New Roman" w:hAnsi="Times New Roman" w:cs="Times New Roman"/>
                <w:sz w:val="24"/>
                <w:szCs w:val="24"/>
              </w:rPr>
            </w:pPr>
            <w:r w:rsidRPr="00051F35">
              <w:rPr>
                <w:rFonts w:ascii="Times New Roman" w:hAnsi="Times New Roman" w:cs="Times New Roman"/>
                <w:sz w:val="24"/>
                <w:szCs w:val="24"/>
              </w:rPr>
              <w:t>iv</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Acknowledgments </w:t>
            </w:r>
          </w:p>
        </w:tc>
        <w:tc>
          <w:tcPr>
            <w:tcW w:w="1818" w:type="dxa"/>
          </w:tcPr>
          <w:p w:rsidR="00FC75F4" w:rsidRPr="00051F35" w:rsidRDefault="00FC75F4" w:rsidP="00346879">
            <w:pPr>
              <w:spacing w:after="0" w:line="240" w:lineRule="auto"/>
              <w:jc w:val="center"/>
              <w:rPr>
                <w:rFonts w:ascii="Times New Roman" w:hAnsi="Times New Roman" w:cs="Times New Roman"/>
                <w:sz w:val="24"/>
                <w:szCs w:val="24"/>
              </w:rPr>
            </w:pPr>
            <w:r w:rsidRPr="00051F35">
              <w:rPr>
                <w:rFonts w:ascii="Times New Roman" w:hAnsi="Times New Roman" w:cs="Times New Roman"/>
                <w:sz w:val="24"/>
                <w:szCs w:val="24"/>
              </w:rPr>
              <w:t>v</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List of content </w:t>
            </w:r>
          </w:p>
        </w:tc>
        <w:tc>
          <w:tcPr>
            <w:tcW w:w="1818" w:type="dxa"/>
          </w:tcPr>
          <w:p w:rsidR="00FC75F4" w:rsidRPr="00051F35" w:rsidRDefault="00FC75F4" w:rsidP="00346879">
            <w:pPr>
              <w:spacing w:after="0" w:line="240" w:lineRule="auto"/>
              <w:jc w:val="center"/>
              <w:rPr>
                <w:rFonts w:ascii="Times New Roman" w:hAnsi="Times New Roman" w:cs="Times New Roman"/>
                <w:sz w:val="24"/>
                <w:szCs w:val="24"/>
              </w:rPr>
            </w:pPr>
            <w:r w:rsidRPr="00051F35">
              <w:rPr>
                <w:rFonts w:ascii="Times New Roman" w:hAnsi="Times New Roman" w:cs="Times New Roman"/>
                <w:sz w:val="24"/>
                <w:szCs w:val="24"/>
              </w:rPr>
              <w:t>vi</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List of tables </w:t>
            </w:r>
          </w:p>
        </w:tc>
        <w:tc>
          <w:tcPr>
            <w:tcW w:w="1818" w:type="dxa"/>
          </w:tcPr>
          <w:p w:rsidR="00FC75F4" w:rsidRPr="00051F35" w:rsidRDefault="00FC75F4" w:rsidP="00346879">
            <w:pPr>
              <w:spacing w:after="0" w:line="240" w:lineRule="auto"/>
              <w:jc w:val="center"/>
              <w:rPr>
                <w:rFonts w:ascii="Times New Roman" w:hAnsi="Times New Roman" w:cs="Times New Roman"/>
                <w:sz w:val="24"/>
                <w:szCs w:val="24"/>
              </w:rPr>
            </w:pPr>
            <w:r w:rsidRPr="00051F35">
              <w:rPr>
                <w:rFonts w:ascii="Times New Roman" w:hAnsi="Times New Roman" w:cs="Times New Roman"/>
                <w:sz w:val="24"/>
                <w:szCs w:val="24"/>
              </w:rPr>
              <w:t>vii</w:t>
            </w:r>
          </w:p>
        </w:tc>
      </w:tr>
      <w:tr w:rsidR="00FC75F4" w:rsidRPr="00051F35" w:rsidTr="00346879">
        <w:trPr>
          <w:trHeight w:val="485"/>
        </w:trPr>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List of Figures</w:t>
            </w:r>
          </w:p>
        </w:tc>
        <w:tc>
          <w:tcPr>
            <w:tcW w:w="1818" w:type="dxa"/>
          </w:tcPr>
          <w:p w:rsidR="00FC75F4" w:rsidRPr="00051F35" w:rsidRDefault="00FC75F4" w:rsidP="00346879">
            <w:pPr>
              <w:spacing w:after="0" w:line="240" w:lineRule="auto"/>
              <w:jc w:val="center"/>
              <w:rPr>
                <w:rFonts w:ascii="Times New Roman" w:hAnsi="Times New Roman" w:cs="Times New Roman"/>
                <w:sz w:val="24"/>
                <w:szCs w:val="24"/>
              </w:rPr>
            </w:pPr>
            <w:r w:rsidRPr="00051F35">
              <w:rPr>
                <w:rFonts w:ascii="Times New Roman" w:hAnsi="Times New Roman" w:cs="Times New Roman"/>
                <w:sz w:val="24"/>
                <w:szCs w:val="24"/>
              </w:rPr>
              <w:t>viii</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List of abbreviations  </w:t>
            </w:r>
          </w:p>
        </w:tc>
        <w:tc>
          <w:tcPr>
            <w:tcW w:w="1818" w:type="dxa"/>
          </w:tcPr>
          <w:p w:rsidR="00FC75F4" w:rsidRPr="00051F35" w:rsidRDefault="00FC75F4" w:rsidP="00346879">
            <w:pPr>
              <w:spacing w:after="0" w:line="240" w:lineRule="auto"/>
              <w:jc w:val="center"/>
              <w:rPr>
                <w:rFonts w:ascii="Times New Roman" w:hAnsi="Times New Roman" w:cs="Times New Roman"/>
                <w:sz w:val="24"/>
                <w:szCs w:val="24"/>
              </w:rPr>
            </w:pPr>
            <w:r w:rsidRPr="00051F35">
              <w:rPr>
                <w:rFonts w:ascii="Times New Roman" w:hAnsi="Times New Roman" w:cs="Times New Roman"/>
                <w:sz w:val="24"/>
                <w:szCs w:val="24"/>
              </w:rPr>
              <w:t>ix</w:t>
            </w:r>
          </w:p>
        </w:tc>
      </w:tr>
      <w:tr w:rsidR="00FC75F4" w:rsidRPr="00051F35" w:rsidTr="00346879">
        <w:tc>
          <w:tcPr>
            <w:tcW w:w="7758" w:type="dxa"/>
          </w:tcPr>
          <w:p w:rsidR="00FC75F4" w:rsidRPr="00051F35" w:rsidRDefault="00FC75F4" w:rsidP="00346879">
            <w:pPr>
              <w:spacing w:after="0" w:line="240" w:lineRule="auto"/>
              <w:jc w:val="center"/>
              <w:rPr>
                <w:rFonts w:ascii="Times New Roman" w:hAnsi="Times New Roman" w:cs="Times New Roman"/>
                <w:b/>
                <w:bCs/>
                <w:sz w:val="24"/>
                <w:szCs w:val="24"/>
              </w:rPr>
            </w:pPr>
            <w:r w:rsidRPr="00051F35">
              <w:rPr>
                <w:rFonts w:ascii="Times New Roman" w:hAnsi="Times New Roman" w:cs="Times New Roman"/>
                <w:b/>
                <w:bCs/>
                <w:sz w:val="24"/>
                <w:szCs w:val="24"/>
              </w:rPr>
              <w:t>Chapter one (introduction)</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1-1 Problem of the study</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lang w:bidi="ar-EG"/>
              </w:rPr>
            </w:pPr>
            <w:r>
              <w:rPr>
                <w:rFonts w:ascii="Times New Roman" w:hAnsi="Times New Roman" w:cs="Times New Roman"/>
                <w:sz w:val="24"/>
                <w:szCs w:val="24"/>
                <w:lang w:bidi="ar-EG"/>
              </w:rPr>
              <w:t>3</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1-2 Objective of the study</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1-3 Specific objective</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1-4 Important of the study</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C75F4" w:rsidRPr="00051F35" w:rsidTr="00346879">
        <w:tc>
          <w:tcPr>
            <w:tcW w:w="7758" w:type="dxa"/>
          </w:tcPr>
          <w:p w:rsidR="00FC75F4" w:rsidRPr="00051F35" w:rsidRDefault="00FC75F4" w:rsidP="00346879">
            <w:pPr>
              <w:spacing w:after="0" w:line="240" w:lineRule="auto"/>
              <w:jc w:val="center"/>
              <w:rPr>
                <w:rFonts w:ascii="Times New Roman" w:hAnsi="Times New Roman" w:cs="Times New Roman"/>
                <w:sz w:val="32"/>
                <w:szCs w:val="32"/>
              </w:rPr>
            </w:pPr>
            <w:r w:rsidRPr="00051F35">
              <w:rPr>
                <w:rFonts w:ascii="Times New Roman" w:hAnsi="Times New Roman" w:cs="Times New Roman"/>
                <w:sz w:val="32"/>
                <w:szCs w:val="32"/>
              </w:rPr>
              <w:t>Chapter two</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2-1 The human knee joint anatomy</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2-2 Anatomical terms</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2-3 Structures of the knee</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2-4Bone of the knee</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2-5 Ligament of the knee</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2-6 Tendons of the knee</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2-7Cartilage of the knee</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2-8 Muscle of the knee</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2-9  Knee function</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2-10  Problem of the knee</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2-11  Previous studies</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                                                 Chapter three</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3-1  MRI</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3-2  Ultrasound</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3-3  Design of the study</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3-4  Population of the study</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3-5  </w:t>
            </w:r>
            <w:proofErr w:type="spellStart"/>
            <w:r w:rsidRPr="00051F35">
              <w:rPr>
                <w:rFonts w:ascii="Times New Roman" w:hAnsi="Times New Roman" w:cs="Times New Roman"/>
                <w:sz w:val="24"/>
                <w:szCs w:val="24"/>
              </w:rPr>
              <w:t>Sise</w:t>
            </w:r>
            <w:proofErr w:type="spellEnd"/>
            <w:r w:rsidRPr="00051F35">
              <w:rPr>
                <w:rFonts w:ascii="Times New Roman" w:hAnsi="Times New Roman" w:cs="Times New Roman"/>
                <w:sz w:val="24"/>
                <w:szCs w:val="24"/>
              </w:rPr>
              <w:t xml:space="preserve"> of sample of the study </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3-6  Place and duration of the study</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3-7  Method of data collection</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3-7 -1 MRI protocol</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3-7-2 Ultrasound technique</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3-8  Variable of study </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FC75F4" w:rsidRPr="00051F35" w:rsidTr="00346879">
        <w:tc>
          <w:tcPr>
            <w:tcW w:w="775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3-9  Method of data analysis</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bl>
    <w:p w:rsidR="00FC75F4" w:rsidRDefault="00FC75F4" w:rsidP="00FC75F4">
      <w:pPr>
        <w:rPr>
          <w:rFonts w:ascii="Times New Roman" w:hAnsi="Times New Roman" w:cs="Times New Roman"/>
          <w:sz w:val="32"/>
          <w:szCs w:val="32"/>
        </w:rPr>
      </w:pPr>
    </w:p>
    <w:tbl>
      <w:tblPr>
        <w:tblW w:w="9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48"/>
        <w:gridCol w:w="1818"/>
      </w:tblGrid>
      <w:tr w:rsidR="00FC75F4" w:rsidRPr="00051F35" w:rsidTr="00346879">
        <w:tc>
          <w:tcPr>
            <w:tcW w:w="7848" w:type="dxa"/>
          </w:tcPr>
          <w:p w:rsidR="00FC75F4" w:rsidRPr="00051F35" w:rsidRDefault="00FC75F4" w:rsidP="00346879">
            <w:pPr>
              <w:spacing w:after="0" w:line="240" w:lineRule="auto"/>
              <w:jc w:val="center"/>
              <w:rPr>
                <w:rFonts w:ascii="Times New Roman" w:hAnsi="Times New Roman" w:cs="Times New Roman"/>
                <w:sz w:val="24"/>
                <w:szCs w:val="24"/>
              </w:rPr>
            </w:pPr>
            <w:r w:rsidRPr="00051F35">
              <w:rPr>
                <w:rFonts w:ascii="Times New Roman" w:hAnsi="Times New Roman" w:cs="Times New Roman"/>
                <w:sz w:val="24"/>
                <w:szCs w:val="24"/>
              </w:rPr>
              <w:lastRenderedPageBreak/>
              <w:t>Chapter four</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4-1 Table of main and</w:t>
            </w:r>
            <w:r>
              <w:rPr>
                <w:rFonts w:ascii="Times New Roman" w:hAnsi="Times New Roman" w:cs="Times New Roman"/>
                <w:sz w:val="24"/>
                <w:szCs w:val="24"/>
              </w:rPr>
              <w:t xml:space="preserve"> </w:t>
            </w:r>
            <w:r w:rsidRPr="00051F35">
              <w:rPr>
                <w:rFonts w:ascii="Times New Roman" w:hAnsi="Times New Roman" w:cs="Times New Roman"/>
                <w:sz w:val="24"/>
                <w:szCs w:val="24"/>
              </w:rPr>
              <w:t>standard deviation of patients age and body mass index</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4-2 Table of gender frequency </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4-3 Frequency distribution table lateral anterior meniscus by ultrasound</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4-4 frequency distribution table of lateral anterior meniscus by MRI</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4-1 a</w:t>
            </w:r>
            <w:r>
              <w:rPr>
                <w:rFonts w:ascii="Times New Roman" w:hAnsi="Times New Roman" w:cs="Times New Roman"/>
                <w:sz w:val="24"/>
                <w:szCs w:val="24"/>
              </w:rPr>
              <w:t xml:space="preserve"> </w:t>
            </w:r>
            <w:proofErr w:type="spellStart"/>
            <w:r w:rsidRPr="00051F35">
              <w:rPr>
                <w:rFonts w:ascii="Times New Roman" w:hAnsi="Times New Roman" w:cs="Times New Roman"/>
                <w:sz w:val="24"/>
                <w:szCs w:val="24"/>
              </w:rPr>
              <w:t>bragraph</w:t>
            </w:r>
            <w:proofErr w:type="spellEnd"/>
            <w:r w:rsidRPr="00051F35">
              <w:rPr>
                <w:rFonts w:ascii="Times New Roman" w:hAnsi="Times New Roman" w:cs="Times New Roman"/>
                <w:sz w:val="24"/>
                <w:szCs w:val="24"/>
              </w:rPr>
              <w:t xml:space="preserve"> show cross-correlation between ultrasound result</w:t>
            </w:r>
            <w:r>
              <w:rPr>
                <w:rFonts w:ascii="Times New Roman" w:hAnsi="Times New Roman" w:cs="Times New Roman"/>
                <w:sz w:val="24"/>
                <w:szCs w:val="24"/>
              </w:rPr>
              <w:t xml:space="preserve"> </w:t>
            </w:r>
            <w:r w:rsidRPr="00051F35">
              <w:rPr>
                <w:rFonts w:ascii="Times New Roman" w:hAnsi="Times New Roman" w:cs="Times New Roman"/>
                <w:sz w:val="24"/>
                <w:szCs w:val="24"/>
              </w:rPr>
              <w:t>and MRI L/A</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4-5Frequency distribution table of lateral posterior meniscus by ultrasound</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4-6 Frequency distribution table of lateral posterior meniscus by MRI</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4-2 </w:t>
            </w:r>
            <w:proofErr w:type="spellStart"/>
            <w:r w:rsidRPr="00051F35">
              <w:rPr>
                <w:rFonts w:ascii="Times New Roman" w:hAnsi="Times New Roman" w:cs="Times New Roman"/>
                <w:sz w:val="24"/>
                <w:szCs w:val="24"/>
              </w:rPr>
              <w:t>Abragraph</w:t>
            </w:r>
            <w:proofErr w:type="spellEnd"/>
            <w:r w:rsidRPr="00051F35">
              <w:rPr>
                <w:rFonts w:ascii="Times New Roman" w:hAnsi="Times New Roman" w:cs="Times New Roman"/>
                <w:sz w:val="24"/>
                <w:szCs w:val="24"/>
              </w:rPr>
              <w:t xml:space="preserve"> show cross-correlation between ultrasound result and MRI L/P</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4-7 Frequency distribution table medial anterior meniscus by ultrasound </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4-8 Frequency distribution table</w:t>
            </w:r>
            <w:r>
              <w:rPr>
                <w:rFonts w:ascii="Times New Roman" w:hAnsi="Times New Roman" w:cs="Times New Roman"/>
                <w:sz w:val="24"/>
                <w:szCs w:val="24"/>
              </w:rPr>
              <w:t xml:space="preserve"> </w:t>
            </w:r>
            <w:r w:rsidRPr="00051F35">
              <w:rPr>
                <w:rFonts w:ascii="Times New Roman" w:hAnsi="Times New Roman" w:cs="Times New Roman"/>
                <w:sz w:val="24"/>
                <w:szCs w:val="24"/>
              </w:rPr>
              <w:t>of medial anterior by MRI</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4-3 </w:t>
            </w:r>
            <w:proofErr w:type="spellStart"/>
            <w:r w:rsidRPr="00051F35">
              <w:rPr>
                <w:rFonts w:ascii="Times New Roman" w:hAnsi="Times New Roman" w:cs="Times New Roman"/>
                <w:sz w:val="24"/>
                <w:szCs w:val="24"/>
              </w:rPr>
              <w:t>Abragraph</w:t>
            </w:r>
            <w:proofErr w:type="spellEnd"/>
            <w:r w:rsidRPr="00051F35">
              <w:rPr>
                <w:rFonts w:ascii="Times New Roman" w:hAnsi="Times New Roman" w:cs="Times New Roman"/>
                <w:sz w:val="24"/>
                <w:szCs w:val="24"/>
              </w:rPr>
              <w:t xml:space="preserve"> show cross-correlation between ultrasound result and MRI M/A</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4-9Frequency distribution table medial posterior by ultrasound</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4-10 Frequency distribution table of medial posterior by</w:t>
            </w:r>
            <w:r>
              <w:rPr>
                <w:rFonts w:ascii="Times New Roman" w:hAnsi="Times New Roman" w:cs="Times New Roman"/>
                <w:sz w:val="24"/>
                <w:szCs w:val="24"/>
              </w:rPr>
              <w:t xml:space="preserve"> </w:t>
            </w:r>
            <w:r w:rsidRPr="00051F35">
              <w:rPr>
                <w:rFonts w:ascii="Times New Roman" w:hAnsi="Times New Roman" w:cs="Times New Roman"/>
                <w:sz w:val="24"/>
                <w:szCs w:val="24"/>
              </w:rPr>
              <w:t>MRI</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4-4 </w:t>
            </w:r>
            <w:proofErr w:type="spellStart"/>
            <w:r w:rsidRPr="00051F35">
              <w:rPr>
                <w:rFonts w:ascii="Times New Roman" w:hAnsi="Times New Roman" w:cs="Times New Roman"/>
                <w:sz w:val="24"/>
                <w:szCs w:val="24"/>
              </w:rPr>
              <w:t>Abragraph</w:t>
            </w:r>
            <w:proofErr w:type="spellEnd"/>
            <w:r w:rsidRPr="00051F35">
              <w:rPr>
                <w:rFonts w:ascii="Times New Roman" w:hAnsi="Times New Roman" w:cs="Times New Roman"/>
                <w:sz w:val="24"/>
                <w:szCs w:val="24"/>
              </w:rPr>
              <w:t xml:space="preserve"> show cross-correlation between ultrasound result and MRIM/P</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4-11 Frequency distribution table of anterior </w:t>
            </w:r>
            <w:proofErr w:type="spellStart"/>
            <w:r w:rsidRPr="00051F35">
              <w:rPr>
                <w:rFonts w:ascii="Times New Roman" w:hAnsi="Times New Roman" w:cs="Times New Roman"/>
                <w:sz w:val="24"/>
                <w:szCs w:val="24"/>
              </w:rPr>
              <w:t>curciate</w:t>
            </w:r>
            <w:proofErr w:type="spellEnd"/>
            <w:r w:rsidRPr="00051F35">
              <w:rPr>
                <w:rFonts w:ascii="Times New Roman" w:hAnsi="Times New Roman" w:cs="Times New Roman"/>
                <w:sz w:val="24"/>
                <w:szCs w:val="24"/>
              </w:rPr>
              <w:t xml:space="preserve"> by ultrasound</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4-12 Frequency distribution table anterior </w:t>
            </w:r>
            <w:proofErr w:type="spellStart"/>
            <w:r w:rsidRPr="00051F35">
              <w:rPr>
                <w:rFonts w:ascii="Times New Roman" w:hAnsi="Times New Roman" w:cs="Times New Roman"/>
                <w:sz w:val="24"/>
                <w:szCs w:val="24"/>
              </w:rPr>
              <w:t>curciate</w:t>
            </w:r>
            <w:proofErr w:type="spellEnd"/>
            <w:r w:rsidRPr="00051F35">
              <w:rPr>
                <w:rFonts w:ascii="Times New Roman" w:hAnsi="Times New Roman" w:cs="Times New Roman"/>
                <w:sz w:val="24"/>
                <w:szCs w:val="24"/>
              </w:rPr>
              <w:t xml:space="preserve"> by MRI</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4-5 </w:t>
            </w:r>
            <w:proofErr w:type="spellStart"/>
            <w:r w:rsidRPr="00051F35">
              <w:rPr>
                <w:rFonts w:ascii="Times New Roman" w:hAnsi="Times New Roman" w:cs="Times New Roman"/>
                <w:sz w:val="24"/>
                <w:szCs w:val="24"/>
              </w:rPr>
              <w:t>Abragraph</w:t>
            </w:r>
            <w:proofErr w:type="spellEnd"/>
            <w:r w:rsidRPr="00051F35">
              <w:rPr>
                <w:rFonts w:ascii="Times New Roman" w:hAnsi="Times New Roman" w:cs="Times New Roman"/>
                <w:sz w:val="24"/>
                <w:szCs w:val="24"/>
              </w:rPr>
              <w:t xml:space="preserve"> show cross-correlation between U/S result and MRI A/C</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4-13 Frequency distribution table posterior </w:t>
            </w:r>
            <w:proofErr w:type="spellStart"/>
            <w:r w:rsidRPr="00051F35">
              <w:rPr>
                <w:rFonts w:ascii="Times New Roman" w:hAnsi="Times New Roman" w:cs="Times New Roman"/>
                <w:sz w:val="24"/>
                <w:szCs w:val="24"/>
              </w:rPr>
              <w:t>curciate</w:t>
            </w:r>
            <w:proofErr w:type="spellEnd"/>
            <w:r w:rsidRPr="00051F35">
              <w:rPr>
                <w:rFonts w:ascii="Times New Roman" w:hAnsi="Times New Roman" w:cs="Times New Roman"/>
                <w:sz w:val="24"/>
                <w:szCs w:val="24"/>
              </w:rPr>
              <w:t xml:space="preserve"> by U/S</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4-14Frequency distribution table posterior </w:t>
            </w:r>
            <w:proofErr w:type="spellStart"/>
            <w:r w:rsidRPr="00051F35">
              <w:rPr>
                <w:rFonts w:ascii="Times New Roman" w:hAnsi="Times New Roman" w:cs="Times New Roman"/>
                <w:sz w:val="24"/>
                <w:szCs w:val="24"/>
              </w:rPr>
              <w:t>curciate</w:t>
            </w:r>
            <w:proofErr w:type="spellEnd"/>
            <w:r w:rsidRPr="00051F35">
              <w:rPr>
                <w:rFonts w:ascii="Times New Roman" w:hAnsi="Times New Roman" w:cs="Times New Roman"/>
                <w:sz w:val="24"/>
                <w:szCs w:val="24"/>
              </w:rPr>
              <w:t xml:space="preserve"> by MRI</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4-6Abragraph show cross-correlation between U/S result and MRI of P/C</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4-15 Frequency distribution table of medial collateral by U/S</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4-16 Frequency distribution table medial collateral by MRI</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4-7 </w:t>
            </w:r>
            <w:proofErr w:type="spellStart"/>
            <w:r w:rsidRPr="00051F35">
              <w:rPr>
                <w:rFonts w:ascii="Times New Roman" w:hAnsi="Times New Roman" w:cs="Times New Roman"/>
                <w:sz w:val="24"/>
                <w:szCs w:val="24"/>
              </w:rPr>
              <w:t>Abragraph</w:t>
            </w:r>
            <w:proofErr w:type="spellEnd"/>
            <w:r w:rsidRPr="00051F35">
              <w:rPr>
                <w:rFonts w:ascii="Times New Roman" w:hAnsi="Times New Roman" w:cs="Times New Roman"/>
                <w:sz w:val="24"/>
                <w:szCs w:val="24"/>
              </w:rPr>
              <w:t xml:space="preserve"> show cross-correlation between U/S result and MRI of M/C</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4-17 Frequency distribution table of lateral collateral by U/S</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4-18Frequency distribution table of lateral collateral by MRI </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4-8Abragraph show cross-correlation between U/S result and MRI of L/C</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4-19 Frequency distribution table of supra patella by U/S</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4-20 Frequency distribution table of supra patella  by MRI</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4-9 </w:t>
            </w:r>
            <w:proofErr w:type="spellStart"/>
            <w:r w:rsidRPr="00051F35">
              <w:rPr>
                <w:rFonts w:ascii="Times New Roman" w:hAnsi="Times New Roman" w:cs="Times New Roman"/>
                <w:sz w:val="24"/>
                <w:szCs w:val="24"/>
              </w:rPr>
              <w:t>Abragraph</w:t>
            </w:r>
            <w:proofErr w:type="spellEnd"/>
            <w:r w:rsidRPr="00051F35">
              <w:rPr>
                <w:rFonts w:ascii="Times New Roman" w:hAnsi="Times New Roman" w:cs="Times New Roman"/>
                <w:sz w:val="24"/>
                <w:szCs w:val="24"/>
              </w:rPr>
              <w:t xml:space="preserve"> show cross-correlation between U.S result and MRI of S/P</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4-21 Frequency distribution table of infra patella by U/S</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4-22Frequency distribution table of infra patella by MRI</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4-10 </w:t>
            </w:r>
            <w:proofErr w:type="spellStart"/>
            <w:r w:rsidRPr="00051F35">
              <w:rPr>
                <w:rFonts w:ascii="Times New Roman" w:hAnsi="Times New Roman" w:cs="Times New Roman"/>
                <w:sz w:val="24"/>
                <w:szCs w:val="24"/>
              </w:rPr>
              <w:t>Abragraph</w:t>
            </w:r>
            <w:proofErr w:type="spellEnd"/>
            <w:r w:rsidRPr="00051F35">
              <w:rPr>
                <w:rFonts w:ascii="Times New Roman" w:hAnsi="Times New Roman" w:cs="Times New Roman"/>
                <w:sz w:val="24"/>
                <w:szCs w:val="24"/>
              </w:rPr>
              <w:t xml:space="preserve"> show cross-correlation between U/S result and MRI of I/P</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4-23 Frequency distribution table of fluid by U/S</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4-24Frequency distribution table of  fluid by MRI</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4-11Abragraph show cross-correlation between U/S result and MRI of fluid</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4-25 Frequency distribution table backer cyst by U/S</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4-26 Frequency distribution table of backer cyst by MRI</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FC75F4" w:rsidRPr="00051F35" w:rsidTr="00346879">
        <w:tc>
          <w:tcPr>
            <w:tcW w:w="7848" w:type="dxa"/>
          </w:tcPr>
          <w:p w:rsidR="00FC75F4" w:rsidRPr="00051F35" w:rsidRDefault="00FC75F4" w:rsidP="00346879">
            <w:pPr>
              <w:spacing w:after="0" w:line="240" w:lineRule="auto"/>
              <w:jc w:val="center"/>
              <w:rPr>
                <w:rFonts w:ascii="Times New Roman" w:hAnsi="Times New Roman" w:cs="Times New Roman"/>
                <w:sz w:val="24"/>
                <w:szCs w:val="24"/>
              </w:rPr>
            </w:pPr>
            <w:r w:rsidRPr="00051F35">
              <w:rPr>
                <w:rFonts w:ascii="Times New Roman" w:hAnsi="Times New Roman" w:cs="Times New Roman"/>
                <w:sz w:val="24"/>
                <w:szCs w:val="24"/>
              </w:rPr>
              <w:t>Chapter five</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5-1 Discussion</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5-2 </w:t>
            </w:r>
            <w:r>
              <w:rPr>
                <w:rFonts w:ascii="Times New Roman" w:hAnsi="Times New Roman" w:cs="Times New Roman"/>
                <w:sz w:val="24"/>
                <w:szCs w:val="24"/>
              </w:rPr>
              <w:t>C</w:t>
            </w:r>
            <w:r w:rsidRPr="00051F35">
              <w:rPr>
                <w:rFonts w:ascii="Times New Roman" w:hAnsi="Times New Roman" w:cs="Times New Roman"/>
                <w:sz w:val="24"/>
                <w:szCs w:val="24"/>
              </w:rPr>
              <w:t>onclusion</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 xml:space="preserve">5-3 Recommendation </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FC75F4" w:rsidRPr="00051F35" w:rsidTr="00346879">
        <w:tc>
          <w:tcPr>
            <w:tcW w:w="7848" w:type="dxa"/>
          </w:tcPr>
          <w:p w:rsidR="00FC75F4" w:rsidRPr="00051F35" w:rsidRDefault="00FC75F4" w:rsidP="00346879">
            <w:pPr>
              <w:spacing w:after="0" w:line="240" w:lineRule="auto"/>
              <w:rPr>
                <w:rFonts w:ascii="Times New Roman" w:hAnsi="Times New Roman" w:cs="Times New Roman"/>
                <w:sz w:val="24"/>
                <w:szCs w:val="24"/>
              </w:rPr>
            </w:pPr>
            <w:r w:rsidRPr="00051F35">
              <w:rPr>
                <w:rFonts w:ascii="Times New Roman" w:hAnsi="Times New Roman" w:cs="Times New Roman"/>
                <w:sz w:val="24"/>
                <w:szCs w:val="24"/>
              </w:rPr>
              <w:t>5-4 Reference</w:t>
            </w:r>
          </w:p>
        </w:tc>
        <w:tc>
          <w:tcPr>
            <w:tcW w:w="1818" w:type="dxa"/>
            <w:vAlign w:val="center"/>
          </w:tcPr>
          <w:p w:rsidR="00FC75F4" w:rsidRPr="00051F35" w:rsidRDefault="00FC75F4" w:rsidP="00346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bl>
    <w:p w:rsidR="00FC75F4" w:rsidRDefault="00FC75F4" w:rsidP="00FC75F4"/>
    <w:p w:rsidR="00FC75F4" w:rsidRPr="00470402" w:rsidRDefault="00FC75F4" w:rsidP="00FC75F4">
      <w:pPr>
        <w:spacing w:after="0" w:line="240" w:lineRule="auto"/>
        <w:jc w:val="center"/>
        <w:rPr>
          <w:rFonts w:ascii="Times New Roman" w:hAnsi="Times New Roman" w:cs="Times New Roman"/>
          <w:b/>
          <w:bCs/>
          <w:sz w:val="40"/>
          <w:szCs w:val="40"/>
        </w:rPr>
      </w:pPr>
      <w:r w:rsidRPr="00470402">
        <w:rPr>
          <w:rFonts w:ascii="Times New Roman" w:hAnsi="Times New Roman" w:cs="Times New Roman"/>
          <w:b/>
          <w:bCs/>
          <w:sz w:val="40"/>
          <w:szCs w:val="40"/>
        </w:rPr>
        <w:lastRenderedPageBreak/>
        <w:t>Chapter one</w:t>
      </w:r>
    </w:p>
    <w:p w:rsidR="00FC75F4" w:rsidRDefault="00FC75F4" w:rsidP="00FC75F4">
      <w:pPr>
        <w:spacing w:after="0" w:line="240" w:lineRule="auto"/>
        <w:jc w:val="center"/>
        <w:rPr>
          <w:rFonts w:ascii="Times New Roman" w:hAnsi="Times New Roman" w:cs="Times New Roman"/>
          <w:b/>
          <w:bCs/>
          <w:sz w:val="36"/>
          <w:szCs w:val="36"/>
        </w:rPr>
      </w:pPr>
      <w:r w:rsidRPr="00284011">
        <w:rPr>
          <w:rFonts w:ascii="Times New Roman" w:hAnsi="Times New Roman" w:cs="Times New Roman"/>
          <w:b/>
          <w:bCs/>
          <w:sz w:val="36"/>
          <w:szCs w:val="36"/>
        </w:rPr>
        <w:t>Introduction</w:t>
      </w:r>
    </w:p>
    <w:p w:rsidR="00FC75F4" w:rsidRDefault="00FC75F4" w:rsidP="00FC75F4">
      <w:pPr>
        <w:spacing w:after="0" w:line="240" w:lineRule="auto"/>
        <w:jc w:val="center"/>
        <w:rPr>
          <w:rFonts w:ascii="Times New Roman" w:hAnsi="Times New Roman" w:cs="Times New Roman"/>
          <w:b/>
          <w:bCs/>
          <w:sz w:val="36"/>
          <w:szCs w:val="36"/>
        </w:rPr>
      </w:pPr>
    </w:p>
    <w:p w:rsidR="00FC75F4" w:rsidRDefault="00FC75F4" w:rsidP="00FC75F4">
      <w:pPr>
        <w:spacing w:after="0" w:line="360" w:lineRule="auto"/>
        <w:jc w:val="both"/>
        <w:rPr>
          <w:rFonts w:ascii="Times New Roman" w:hAnsi="Times New Roman" w:cs="Times New Roman"/>
          <w:sz w:val="28"/>
          <w:szCs w:val="28"/>
        </w:rPr>
      </w:pPr>
      <w:r w:rsidRPr="00EE01B7">
        <w:rPr>
          <w:rFonts w:ascii="Times New Roman" w:hAnsi="Times New Roman" w:cs="Times New Roman"/>
          <w:sz w:val="28"/>
          <w:szCs w:val="28"/>
        </w:rPr>
        <w:t>Ultrasound is a power ful</w:t>
      </w:r>
      <w:r>
        <w:rPr>
          <w:rFonts w:ascii="Times New Roman" w:hAnsi="Times New Roman" w:cs="Times New Roman"/>
          <w:sz w:val="28"/>
          <w:szCs w:val="28"/>
        </w:rPr>
        <w:t>l diag</w:t>
      </w:r>
      <w:r w:rsidRPr="00EE01B7">
        <w:rPr>
          <w:rFonts w:ascii="Times New Roman" w:hAnsi="Times New Roman" w:cs="Times New Roman"/>
          <w:sz w:val="28"/>
          <w:szCs w:val="28"/>
        </w:rPr>
        <w:t>nostic tool for the</w:t>
      </w:r>
      <w:r>
        <w:rPr>
          <w:rFonts w:ascii="Times New Roman" w:hAnsi="Times New Roman" w:cs="Times New Roman"/>
          <w:sz w:val="28"/>
          <w:szCs w:val="28"/>
        </w:rPr>
        <w:t xml:space="preserve"> </w:t>
      </w:r>
      <w:r w:rsidRPr="00EE01B7">
        <w:rPr>
          <w:rFonts w:ascii="Times New Roman" w:hAnsi="Times New Roman" w:cs="Times New Roman"/>
          <w:sz w:val="28"/>
          <w:szCs w:val="28"/>
        </w:rPr>
        <w:t>imaging</w:t>
      </w:r>
      <w:r>
        <w:rPr>
          <w:rFonts w:ascii="Times New Roman" w:hAnsi="Times New Roman" w:cs="Times New Roman"/>
          <w:sz w:val="28"/>
          <w:szCs w:val="28"/>
        </w:rPr>
        <w:t xml:space="preserve"> </w:t>
      </w:r>
      <w:r w:rsidRPr="00EE01B7">
        <w:rPr>
          <w:rFonts w:ascii="Times New Roman" w:hAnsi="Times New Roman" w:cs="Times New Roman"/>
          <w:sz w:val="28"/>
          <w:szCs w:val="28"/>
        </w:rPr>
        <w:t>evaluation of</w:t>
      </w:r>
      <w:r>
        <w:rPr>
          <w:rFonts w:ascii="Times New Roman" w:hAnsi="Times New Roman" w:cs="Times New Roman"/>
          <w:sz w:val="28"/>
          <w:szCs w:val="28"/>
        </w:rPr>
        <w:t xml:space="preserve"> </w:t>
      </w:r>
      <w:r w:rsidRPr="00EE01B7">
        <w:rPr>
          <w:rFonts w:ascii="Times New Roman" w:hAnsi="Times New Roman" w:cs="Times New Roman"/>
          <w:sz w:val="28"/>
          <w:szCs w:val="28"/>
        </w:rPr>
        <w:t>musculoskeletal</w:t>
      </w:r>
      <w:r>
        <w:rPr>
          <w:rFonts w:ascii="Times New Roman" w:hAnsi="Times New Roman" w:cs="Times New Roman"/>
          <w:sz w:val="28"/>
          <w:szCs w:val="28"/>
        </w:rPr>
        <w:t xml:space="preserve"> </w:t>
      </w:r>
      <w:r w:rsidRPr="00EE01B7">
        <w:rPr>
          <w:rFonts w:ascii="Times New Roman" w:hAnsi="Times New Roman" w:cs="Times New Roman"/>
          <w:sz w:val="28"/>
          <w:szCs w:val="28"/>
        </w:rPr>
        <w:t>disorder;</w:t>
      </w:r>
      <w:r>
        <w:rPr>
          <w:rFonts w:ascii="Times New Roman" w:hAnsi="Times New Roman" w:cs="Times New Roman"/>
          <w:sz w:val="28"/>
          <w:szCs w:val="28"/>
        </w:rPr>
        <w:t xml:space="preserve"> recently</w:t>
      </w:r>
      <w:r w:rsidRPr="00EE01B7">
        <w:rPr>
          <w:rFonts w:ascii="Times New Roman" w:hAnsi="Times New Roman" w:cs="Times New Roman"/>
          <w:sz w:val="28"/>
          <w:szCs w:val="28"/>
        </w:rPr>
        <w:t xml:space="preserve"> there has been</w:t>
      </w:r>
      <w:r>
        <w:rPr>
          <w:rFonts w:ascii="Times New Roman" w:hAnsi="Times New Roman" w:cs="Times New Roman"/>
          <w:sz w:val="28"/>
          <w:szCs w:val="28"/>
        </w:rPr>
        <w:t xml:space="preserve"> </w:t>
      </w:r>
      <w:r w:rsidRPr="00EE01B7">
        <w:rPr>
          <w:rFonts w:ascii="Times New Roman" w:hAnsi="Times New Roman" w:cs="Times New Roman"/>
          <w:sz w:val="28"/>
          <w:szCs w:val="28"/>
        </w:rPr>
        <w:t>increased demand for expanding the</w:t>
      </w:r>
      <w:r>
        <w:rPr>
          <w:rFonts w:ascii="Times New Roman" w:hAnsi="Times New Roman" w:cs="Times New Roman"/>
          <w:sz w:val="28"/>
          <w:szCs w:val="28"/>
        </w:rPr>
        <w:t xml:space="preserve"> clinical application of musculo</w:t>
      </w:r>
      <w:r w:rsidRPr="00EE01B7">
        <w:rPr>
          <w:rFonts w:ascii="Times New Roman" w:hAnsi="Times New Roman" w:cs="Times New Roman"/>
          <w:sz w:val="28"/>
          <w:szCs w:val="28"/>
        </w:rPr>
        <w:t>skeletal sonography</w:t>
      </w:r>
      <w:r>
        <w:rPr>
          <w:rFonts w:ascii="Times New Roman" w:hAnsi="Times New Roman" w:cs="Times New Roman"/>
          <w:sz w:val="28"/>
          <w:szCs w:val="28"/>
        </w:rPr>
        <w:t>. C</w:t>
      </w:r>
      <w:r w:rsidRPr="00EE01B7">
        <w:rPr>
          <w:rFonts w:ascii="Times New Roman" w:hAnsi="Times New Roman" w:cs="Times New Roman"/>
          <w:sz w:val="28"/>
          <w:szCs w:val="28"/>
        </w:rPr>
        <w:t>ontinual improvement in technology,</w:t>
      </w:r>
      <w:r>
        <w:rPr>
          <w:rFonts w:ascii="Times New Roman" w:hAnsi="Times New Roman" w:cs="Times New Roman"/>
          <w:sz w:val="28"/>
          <w:szCs w:val="28"/>
        </w:rPr>
        <w:t xml:space="preserve"> </w:t>
      </w:r>
      <w:r w:rsidRPr="00EE01B7">
        <w:rPr>
          <w:rFonts w:ascii="Times New Roman" w:hAnsi="Times New Roman" w:cs="Times New Roman"/>
          <w:sz w:val="28"/>
          <w:szCs w:val="28"/>
        </w:rPr>
        <w:t>wide</w:t>
      </w:r>
      <w:r>
        <w:rPr>
          <w:rFonts w:ascii="Times New Roman" w:hAnsi="Times New Roman" w:cs="Times New Roman"/>
          <w:sz w:val="28"/>
          <w:szCs w:val="28"/>
        </w:rPr>
        <w:t xml:space="preserve"> </w:t>
      </w:r>
      <w:r w:rsidRPr="00EE01B7">
        <w:rPr>
          <w:rFonts w:ascii="Times New Roman" w:hAnsi="Times New Roman" w:cs="Times New Roman"/>
          <w:sz w:val="28"/>
          <w:szCs w:val="28"/>
        </w:rPr>
        <w:t>availability,</w:t>
      </w:r>
      <w:r>
        <w:rPr>
          <w:rFonts w:ascii="Times New Roman" w:hAnsi="Times New Roman" w:cs="Times New Roman"/>
          <w:sz w:val="28"/>
          <w:szCs w:val="28"/>
        </w:rPr>
        <w:t xml:space="preserve"> </w:t>
      </w:r>
      <w:r w:rsidRPr="00EE01B7">
        <w:rPr>
          <w:rFonts w:ascii="Times New Roman" w:hAnsi="Times New Roman" w:cs="Times New Roman"/>
          <w:sz w:val="28"/>
          <w:szCs w:val="28"/>
        </w:rPr>
        <w:t>and relatively lower cost are factors contributing to the growth of sonography,</w:t>
      </w:r>
      <w:r>
        <w:rPr>
          <w:rFonts w:ascii="Times New Roman" w:hAnsi="Times New Roman" w:cs="Times New Roman"/>
          <w:sz w:val="28"/>
          <w:szCs w:val="28"/>
        </w:rPr>
        <w:t xml:space="preserve"> </w:t>
      </w:r>
      <w:r w:rsidRPr="00EE01B7">
        <w:rPr>
          <w:rFonts w:ascii="Times New Roman" w:hAnsi="Times New Roman" w:cs="Times New Roman"/>
          <w:sz w:val="28"/>
          <w:szCs w:val="28"/>
        </w:rPr>
        <w:t>which is become more</w:t>
      </w:r>
      <w:r>
        <w:rPr>
          <w:rFonts w:ascii="Times New Roman" w:hAnsi="Times New Roman" w:cs="Times New Roman"/>
          <w:sz w:val="28"/>
          <w:szCs w:val="28"/>
        </w:rPr>
        <w:t xml:space="preserve"> </w:t>
      </w:r>
      <w:r w:rsidRPr="00EE01B7">
        <w:rPr>
          <w:rFonts w:ascii="Times New Roman" w:hAnsi="Times New Roman" w:cs="Times New Roman"/>
          <w:sz w:val="28"/>
          <w:szCs w:val="28"/>
        </w:rPr>
        <w:t>frequently utilized in routine</w:t>
      </w:r>
      <w:r>
        <w:rPr>
          <w:rFonts w:ascii="Times New Roman" w:hAnsi="Times New Roman" w:cs="Times New Roman"/>
          <w:sz w:val="28"/>
          <w:szCs w:val="28"/>
        </w:rPr>
        <w:t xml:space="preserve"> </w:t>
      </w:r>
      <w:r w:rsidRPr="00EE01B7">
        <w:rPr>
          <w:rFonts w:ascii="Times New Roman" w:hAnsi="Times New Roman" w:cs="Times New Roman"/>
          <w:sz w:val="28"/>
          <w:szCs w:val="28"/>
        </w:rPr>
        <w:t>evolution of the MSK, Compare to other cross sectional modalities ultra so</w:t>
      </w:r>
      <w:r>
        <w:rPr>
          <w:rFonts w:ascii="Times New Roman" w:hAnsi="Times New Roman" w:cs="Times New Roman"/>
          <w:sz w:val="28"/>
          <w:szCs w:val="28"/>
        </w:rPr>
        <w:t>u</w:t>
      </w:r>
      <w:r w:rsidRPr="00EE01B7">
        <w:rPr>
          <w:rFonts w:ascii="Times New Roman" w:hAnsi="Times New Roman" w:cs="Times New Roman"/>
          <w:sz w:val="28"/>
          <w:szCs w:val="28"/>
        </w:rPr>
        <w:t>nd has several inherent advantages,</w:t>
      </w:r>
      <w:r>
        <w:rPr>
          <w:rFonts w:ascii="Times New Roman" w:hAnsi="Times New Roman" w:cs="Times New Roman"/>
          <w:sz w:val="28"/>
          <w:szCs w:val="28"/>
        </w:rPr>
        <w:t xml:space="preserve"> </w:t>
      </w:r>
      <w:r w:rsidRPr="00EE01B7">
        <w:rPr>
          <w:rFonts w:ascii="Times New Roman" w:hAnsi="Times New Roman" w:cs="Times New Roman"/>
          <w:sz w:val="28"/>
          <w:szCs w:val="28"/>
        </w:rPr>
        <w:t>which also apply to</w:t>
      </w:r>
      <w:r>
        <w:rPr>
          <w:rFonts w:ascii="Times New Roman" w:hAnsi="Times New Roman" w:cs="Times New Roman"/>
          <w:sz w:val="28"/>
          <w:szCs w:val="28"/>
        </w:rPr>
        <w:t xml:space="preserve"> the musculo</w:t>
      </w:r>
      <w:r w:rsidRPr="00EE01B7">
        <w:rPr>
          <w:rFonts w:ascii="Times New Roman" w:hAnsi="Times New Roman" w:cs="Times New Roman"/>
          <w:sz w:val="28"/>
          <w:szCs w:val="28"/>
        </w:rPr>
        <w:t>skeletal</w:t>
      </w:r>
      <w:r>
        <w:rPr>
          <w:rFonts w:ascii="Times New Roman" w:hAnsi="Times New Roman" w:cs="Times New Roman"/>
          <w:sz w:val="28"/>
          <w:szCs w:val="28"/>
        </w:rPr>
        <w:t xml:space="preserve"> </w:t>
      </w:r>
      <w:r w:rsidRPr="00EE01B7">
        <w:rPr>
          <w:rFonts w:ascii="Times New Roman" w:hAnsi="Times New Roman" w:cs="Times New Roman"/>
          <w:sz w:val="28"/>
          <w:szCs w:val="28"/>
        </w:rPr>
        <w:t>syst</w:t>
      </w:r>
      <w:r>
        <w:rPr>
          <w:rFonts w:ascii="Times New Roman" w:hAnsi="Times New Roman" w:cs="Times New Roman"/>
          <w:sz w:val="28"/>
          <w:szCs w:val="28"/>
        </w:rPr>
        <w:t>em</w:t>
      </w:r>
      <w:r w:rsidRPr="00EE01B7">
        <w:rPr>
          <w:rFonts w:ascii="Times New Roman" w:hAnsi="Times New Roman" w:cs="Times New Roman"/>
          <w:sz w:val="28"/>
          <w:szCs w:val="28"/>
        </w:rPr>
        <w:t>,</w:t>
      </w:r>
      <w:r>
        <w:rPr>
          <w:rFonts w:ascii="Times New Roman" w:hAnsi="Times New Roman" w:cs="Times New Roman"/>
          <w:sz w:val="28"/>
          <w:szCs w:val="28"/>
        </w:rPr>
        <w:t xml:space="preserve"> </w:t>
      </w:r>
      <w:r w:rsidRPr="00EE01B7">
        <w:rPr>
          <w:rFonts w:ascii="Times New Roman" w:hAnsi="Times New Roman" w:cs="Times New Roman"/>
          <w:sz w:val="28"/>
          <w:szCs w:val="28"/>
        </w:rPr>
        <w:t>Among these are really accessibility,</w:t>
      </w:r>
      <w:r>
        <w:rPr>
          <w:rFonts w:ascii="Times New Roman" w:hAnsi="Times New Roman" w:cs="Times New Roman"/>
          <w:sz w:val="28"/>
          <w:szCs w:val="28"/>
        </w:rPr>
        <w:t xml:space="preserve"> </w:t>
      </w:r>
      <w:r w:rsidRPr="00EE01B7">
        <w:rPr>
          <w:rFonts w:ascii="Times New Roman" w:hAnsi="Times New Roman" w:cs="Times New Roman"/>
          <w:sz w:val="28"/>
          <w:szCs w:val="28"/>
        </w:rPr>
        <w:t>portability,</w:t>
      </w:r>
      <w:r>
        <w:rPr>
          <w:rFonts w:ascii="Times New Roman" w:hAnsi="Times New Roman" w:cs="Times New Roman"/>
          <w:sz w:val="28"/>
          <w:szCs w:val="28"/>
        </w:rPr>
        <w:t xml:space="preserve"> </w:t>
      </w:r>
      <w:r w:rsidRPr="00EE01B7">
        <w:rPr>
          <w:rFonts w:ascii="Times New Roman" w:hAnsi="Times New Roman" w:cs="Times New Roman"/>
          <w:sz w:val="28"/>
          <w:szCs w:val="28"/>
        </w:rPr>
        <w:t>quick exam time,</w:t>
      </w:r>
      <w:r>
        <w:rPr>
          <w:rFonts w:ascii="Times New Roman" w:hAnsi="Times New Roman" w:cs="Times New Roman"/>
          <w:sz w:val="28"/>
          <w:szCs w:val="28"/>
        </w:rPr>
        <w:t xml:space="preserve"> </w:t>
      </w:r>
      <w:r w:rsidRPr="00EE01B7">
        <w:rPr>
          <w:rFonts w:ascii="Times New Roman" w:hAnsi="Times New Roman" w:cs="Times New Roman"/>
          <w:sz w:val="28"/>
          <w:szCs w:val="28"/>
        </w:rPr>
        <w:t>and better patient for</w:t>
      </w:r>
      <w:r>
        <w:rPr>
          <w:rFonts w:ascii="Times New Roman" w:hAnsi="Times New Roman" w:cs="Times New Roman"/>
          <w:sz w:val="28"/>
          <w:szCs w:val="28"/>
        </w:rPr>
        <w:t xml:space="preserve"> </w:t>
      </w:r>
      <w:r w:rsidRPr="00EE01B7">
        <w:rPr>
          <w:rFonts w:ascii="Times New Roman" w:hAnsi="Times New Roman" w:cs="Times New Roman"/>
          <w:sz w:val="28"/>
          <w:szCs w:val="28"/>
        </w:rPr>
        <w:t>liability</w:t>
      </w:r>
      <w:r>
        <w:rPr>
          <w:rFonts w:ascii="Times New Roman" w:hAnsi="Times New Roman" w:cs="Times New Roman"/>
          <w:sz w:val="28"/>
          <w:szCs w:val="28"/>
        </w:rPr>
        <w:t>.</w:t>
      </w:r>
    </w:p>
    <w:p w:rsidR="00FC75F4" w:rsidRDefault="00FC75F4" w:rsidP="00FC75F4">
      <w:pPr>
        <w:spacing w:after="0" w:line="360" w:lineRule="auto"/>
        <w:jc w:val="both"/>
        <w:rPr>
          <w:rFonts w:ascii="Times New Roman" w:hAnsi="Times New Roman" w:cs="Times New Roman"/>
          <w:sz w:val="28"/>
          <w:szCs w:val="28"/>
        </w:rPr>
      </w:pPr>
    </w:p>
    <w:p w:rsidR="00FC75F4" w:rsidRDefault="00FC75F4" w:rsidP="00FC75F4">
      <w:pPr>
        <w:spacing w:after="0" w:line="360" w:lineRule="auto"/>
        <w:jc w:val="both"/>
        <w:rPr>
          <w:rFonts w:ascii="Times New Roman" w:hAnsi="Times New Roman" w:cs="Times New Roman"/>
          <w:sz w:val="28"/>
          <w:szCs w:val="28"/>
        </w:rPr>
      </w:pPr>
      <w:r w:rsidRPr="00EE01B7">
        <w:rPr>
          <w:rFonts w:ascii="Times New Roman" w:hAnsi="Times New Roman" w:cs="Times New Roman"/>
          <w:sz w:val="28"/>
          <w:szCs w:val="28"/>
        </w:rPr>
        <w:t>The</w:t>
      </w:r>
      <w:r>
        <w:rPr>
          <w:rFonts w:ascii="Times New Roman" w:hAnsi="Times New Roman" w:cs="Times New Roman"/>
          <w:sz w:val="28"/>
          <w:szCs w:val="28"/>
        </w:rPr>
        <w:t xml:space="preserve"> </w:t>
      </w:r>
      <w:r w:rsidRPr="00EE01B7">
        <w:rPr>
          <w:rFonts w:ascii="Times New Roman" w:hAnsi="Times New Roman" w:cs="Times New Roman"/>
          <w:sz w:val="28"/>
          <w:szCs w:val="28"/>
        </w:rPr>
        <w:t>dynamic real</w:t>
      </w:r>
      <w:r>
        <w:rPr>
          <w:rFonts w:ascii="Times New Roman" w:hAnsi="Times New Roman" w:cs="Times New Roman"/>
          <w:sz w:val="28"/>
          <w:szCs w:val="28"/>
        </w:rPr>
        <w:t xml:space="preserve"> </w:t>
      </w:r>
      <w:r w:rsidRPr="00EE01B7">
        <w:rPr>
          <w:rFonts w:ascii="Times New Roman" w:hAnsi="Times New Roman" w:cs="Times New Roman"/>
          <w:sz w:val="28"/>
          <w:szCs w:val="28"/>
        </w:rPr>
        <w:t>time nature of sonography  requires personal interaction with patient often  resulting in more directed examination,</w:t>
      </w:r>
      <w:r>
        <w:rPr>
          <w:rFonts w:ascii="Times New Roman" w:hAnsi="Times New Roman" w:cs="Times New Roman"/>
          <w:sz w:val="28"/>
          <w:szCs w:val="28"/>
        </w:rPr>
        <w:t xml:space="preserve"> </w:t>
      </w:r>
      <w:r w:rsidRPr="00EE01B7">
        <w:rPr>
          <w:rFonts w:ascii="Times New Roman" w:hAnsi="Times New Roman" w:cs="Times New Roman"/>
          <w:sz w:val="28"/>
          <w:szCs w:val="28"/>
        </w:rPr>
        <w:t>specific for each</w:t>
      </w:r>
      <w:r>
        <w:rPr>
          <w:rFonts w:ascii="Times New Roman" w:hAnsi="Times New Roman" w:cs="Times New Roman"/>
          <w:sz w:val="28"/>
          <w:szCs w:val="28"/>
        </w:rPr>
        <w:t xml:space="preserve"> </w:t>
      </w:r>
      <w:r w:rsidRPr="00EE01B7">
        <w:rPr>
          <w:rFonts w:ascii="Times New Roman" w:hAnsi="Times New Roman" w:cs="Times New Roman"/>
          <w:sz w:val="28"/>
          <w:szCs w:val="28"/>
        </w:rPr>
        <w:t>individual,</w:t>
      </w:r>
      <w:r>
        <w:rPr>
          <w:rFonts w:ascii="Times New Roman" w:hAnsi="Times New Roman" w:cs="Times New Roman"/>
          <w:sz w:val="28"/>
          <w:szCs w:val="28"/>
        </w:rPr>
        <w:t xml:space="preserve"> </w:t>
      </w:r>
      <w:r w:rsidRPr="00EE01B7">
        <w:rPr>
          <w:rFonts w:ascii="Times New Roman" w:hAnsi="Times New Roman" w:cs="Times New Roman"/>
          <w:sz w:val="28"/>
          <w:szCs w:val="28"/>
        </w:rPr>
        <w:t>scanning</w:t>
      </w:r>
      <w:r>
        <w:rPr>
          <w:rFonts w:ascii="Times New Roman" w:hAnsi="Times New Roman" w:cs="Times New Roman"/>
          <w:sz w:val="28"/>
          <w:szCs w:val="28"/>
        </w:rPr>
        <w:t xml:space="preserve"> </w:t>
      </w:r>
      <w:r w:rsidRPr="00EE01B7">
        <w:rPr>
          <w:rFonts w:ascii="Times New Roman" w:hAnsi="Times New Roman" w:cs="Times New Roman"/>
          <w:sz w:val="28"/>
          <w:szCs w:val="28"/>
        </w:rPr>
        <w:t>technique is easy modified, as needed to optimized</w:t>
      </w:r>
      <w:r>
        <w:rPr>
          <w:rFonts w:ascii="Times New Roman" w:hAnsi="Times New Roman" w:cs="Times New Roman"/>
          <w:sz w:val="28"/>
          <w:szCs w:val="28"/>
        </w:rPr>
        <w:t xml:space="preserve"> </w:t>
      </w:r>
      <w:r w:rsidRPr="00EE01B7">
        <w:rPr>
          <w:rFonts w:ascii="Times New Roman" w:hAnsi="Times New Roman" w:cs="Times New Roman"/>
          <w:sz w:val="28"/>
          <w:szCs w:val="28"/>
        </w:rPr>
        <w:t>the diagnostic effectiveness of the power</w:t>
      </w:r>
      <w:r>
        <w:rPr>
          <w:rFonts w:ascii="Times New Roman" w:hAnsi="Times New Roman" w:cs="Times New Roman"/>
          <w:sz w:val="28"/>
          <w:szCs w:val="28"/>
        </w:rPr>
        <w:t xml:space="preserve"> </w:t>
      </w:r>
      <w:r w:rsidRPr="00EE01B7">
        <w:rPr>
          <w:rFonts w:ascii="Times New Roman" w:hAnsi="Times New Roman" w:cs="Times New Roman"/>
          <w:sz w:val="28"/>
          <w:szCs w:val="28"/>
        </w:rPr>
        <w:t>Doppler</w:t>
      </w:r>
      <w:r>
        <w:rPr>
          <w:rFonts w:ascii="Times New Roman" w:hAnsi="Times New Roman" w:cs="Times New Roman"/>
          <w:sz w:val="28"/>
          <w:szCs w:val="28"/>
        </w:rPr>
        <w:t xml:space="preserve"> </w:t>
      </w:r>
      <w:r w:rsidRPr="00EE01B7">
        <w:rPr>
          <w:rFonts w:ascii="Times New Roman" w:hAnsi="Times New Roman" w:cs="Times New Roman"/>
          <w:sz w:val="28"/>
          <w:szCs w:val="28"/>
        </w:rPr>
        <w:t>capability  and extended {FOV}</w:t>
      </w:r>
      <w:r>
        <w:rPr>
          <w:rFonts w:ascii="Times New Roman" w:hAnsi="Times New Roman" w:cs="Times New Roman"/>
          <w:sz w:val="28"/>
          <w:szCs w:val="28"/>
        </w:rPr>
        <w:t xml:space="preserve"> </w:t>
      </w:r>
      <w:r w:rsidRPr="00EE01B7">
        <w:rPr>
          <w:rFonts w:ascii="Times New Roman" w:hAnsi="Times New Roman" w:cs="Times New Roman"/>
          <w:sz w:val="28"/>
          <w:szCs w:val="28"/>
        </w:rPr>
        <w:t>function has facilitated the</w:t>
      </w:r>
      <w:r>
        <w:rPr>
          <w:rFonts w:ascii="Times New Roman" w:hAnsi="Times New Roman" w:cs="Times New Roman"/>
          <w:sz w:val="28"/>
          <w:szCs w:val="28"/>
        </w:rPr>
        <w:t xml:space="preserve"> </w:t>
      </w:r>
      <w:r w:rsidRPr="00EE01B7">
        <w:rPr>
          <w:rFonts w:ascii="Times New Roman" w:hAnsi="Times New Roman" w:cs="Times New Roman"/>
          <w:sz w:val="28"/>
          <w:szCs w:val="28"/>
        </w:rPr>
        <w:t>progressive</w:t>
      </w:r>
      <w:r>
        <w:rPr>
          <w:rFonts w:ascii="Times New Roman" w:hAnsi="Times New Roman" w:cs="Times New Roman"/>
          <w:sz w:val="28"/>
          <w:szCs w:val="28"/>
        </w:rPr>
        <w:t xml:space="preserve"> </w:t>
      </w:r>
      <w:r w:rsidRPr="00EE01B7">
        <w:rPr>
          <w:rFonts w:ascii="Times New Roman" w:hAnsi="Times New Roman" w:cs="Times New Roman"/>
          <w:sz w:val="28"/>
          <w:szCs w:val="28"/>
        </w:rPr>
        <w:t>development of sonography</w:t>
      </w:r>
      <w:r>
        <w:rPr>
          <w:rFonts w:ascii="Times New Roman" w:hAnsi="Times New Roman" w:cs="Times New Roman"/>
          <w:sz w:val="28"/>
          <w:szCs w:val="28"/>
        </w:rPr>
        <w:t>.</w:t>
      </w:r>
    </w:p>
    <w:p w:rsidR="00FC75F4" w:rsidRDefault="00FC75F4" w:rsidP="00FC75F4">
      <w:pPr>
        <w:spacing w:after="0" w:line="360" w:lineRule="auto"/>
        <w:jc w:val="both"/>
        <w:rPr>
          <w:rFonts w:ascii="Times New Roman" w:hAnsi="Times New Roman" w:cs="Times New Roman"/>
          <w:sz w:val="28"/>
          <w:szCs w:val="28"/>
        </w:rPr>
      </w:pPr>
    </w:p>
    <w:p w:rsidR="00FC75F4" w:rsidRDefault="00FC75F4" w:rsidP="00FC75F4">
      <w:pPr>
        <w:spacing w:after="0" w:line="360" w:lineRule="auto"/>
        <w:jc w:val="both"/>
        <w:rPr>
          <w:rFonts w:ascii="Times New Roman" w:hAnsi="Times New Roman" w:cs="Times New Roman"/>
          <w:sz w:val="28"/>
          <w:szCs w:val="28"/>
        </w:rPr>
      </w:pPr>
      <w:r w:rsidRPr="00EE01B7">
        <w:rPr>
          <w:rFonts w:ascii="Times New Roman" w:hAnsi="Times New Roman" w:cs="Times New Roman"/>
          <w:sz w:val="28"/>
          <w:szCs w:val="28"/>
        </w:rPr>
        <w:t xml:space="preserve">Newer </w:t>
      </w:r>
      <w:proofErr w:type="spellStart"/>
      <w:r w:rsidRPr="00EE01B7">
        <w:rPr>
          <w:rFonts w:ascii="Times New Roman" w:hAnsi="Times New Roman" w:cs="Times New Roman"/>
          <w:sz w:val="28"/>
          <w:szCs w:val="28"/>
        </w:rPr>
        <w:t>lnnovalative</w:t>
      </w:r>
      <w:proofErr w:type="spellEnd"/>
      <w:r>
        <w:rPr>
          <w:rFonts w:ascii="Times New Roman" w:hAnsi="Times New Roman" w:cs="Times New Roman"/>
          <w:sz w:val="28"/>
          <w:szCs w:val="28"/>
        </w:rPr>
        <w:t xml:space="preserve"> </w:t>
      </w:r>
      <w:r w:rsidRPr="00EE01B7">
        <w:rPr>
          <w:rFonts w:ascii="Times New Roman" w:hAnsi="Times New Roman" w:cs="Times New Roman"/>
          <w:sz w:val="28"/>
          <w:szCs w:val="28"/>
        </w:rPr>
        <w:t xml:space="preserve">features such as tissue harmonics and  </w:t>
      </w:r>
      <w:r>
        <w:rPr>
          <w:rFonts w:ascii="Times New Roman" w:hAnsi="Times New Roman" w:cs="Times New Roman"/>
          <w:sz w:val="28"/>
          <w:szCs w:val="28"/>
        </w:rPr>
        <w:t>3</w:t>
      </w:r>
      <w:r w:rsidRPr="00EE01B7">
        <w:rPr>
          <w:rFonts w:ascii="Times New Roman" w:hAnsi="Times New Roman" w:cs="Times New Roman"/>
          <w:sz w:val="28"/>
          <w:szCs w:val="28"/>
        </w:rPr>
        <w:t>D imaging may prove to beneficial  in diagnosis of  musculoskeletal</w:t>
      </w:r>
      <w:r>
        <w:rPr>
          <w:rFonts w:ascii="Times New Roman" w:hAnsi="Times New Roman" w:cs="Times New Roman"/>
          <w:sz w:val="28"/>
          <w:szCs w:val="28"/>
        </w:rPr>
        <w:t xml:space="preserve"> </w:t>
      </w:r>
      <w:r w:rsidRPr="00EE01B7">
        <w:rPr>
          <w:rFonts w:ascii="Times New Roman" w:hAnsi="Times New Roman" w:cs="Times New Roman"/>
          <w:sz w:val="28"/>
          <w:szCs w:val="28"/>
        </w:rPr>
        <w:t>disease, As  with ultra sound in general,</w:t>
      </w:r>
      <w:r>
        <w:rPr>
          <w:rFonts w:ascii="Times New Roman" w:hAnsi="Times New Roman" w:cs="Times New Roman"/>
          <w:sz w:val="28"/>
          <w:szCs w:val="28"/>
        </w:rPr>
        <w:t xml:space="preserve"> MSK </w:t>
      </w:r>
      <w:r w:rsidRPr="00EE01B7">
        <w:rPr>
          <w:rFonts w:ascii="Times New Roman" w:hAnsi="Times New Roman" w:cs="Times New Roman"/>
          <w:sz w:val="28"/>
          <w:szCs w:val="28"/>
        </w:rPr>
        <w:t>sonography in high operator, dependent and experience and proper training is</w:t>
      </w:r>
      <w:r>
        <w:rPr>
          <w:rFonts w:ascii="Times New Roman" w:hAnsi="Times New Roman" w:cs="Times New Roman"/>
          <w:sz w:val="28"/>
          <w:szCs w:val="28"/>
        </w:rPr>
        <w:t xml:space="preserve"> </w:t>
      </w:r>
      <w:r w:rsidRPr="00EE01B7">
        <w:rPr>
          <w:rFonts w:ascii="Times New Roman" w:hAnsi="Times New Roman" w:cs="Times New Roman"/>
          <w:sz w:val="28"/>
          <w:szCs w:val="28"/>
        </w:rPr>
        <w:t>required to perform currently high quality studies</w:t>
      </w:r>
      <w:r>
        <w:rPr>
          <w:rFonts w:ascii="Times New Roman" w:hAnsi="Times New Roman" w:cs="Times New Roman"/>
          <w:sz w:val="28"/>
          <w:szCs w:val="28"/>
        </w:rPr>
        <w:t>.</w:t>
      </w:r>
    </w:p>
    <w:p w:rsidR="00FC75F4" w:rsidRPr="00EE01B7" w:rsidRDefault="00FC75F4" w:rsidP="00FC75F4">
      <w:pPr>
        <w:spacing w:after="0" w:line="360" w:lineRule="auto"/>
        <w:jc w:val="both"/>
        <w:rPr>
          <w:rFonts w:ascii="Times New Roman" w:hAnsi="Times New Roman" w:cs="Times New Roman"/>
          <w:sz w:val="28"/>
          <w:szCs w:val="28"/>
        </w:rPr>
      </w:pPr>
      <w:r w:rsidRPr="00EE01B7">
        <w:rPr>
          <w:rFonts w:ascii="Times New Roman" w:hAnsi="Times New Roman" w:cs="Times New Roman"/>
          <w:sz w:val="28"/>
          <w:szCs w:val="28"/>
        </w:rPr>
        <w:t>Currently musculoskeletal ultrasound is offered on a</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routine basis at only limited number in united state compared to </w:t>
      </w:r>
      <w:smartTag w:uri="urn:schemas-microsoft-com:office:smarttags" w:element="country-region">
        <w:smartTag w:uri="urn:schemas-microsoft-com:office:smarttags" w:element="place">
          <w:r w:rsidRPr="00EE01B7">
            <w:rPr>
              <w:rFonts w:ascii="Times New Roman" w:hAnsi="Times New Roman" w:cs="Times New Roman"/>
              <w:sz w:val="28"/>
              <w:szCs w:val="28"/>
            </w:rPr>
            <w:t>Sudan</w:t>
          </w:r>
        </w:smartTag>
      </w:smartTag>
      <w:r w:rsidRPr="00EE01B7">
        <w:rPr>
          <w:rFonts w:ascii="Times New Roman" w:hAnsi="Times New Roman" w:cs="Times New Roman"/>
          <w:sz w:val="28"/>
          <w:szCs w:val="28"/>
        </w:rPr>
        <w:t>, Most training programs</w:t>
      </w:r>
      <w:r>
        <w:rPr>
          <w:rFonts w:ascii="Times New Roman" w:hAnsi="Times New Roman" w:cs="Times New Roman"/>
          <w:sz w:val="28"/>
          <w:szCs w:val="28"/>
        </w:rPr>
        <w:t xml:space="preserve"> </w:t>
      </w:r>
      <w:r w:rsidRPr="00EE01B7">
        <w:rPr>
          <w:rFonts w:ascii="Times New Roman" w:hAnsi="Times New Roman" w:cs="Times New Roman"/>
          <w:sz w:val="28"/>
          <w:szCs w:val="28"/>
        </w:rPr>
        <w:t>don’t perform significant</w:t>
      </w:r>
      <w:r>
        <w:rPr>
          <w:rFonts w:ascii="Times New Roman" w:hAnsi="Times New Roman" w:cs="Times New Roman"/>
          <w:sz w:val="28"/>
          <w:szCs w:val="28"/>
        </w:rPr>
        <w:t xml:space="preserve"> </w:t>
      </w:r>
      <w:r w:rsidRPr="00EE01B7">
        <w:rPr>
          <w:rFonts w:ascii="Times New Roman" w:hAnsi="Times New Roman" w:cs="Times New Roman"/>
          <w:sz w:val="28"/>
          <w:szCs w:val="28"/>
        </w:rPr>
        <w:t>number of musculoskeletal ultra sound examination,</w:t>
      </w:r>
      <w:r>
        <w:rPr>
          <w:rFonts w:ascii="Times New Roman" w:hAnsi="Times New Roman" w:cs="Times New Roman"/>
          <w:sz w:val="28"/>
          <w:szCs w:val="28"/>
        </w:rPr>
        <w:t xml:space="preserve"> there</w:t>
      </w:r>
      <w:r w:rsidRPr="00EE01B7">
        <w:rPr>
          <w:rFonts w:ascii="Times New Roman" w:hAnsi="Times New Roman" w:cs="Times New Roman"/>
          <w:sz w:val="28"/>
          <w:szCs w:val="28"/>
        </w:rPr>
        <w:t>fore don’t</w:t>
      </w:r>
      <w:r>
        <w:rPr>
          <w:rFonts w:ascii="Times New Roman" w:hAnsi="Times New Roman" w:cs="Times New Roman"/>
          <w:sz w:val="28"/>
          <w:szCs w:val="28"/>
        </w:rPr>
        <w:t xml:space="preserve"> </w:t>
      </w:r>
      <w:r w:rsidRPr="00EE01B7">
        <w:rPr>
          <w:rFonts w:ascii="Times New Roman" w:hAnsi="Times New Roman" w:cs="Times New Roman"/>
          <w:sz w:val="28"/>
          <w:szCs w:val="28"/>
        </w:rPr>
        <w:t>include</w:t>
      </w:r>
      <w:r>
        <w:rPr>
          <w:rFonts w:ascii="Times New Roman" w:hAnsi="Times New Roman" w:cs="Times New Roman"/>
          <w:sz w:val="28"/>
          <w:szCs w:val="28"/>
        </w:rPr>
        <w:t xml:space="preserve"> </w:t>
      </w:r>
      <w:r w:rsidRPr="00EE01B7">
        <w:rPr>
          <w:rFonts w:ascii="Times New Roman" w:hAnsi="Times New Roman" w:cs="Times New Roman"/>
          <w:sz w:val="28"/>
          <w:szCs w:val="28"/>
        </w:rPr>
        <w:t>this</w:t>
      </w:r>
      <w:r>
        <w:rPr>
          <w:rFonts w:ascii="Times New Roman" w:hAnsi="Times New Roman" w:cs="Times New Roman"/>
          <w:sz w:val="28"/>
          <w:szCs w:val="28"/>
        </w:rPr>
        <w:t xml:space="preserve"> </w:t>
      </w:r>
      <w:r w:rsidRPr="00EE01B7">
        <w:rPr>
          <w:rFonts w:ascii="Times New Roman" w:hAnsi="Times New Roman" w:cs="Times New Roman"/>
          <w:sz w:val="28"/>
          <w:szCs w:val="28"/>
        </w:rPr>
        <w:t>modality</w:t>
      </w:r>
      <w:r>
        <w:rPr>
          <w:rFonts w:ascii="Times New Roman" w:hAnsi="Times New Roman" w:cs="Times New Roman"/>
          <w:sz w:val="28"/>
          <w:szCs w:val="28"/>
        </w:rPr>
        <w:t xml:space="preserve"> as their curriculum.</w:t>
      </w:r>
    </w:p>
    <w:p w:rsidR="00FC75F4" w:rsidRDefault="00FC75F4" w:rsidP="00FC75F4">
      <w:pPr>
        <w:spacing w:line="240" w:lineRule="auto"/>
        <w:jc w:val="both"/>
        <w:rPr>
          <w:rFonts w:ascii="Times New Roman" w:hAnsi="Times New Roman" w:cs="Times New Roman"/>
          <w:sz w:val="28"/>
          <w:szCs w:val="28"/>
        </w:rPr>
      </w:pPr>
    </w:p>
    <w:p w:rsidR="00FC75F4" w:rsidRDefault="00FC75F4" w:rsidP="00FC75F4">
      <w:pPr>
        <w:spacing w:line="360" w:lineRule="auto"/>
        <w:jc w:val="both"/>
        <w:rPr>
          <w:rFonts w:ascii="Times New Roman" w:hAnsi="Times New Roman" w:cs="Times New Roman"/>
          <w:sz w:val="28"/>
          <w:szCs w:val="28"/>
        </w:rPr>
      </w:pPr>
      <w:r w:rsidRPr="00EE01B7">
        <w:rPr>
          <w:rFonts w:ascii="Times New Roman" w:hAnsi="Times New Roman" w:cs="Times New Roman"/>
          <w:sz w:val="28"/>
          <w:szCs w:val="28"/>
        </w:rPr>
        <w:t>Outside   the Sudan and particular Europe</w:t>
      </w:r>
      <w:r>
        <w:rPr>
          <w:rFonts w:ascii="Times New Roman" w:hAnsi="Times New Roman" w:cs="Times New Roman"/>
          <w:sz w:val="28"/>
          <w:szCs w:val="28"/>
        </w:rPr>
        <w:t xml:space="preserve"> </w:t>
      </w:r>
      <w:r w:rsidRPr="00EE01B7">
        <w:rPr>
          <w:rFonts w:ascii="Times New Roman" w:hAnsi="Times New Roman" w:cs="Times New Roman"/>
          <w:sz w:val="28"/>
          <w:szCs w:val="28"/>
        </w:rPr>
        <w:t>MSK sonography in often the</w:t>
      </w:r>
      <w:r>
        <w:rPr>
          <w:rFonts w:ascii="Times New Roman" w:hAnsi="Times New Roman" w:cs="Times New Roman"/>
          <w:sz w:val="28"/>
          <w:szCs w:val="28"/>
        </w:rPr>
        <w:t xml:space="preserve"> </w:t>
      </w:r>
      <w:r w:rsidRPr="00EE01B7">
        <w:rPr>
          <w:rFonts w:ascii="Times New Roman" w:hAnsi="Times New Roman" w:cs="Times New Roman"/>
          <w:sz w:val="28"/>
          <w:szCs w:val="28"/>
        </w:rPr>
        <w:t>primary modality  performed for many clinical indications because of the wide availability of magnetic reson</w:t>
      </w:r>
      <w:r>
        <w:rPr>
          <w:rFonts w:ascii="Times New Roman" w:hAnsi="Times New Roman" w:cs="Times New Roman"/>
          <w:sz w:val="28"/>
          <w:szCs w:val="28"/>
        </w:rPr>
        <w:t>an</w:t>
      </w:r>
      <w:r w:rsidRPr="00EE01B7">
        <w:rPr>
          <w:rFonts w:ascii="Times New Roman" w:hAnsi="Times New Roman" w:cs="Times New Roman"/>
          <w:sz w:val="28"/>
          <w:szCs w:val="28"/>
        </w:rPr>
        <w:t xml:space="preserve">ce imaging </w:t>
      </w:r>
      <w:proofErr w:type="spellStart"/>
      <w:r w:rsidRPr="00EE01B7">
        <w:rPr>
          <w:rFonts w:ascii="Times New Roman" w:hAnsi="Times New Roman" w:cs="Times New Roman"/>
          <w:sz w:val="28"/>
          <w:szCs w:val="28"/>
        </w:rPr>
        <w:t>arthrosonograply</w:t>
      </w:r>
      <w:proofErr w:type="spellEnd"/>
      <w:r w:rsidRPr="00EE01B7">
        <w:rPr>
          <w:rFonts w:ascii="Times New Roman" w:hAnsi="Times New Roman" w:cs="Times New Roman"/>
          <w:sz w:val="28"/>
          <w:szCs w:val="28"/>
        </w:rPr>
        <w:t xml:space="preserve"> has been relatively less underutilized in Sudan</w:t>
      </w:r>
      <w:r>
        <w:rPr>
          <w:rFonts w:ascii="Times New Roman" w:hAnsi="Times New Roman" w:cs="Times New Roman"/>
          <w:sz w:val="28"/>
          <w:szCs w:val="28"/>
        </w:rPr>
        <w:t xml:space="preserve"> </w:t>
      </w:r>
      <w:r w:rsidRPr="00EE01B7">
        <w:rPr>
          <w:rFonts w:ascii="Times New Roman" w:hAnsi="Times New Roman" w:cs="Times New Roman"/>
          <w:sz w:val="28"/>
          <w:szCs w:val="28"/>
        </w:rPr>
        <w:t>additionally</w:t>
      </w:r>
      <w:r>
        <w:rPr>
          <w:rFonts w:ascii="Times New Roman" w:hAnsi="Times New Roman" w:cs="Times New Roman"/>
          <w:sz w:val="28"/>
          <w:szCs w:val="28"/>
        </w:rPr>
        <w:t xml:space="preserve"> </w:t>
      </w:r>
      <w:r w:rsidRPr="00EE01B7">
        <w:rPr>
          <w:rFonts w:ascii="Times New Roman" w:hAnsi="Times New Roman" w:cs="Times New Roman"/>
          <w:sz w:val="28"/>
          <w:szCs w:val="28"/>
        </w:rPr>
        <w:t>physicians</w:t>
      </w:r>
      <w:r>
        <w:rPr>
          <w:rFonts w:ascii="Times New Roman" w:hAnsi="Times New Roman" w:cs="Times New Roman"/>
          <w:sz w:val="28"/>
          <w:szCs w:val="28"/>
        </w:rPr>
        <w:t xml:space="preserve"> </w:t>
      </w:r>
      <w:r w:rsidRPr="00EE01B7">
        <w:rPr>
          <w:rFonts w:ascii="Times New Roman" w:hAnsi="Times New Roman" w:cs="Times New Roman"/>
          <w:sz w:val="28"/>
          <w:szCs w:val="28"/>
        </w:rPr>
        <w:t>including</w:t>
      </w:r>
      <w:r>
        <w:rPr>
          <w:rFonts w:ascii="Times New Roman" w:hAnsi="Times New Roman" w:cs="Times New Roman"/>
          <w:sz w:val="28"/>
          <w:szCs w:val="28"/>
        </w:rPr>
        <w:t xml:space="preserve"> </w:t>
      </w:r>
      <w:r w:rsidRPr="00EE01B7">
        <w:rPr>
          <w:rFonts w:ascii="Times New Roman" w:hAnsi="Times New Roman" w:cs="Times New Roman"/>
          <w:sz w:val="28"/>
          <w:szCs w:val="28"/>
        </w:rPr>
        <w:t>radiologist  are often times un ware of the potential applications of sono</w:t>
      </w:r>
      <w:r>
        <w:rPr>
          <w:rFonts w:ascii="Times New Roman" w:hAnsi="Times New Roman" w:cs="Times New Roman"/>
          <w:sz w:val="28"/>
          <w:szCs w:val="28"/>
        </w:rPr>
        <w:t>g</w:t>
      </w:r>
      <w:r w:rsidRPr="00EE01B7">
        <w:rPr>
          <w:rFonts w:ascii="Times New Roman" w:hAnsi="Times New Roman" w:cs="Times New Roman"/>
          <w:sz w:val="28"/>
          <w:szCs w:val="28"/>
        </w:rPr>
        <w:t>raphy for assessment of</w:t>
      </w:r>
      <w:r>
        <w:rPr>
          <w:rFonts w:ascii="Times New Roman" w:hAnsi="Times New Roman" w:cs="Times New Roman"/>
          <w:sz w:val="28"/>
          <w:szCs w:val="28"/>
        </w:rPr>
        <w:t xml:space="preserve"> </w:t>
      </w:r>
      <w:r w:rsidRPr="00EE01B7">
        <w:rPr>
          <w:rFonts w:ascii="Times New Roman" w:hAnsi="Times New Roman" w:cs="Times New Roman"/>
          <w:sz w:val="28"/>
          <w:szCs w:val="28"/>
        </w:rPr>
        <w:t>joint and soft tissue disease.</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As cost constrains continue to influence patient </w:t>
      </w:r>
      <w:r>
        <w:rPr>
          <w:rFonts w:ascii="Times New Roman" w:hAnsi="Times New Roman" w:cs="Times New Roman"/>
          <w:sz w:val="28"/>
          <w:szCs w:val="28"/>
        </w:rPr>
        <w:t>management</w:t>
      </w:r>
      <w:r w:rsidRPr="00EE01B7">
        <w:rPr>
          <w:rFonts w:ascii="Times New Roman" w:hAnsi="Times New Roman" w:cs="Times New Roman"/>
          <w:sz w:val="28"/>
          <w:szCs w:val="28"/>
        </w:rPr>
        <w:t xml:space="preserve">. </w:t>
      </w:r>
    </w:p>
    <w:p w:rsidR="00FC75F4" w:rsidRDefault="00FC75F4" w:rsidP="00FC75F4">
      <w:pPr>
        <w:spacing w:line="360" w:lineRule="auto"/>
        <w:jc w:val="both"/>
        <w:rPr>
          <w:rFonts w:ascii="Times New Roman" w:hAnsi="Times New Roman" w:cs="Times New Roman"/>
          <w:sz w:val="28"/>
          <w:szCs w:val="28"/>
        </w:rPr>
      </w:pPr>
      <w:r w:rsidRPr="00EE01B7">
        <w:rPr>
          <w:rFonts w:ascii="Times New Roman" w:hAnsi="Times New Roman" w:cs="Times New Roman"/>
          <w:sz w:val="28"/>
          <w:szCs w:val="28"/>
        </w:rPr>
        <w:t>Ultra sound may become the preferred method for imaging evaluation over expensive</w:t>
      </w:r>
      <w:r>
        <w:rPr>
          <w:rFonts w:ascii="Times New Roman" w:hAnsi="Times New Roman" w:cs="Times New Roman"/>
          <w:sz w:val="28"/>
          <w:szCs w:val="28"/>
        </w:rPr>
        <w:t xml:space="preserve"> studies</w:t>
      </w:r>
      <w:r w:rsidRPr="00EE01B7">
        <w:rPr>
          <w:rFonts w:ascii="Times New Roman" w:hAnsi="Times New Roman" w:cs="Times New Roman"/>
          <w:sz w:val="28"/>
          <w:szCs w:val="28"/>
        </w:rPr>
        <w:t>. In this</w:t>
      </w:r>
      <w:r>
        <w:rPr>
          <w:rFonts w:ascii="Times New Roman" w:hAnsi="Times New Roman" w:cs="Times New Roman"/>
          <w:sz w:val="28"/>
          <w:szCs w:val="28"/>
        </w:rPr>
        <w:t xml:space="preserve"> </w:t>
      </w:r>
      <w:r w:rsidRPr="00EE01B7">
        <w:rPr>
          <w:rFonts w:ascii="Times New Roman" w:hAnsi="Times New Roman" w:cs="Times New Roman"/>
          <w:sz w:val="28"/>
          <w:szCs w:val="28"/>
        </w:rPr>
        <w:t>tutorial general principle and proper</w:t>
      </w:r>
      <w:r>
        <w:rPr>
          <w:rFonts w:ascii="Times New Roman" w:hAnsi="Times New Roman" w:cs="Times New Roman"/>
          <w:sz w:val="28"/>
          <w:szCs w:val="28"/>
        </w:rPr>
        <w:t xml:space="preserve"> </w:t>
      </w:r>
      <w:r w:rsidRPr="00EE01B7">
        <w:rPr>
          <w:rFonts w:ascii="Times New Roman" w:hAnsi="Times New Roman" w:cs="Times New Roman"/>
          <w:sz w:val="28"/>
          <w:szCs w:val="28"/>
        </w:rPr>
        <w:t>technique in musculoskeletal sonography are demons</w:t>
      </w:r>
      <w:r>
        <w:rPr>
          <w:rFonts w:ascii="Times New Roman" w:hAnsi="Times New Roman" w:cs="Times New Roman"/>
          <w:sz w:val="28"/>
          <w:szCs w:val="28"/>
        </w:rPr>
        <w:t>trated.</w:t>
      </w:r>
    </w:p>
    <w:p w:rsidR="00FC75F4" w:rsidRPr="00EE01B7" w:rsidRDefault="00FC75F4" w:rsidP="00FC75F4">
      <w:pPr>
        <w:spacing w:line="360" w:lineRule="auto"/>
        <w:jc w:val="both"/>
        <w:rPr>
          <w:rFonts w:ascii="Times New Roman" w:hAnsi="Times New Roman" w:cs="Times New Roman"/>
          <w:sz w:val="28"/>
          <w:szCs w:val="28"/>
        </w:rPr>
      </w:pPr>
      <w:r w:rsidRPr="00EE01B7">
        <w:rPr>
          <w:rFonts w:ascii="Times New Roman" w:hAnsi="Times New Roman" w:cs="Times New Roman"/>
          <w:sz w:val="28"/>
          <w:szCs w:val="28"/>
        </w:rPr>
        <w:t>Normal anatomy present in static and real time video</w:t>
      </w:r>
      <w:r>
        <w:rPr>
          <w:rFonts w:ascii="Times New Roman" w:hAnsi="Times New Roman" w:cs="Times New Roman"/>
          <w:sz w:val="28"/>
          <w:szCs w:val="28"/>
        </w:rPr>
        <w:t xml:space="preserve"> </w:t>
      </w:r>
      <w:r w:rsidRPr="00EE01B7">
        <w:rPr>
          <w:rFonts w:ascii="Times New Roman" w:hAnsi="Times New Roman" w:cs="Times New Roman"/>
          <w:sz w:val="28"/>
          <w:szCs w:val="28"/>
        </w:rPr>
        <w:t>clips is shown we</w:t>
      </w:r>
      <w:r>
        <w:rPr>
          <w:rFonts w:ascii="Times New Roman" w:hAnsi="Times New Roman" w:cs="Times New Roman"/>
          <w:sz w:val="28"/>
          <w:szCs w:val="28"/>
        </w:rPr>
        <w:t xml:space="preserve"> </w:t>
      </w:r>
      <w:r w:rsidRPr="00EE01B7">
        <w:rPr>
          <w:rFonts w:ascii="Times New Roman" w:hAnsi="Times New Roman" w:cs="Times New Roman"/>
          <w:sz w:val="28"/>
          <w:szCs w:val="28"/>
        </w:rPr>
        <w:t>illustrate abroad spectra</w:t>
      </w:r>
      <w:r>
        <w:rPr>
          <w:rFonts w:ascii="Times New Roman" w:hAnsi="Times New Roman" w:cs="Times New Roman"/>
          <w:sz w:val="28"/>
          <w:szCs w:val="28"/>
        </w:rPr>
        <w:t xml:space="preserve"> </w:t>
      </w:r>
      <w:r w:rsidRPr="00EE01B7">
        <w:rPr>
          <w:rFonts w:ascii="Times New Roman" w:hAnsi="Times New Roman" w:cs="Times New Roman"/>
          <w:sz w:val="28"/>
          <w:szCs w:val="28"/>
        </w:rPr>
        <w:t>of pathologic conditions of MSK  system  of MSK   system</w:t>
      </w:r>
      <w:r>
        <w:rPr>
          <w:rFonts w:ascii="Times New Roman" w:hAnsi="Times New Roman" w:cs="Times New Roman"/>
          <w:sz w:val="28"/>
          <w:szCs w:val="28"/>
        </w:rPr>
        <w:t xml:space="preserve"> </w:t>
      </w:r>
      <w:r w:rsidRPr="00EE01B7">
        <w:rPr>
          <w:rFonts w:ascii="Times New Roman" w:hAnsi="Times New Roman" w:cs="Times New Roman"/>
          <w:sz w:val="28"/>
          <w:szCs w:val="28"/>
        </w:rPr>
        <w:t>that are commonly diagnosed with sonogr</w:t>
      </w:r>
      <w:r>
        <w:rPr>
          <w:rFonts w:ascii="Times New Roman" w:hAnsi="Times New Roman" w:cs="Times New Roman"/>
          <w:sz w:val="28"/>
          <w:szCs w:val="28"/>
        </w:rPr>
        <w:t>a</w:t>
      </w:r>
      <w:r w:rsidRPr="00EE01B7">
        <w:rPr>
          <w:rFonts w:ascii="Times New Roman" w:hAnsi="Times New Roman" w:cs="Times New Roman"/>
          <w:sz w:val="28"/>
          <w:szCs w:val="28"/>
        </w:rPr>
        <w:t>phy  interventional procedures using    ult</w:t>
      </w:r>
      <w:r>
        <w:rPr>
          <w:rFonts w:ascii="Times New Roman" w:hAnsi="Times New Roman" w:cs="Times New Roman"/>
          <w:sz w:val="28"/>
          <w:szCs w:val="28"/>
        </w:rPr>
        <w:t>ra</w:t>
      </w:r>
      <w:r w:rsidRPr="00EE01B7">
        <w:rPr>
          <w:rFonts w:ascii="Times New Roman" w:hAnsi="Times New Roman" w:cs="Times New Roman"/>
          <w:sz w:val="28"/>
          <w:szCs w:val="28"/>
        </w:rPr>
        <w:t xml:space="preserve"> sound</w:t>
      </w:r>
      <w:r>
        <w:rPr>
          <w:rFonts w:ascii="Times New Roman" w:hAnsi="Times New Roman" w:cs="Times New Roman"/>
          <w:sz w:val="28"/>
          <w:szCs w:val="28"/>
        </w:rPr>
        <w:t xml:space="preserve"> </w:t>
      </w:r>
      <w:r w:rsidRPr="00EE01B7">
        <w:rPr>
          <w:rFonts w:ascii="Times New Roman" w:hAnsi="Times New Roman" w:cs="Times New Roman"/>
          <w:sz w:val="28"/>
          <w:szCs w:val="28"/>
        </w:rPr>
        <w:t>guidance such as</w:t>
      </w:r>
      <w:r>
        <w:rPr>
          <w:rFonts w:ascii="Times New Roman" w:hAnsi="Times New Roman" w:cs="Times New Roman"/>
          <w:sz w:val="28"/>
          <w:szCs w:val="28"/>
        </w:rPr>
        <w:t xml:space="preserve"> </w:t>
      </w:r>
      <w:r w:rsidRPr="00EE01B7">
        <w:rPr>
          <w:rFonts w:ascii="Times New Roman" w:hAnsi="Times New Roman" w:cs="Times New Roman"/>
          <w:sz w:val="28"/>
          <w:szCs w:val="28"/>
        </w:rPr>
        <w:t>joint aspirations and soft tissue</w:t>
      </w:r>
      <w:r>
        <w:rPr>
          <w:rFonts w:ascii="Times New Roman" w:hAnsi="Times New Roman" w:cs="Times New Roman"/>
          <w:sz w:val="28"/>
          <w:szCs w:val="28"/>
        </w:rPr>
        <w:t xml:space="preserve"> </w:t>
      </w:r>
      <w:r w:rsidRPr="00EE01B7">
        <w:rPr>
          <w:rFonts w:ascii="Times New Roman" w:hAnsi="Times New Roman" w:cs="Times New Roman"/>
          <w:sz w:val="28"/>
          <w:szCs w:val="28"/>
        </w:rPr>
        <w:t>biopsy are also shown Our goal is to give through the</w:t>
      </w:r>
      <w:r>
        <w:rPr>
          <w:rFonts w:ascii="Times New Roman" w:hAnsi="Times New Roman" w:cs="Times New Roman"/>
          <w:sz w:val="28"/>
          <w:szCs w:val="28"/>
        </w:rPr>
        <w:t xml:space="preserve"> </w:t>
      </w:r>
      <w:r w:rsidRPr="00EE01B7">
        <w:rPr>
          <w:rFonts w:ascii="Times New Roman" w:hAnsi="Times New Roman" w:cs="Times New Roman"/>
          <w:sz w:val="28"/>
          <w:szCs w:val="28"/>
        </w:rPr>
        <w:t>illustration of the potential applications of sonography in  MSK system and in the process it is our hope to</w:t>
      </w:r>
      <w:r>
        <w:rPr>
          <w:rFonts w:ascii="Times New Roman" w:hAnsi="Times New Roman" w:cs="Times New Roman"/>
          <w:sz w:val="28"/>
          <w:szCs w:val="28"/>
        </w:rPr>
        <w:t xml:space="preserve"> </w:t>
      </w:r>
      <w:r w:rsidRPr="00EE01B7">
        <w:rPr>
          <w:rFonts w:ascii="Times New Roman" w:hAnsi="Times New Roman" w:cs="Times New Roman"/>
          <w:sz w:val="28"/>
          <w:szCs w:val="28"/>
        </w:rPr>
        <w:t>inspire radiologist to consider MSK</w:t>
      </w:r>
      <w:r>
        <w:rPr>
          <w:rFonts w:ascii="Times New Roman" w:hAnsi="Times New Roman" w:cs="Times New Roman"/>
          <w:sz w:val="28"/>
          <w:szCs w:val="28"/>
        </w:rPr>
        <w:t xml:space="preserve"> </w:t>
      </w:r>
      <w:r w:rsidRPr="00EE01B7">
        <w:rPr>
          <w:rFonts w:ascii="Times New Roman" w:hAnsi="Times New Roman" w:cs="Times New Roman"/>
          <w:sz w:val="28"/>
          <w:szCs w:val="28"/>
        </w:rPr>
        <w:t>sonography as a viable and  frequently primary option in the assessment and</w:t>
      </w:r>
      <w:r>
        <w:rPr>
          <w:rFonts w:ascii="Times New Roman" w:hAnsi="Times New Roman" w:cs="Times New Roman"/>
          <w:sz w:val="28"/>
          <w:szCs w:val="28"/>
        </w:rPr>
        <w:t xml:space="preserve"> </w:t>
      </w:r>
      <w:r w:rsidRPr="00EE01B7">
        <w:rPr>
          <w:rFonts w:ascii="Times New Roman" w:hAnsi="Times New Roman" w:cs="Times New Roman"/>
          <w:sz w:val="28"/>
          <w:szCs w:val="28"/>
        </w:rPr>
        <w:t>soft</w:t>
      </w:r>
      <w:r>
        <w:rPr>
          <w:rFonts w:ascii="Times New Roman" w:hAnsi="Times New Roman" w:cs="Times New Roman"/>
          <w:sz w:val="28"/>
          <w:szCs w:val="28"/>
        </w:rPr>
        <w:t xml:space="preserve"> </w:t>
      </w:r>
      <w:r w:rsidRPr="00EE01B7">
        <w:rPr>
          <w:rFonts w:ascii="Times New Roman" w:hAnsi="Times New Roman" w:cs="Times New Roman"/>
          <w:sz w:val="28"/>
          <w:szCs w:val="28"/>
        </w:rPr>
        <w:t>tissue</w:t>
      </w:r>
      <w:r>
        <w:rPr>
          <w:rFonts w:ascii="Times New Roman" w:hAnsi="Times New Roman" w:cs="Times New Roman"/>
          <w:sz w:val="28"/>
          <w:szCs w:val="28"/>
        </w:rPr>
        <w:t xml:space="preserve"> </w:t>
      </w:r>
      <w:r w:rsidRPr="00EE01B7">
        <w:rPr>
          <w:rFonts w:ascii="Times New Roman" w:hAnsi="Times New Roman" w:cs="Times New Roman"/>
          <w:sz w:val="28"/>
          <w:szCs w:val="28"/>
        </w:rPr>
        <w:t>disorder</w:t>
      </w:r>
      <w:r>
        <w:rPr>
          <w:rFonts w:ascii="Times New Roman" w:hAnsi="Times New Roman" w:cs="Times New Roman"/>
          <w:sz w:val="28"/>
          <w:szCs w:val="28"/>
        </w:rPr>
        <w:t>.</w:t>
      </w:r>
    </w:p>
    <w:p w:rsidR="00FC75F4" w:rsidRPr="00EE01B7" w:rsidRDefault="00FC75F4" w:rsidP="00FC75F4">
      <w:pPr>
        <w:spacing w:after="0" w:line="240" w:lineRule="auto"/>
        <w:jc w:val="both"/>
        <w:rPr>
          <w:rFonts w:ascii="Times New Roman" w:hAnsi="Times New Roman" w:cs="Times New Roman"/>
          <w:sz w:val="28"/>
          <w:szCs w:val="28"/>
        </w:rPr>
      </w:pPr>
    </w:p>
    <w:p w:rsidR="00FC75F4" w:rsidRPr="009D0DA1" w:rsidRDefault="00FC75F4" w:rsidP="00FC75F4">
      <w:pPr>
        <w:pStyle w:val="ListParagraph"/>
        <w:numPr>
          <w:ilvl w:val="1"/>
          <w:numId w:val="19"/>
        </w:numPr>
        <w:jc w:val="both"/>
        <w:rPr>
          <w:rFonts w:ascii="Times New Roman" w:hAnsi="Times New Roman" w:cs="Times New Roman"/>
          <w:b/>
          <w:bCs/>
          <w:sz w:val="32"/>
          <w:szCs w:val="32"/>
        </w:rPr>
      </w:pPr>
      <w:r w:rsidRPr="009D0DA1">
        <w:rPr>
          <w:rFonts w:ascii="Times New Roman" w:hAnsi="Times New Roman" w:cs="Times New Roman"/>
          <w:b/>
          <w:bCs/>
          <w:sz w:val="32"/>
          <w:szCs w:val="32"/>
        </w:rPr>
        <w:t>Problem of the study</w:t>
      </w:r>
    </w:p>
    <w:p w:rsidR="00FC75F4" w:rsidRPr="00B5313B" w:rsidRDefault="00FC75F4" w:rsidP="00FC75F4">
      <w:pPr>
        <w:jc w:val="both"/>
        <w:rPr>
          <w:rFonts w:ascii="Times New Roman" w:hAnsi="Times New Roman" w:cs="Times New Roman"/>
          <w:b/>
          <w:bCs/>
          <w:sz w:val="32"/>
          <w:szCs w:val="32"/>
        </w:rPr>
      </w:pPr>
      <w:r w:rsidRPr="00B5313B">
        <w:rPr>
          <w:rFonts w:ascii="Times New Roman" w:hAnsi="Times New Roman" w:cs="Times New Roman"/>
          <w:sz w:val="28"/>
          <w:szCs w:val="28"/>
        </w:rPr>
        <w:t>Generally</w:t>
      </w:r>
      <w:r>
        <w:rPr>
          <w:rFonts w:ascii="Times New Roman" w:hAnsi="Times New Roman" w:cs="Times New Roman"/>
          <w:sz w:val="28"/>
          <w:szCs w:val="28"/>
        </w:rPr>
        <w:t xml:space="preserve"> </w:t>
      </w:r>
      <w:r w:rsidRPr="00B5313B">
        <w:rPr>
          <w:rFonts w:ascii="Times New Roman" w:hAnsi="Times New Roman" w:cs="Times New Roman"/>
          <w:sz w:val="28"/>
          <w:szCs w:val="28"/>
        </w:rPr>
        <w:t>knee joint</w:t>
      </w:r>
      <w:r>
        <w:rPr>
          <w:rFonts w:ascii="Times New Roman" w:hAnsi="Times New Roman" w:cs="Times New Roman"/>
          <w:sz w:val="28"/>
          <w:szCs w:val="28"/>
        </w:rPr>
        <w:t xml:space="preserve"> </w:t>
      </w:r>
      <w:r w:rsidRPr="00B5313B">
        <w:rPr>
          <w:rFonts w:ascii="Times New Roman" w:hAnsi="Times New Roman" w:cs="Times New Roman"/>
          <w:sz w:val="28"/>
          <w:szCs w:val="28"/>
        </w:rPr>
        <w:t>today</w:t>
      </w:r>
      <w:r>
        <w:rPr>
          <w:rFonts w:ascii="Times New Roman" w:hAnsi="Times New Roman" w:cs="Times New Roman"/>
          <w:sz w:val="28"/>
          <w:szCs w:val="28"/>
        </w:rPr>
        <w:t xml:space="preserve"> </w:t>
      </w:r>
      <w:r w:rsidRPr="00B5313B">
        <w:rPr>
          <w:rFonts w:ascii="Times New Roman" w:hAnsi="Times New Roman" w:cs="Times New Roman"/>
          <w:sz w:val="28"/>
          <w:szCs w:val="28"/>
        </w:rPr>
        <w:t>investigated using</w:t>
      </w:r>
      <w:r>
        <w:rPr>
          <w:rFonts w:ascii="Times New Roman" w:hAnsi="Times New Roman" w:cs="Times New Roman"/>
          <w:sz w:val="28"/>
          <w:szCs w:val="28"/>
        </w:rPr>
        <w:t xml:space="preserve"> </w:t>
      </w:r>
      <w:r w:rsidRPr="00B5313B">
        <w:rPr>
          <w:rFonts w:ascii="Times New Roman" w:hAnsi="Times New Roman" w:cs="Times New Roman"/>
          <w:sz w:val="28"/>
          <w:szCs w:val="28"/>
        </w:rPr>
        <w:t>MR where</w:t>
      </w:r>
      <w:r>
        <w:rPr>
          <w:rFonts w:ascii="Times New Roman" w:hAnsi="Times New Roman" w:cs="Times New Roman"/>
          <w:sz w:val="28"/>
          <w:szCs w:val="28"/>
        </w:rPr>
        <w:t xml:space="preserve"> </w:t>
      </w:r>
      <w:r w:rsidRPr="00B5313B">
        <w:rPr>
          <w:rFonts w:ascii="Times New Roman" w:hAnsi="Times New Roman" w:cs="Times New Roman"/>
          <w:sz w:val="28"/>
          <w:szCs w:val="28"/>
        </w:rPr>
        <w:t>costi</w:t>
      </w:r>
      <w:r>
        <w:rPr>
          <w:rFonts w:ascii="Times New Roman" w:hAnsi="Times New Roman" w:cs="Times New Roman"/>
          <w:sz w:val="28"/>
          <w:szCs w:val="28"/>
        </w:rPr>
        <w:t>v</w:t>
      </w:r>
      <w:r w:rsidRPr="00B5313B">
        <w:rPr>
          <w:rFonts w:ascii="Times New Roman" w:hAnsi="Times New Roman" w:cs="Times New Roman"/>
          <w:sz w:val="28"/>
          <w:szCs w:val="28"/>
        </w:rPr>
        <w:t>e and time consuming and unavailable</w:t>
      </w:r>
      <w:r>
        <w:rPr>
          <w:rFonts w:ascii="Times New Roman" w:hAnsi="Times New Roman" w:cs="Times New Roman"/>
          <w:sz w:val="28"/>
          <w:szCs w:val="28"/>
        </w:rPr>
        <w:t xml:space="preserve"> </w:t>
      </w:r>
      <w:r w:rsidRPr="00B5313B">
        <w:rPr>
          <w:rFonts w:ascii="Times New Roman" w:hAnsi="Times New Roman" w:cs="Times New Roman"/>
          <w:sz w:val="28"/>
          <w:szCs w:val="28"/>
        </w:rPr>
        <w:t>region wise,</w:t>
      </w:r>
      <w:r>
        <w:rPr>
          <w:rFonts w:ascii="Times New Roman" w:hAnsi="Times New Roman" w:cs="Times New Roman"/>
          <w:sz w:val="28"/>
          <w:szCs w:val="28"/>
        </w:rPr>
        <w:t xml:space="preserve"> </w:t>
      </w:r>
      <w:r w:rsidRPr="00B5313B">
        <w:rPr>
          <w:rFonts w:ascii="Times New Roman" w:hAnsi="Times New Roman" w:cs="Times New Roman"/>
          <w:sz w:val="28"/>
          <w:szCs w:val="28"/>
        </w:rPr>
        <w:t>therefore ultrasound con play a major role in bridging</w:t>
      </w:r>
      <w:r>
        <w:rPr>
          <w:rFonts w:ascii="Times New Roman" w:hAnsi="Times New Roman" w:cs="Times New Roman"/>
          <w:sz w:val="28"/>
          <w:szCs w:val="28"/>
        </w:rPr>
        <w:t xml:space="preserve"> </w:t>
      </w:r>
      <w:r w:rsidRPr="00B5313B">
        <w:rPr>
          <w:rFonts w:ascii="Times New Roman" w:hAnsi="Times New Roman" w:cs="Times New Roman"/>
          <w:sz w:val="28"/>
          <w:szCs w:val="28"/>
        </w:rPr>
        <w:t>this gab by diagnosing knee problem in essence as by transferring the MRI</w:t>
      </w:r>
      <w:r>
        <w:rPr>
          <w:rFonts w:ascii="Times New Roman" w:hAnsi="Times New Roman" w:cs="Times New Roman"/>
          <w:sz w:val="28"/>
          <w:szCs w:val="28"/>
        </w:rPr>
        <w:t xml:space="preserve"> </w:t>
      </w:r>
      <w:r w:rsidRPr="00B5313B">
        <w:rPr>
          <w:rFonts w:ascii="Times New Roman" w:hAnsi="Times New Roman" w:cs="Times New Roman"/>
          <w:sz w:val="28"/>
          <w:szCs w:val="28"/>
        </w:rPr>
        <w:t>knowledge to ultrasound</w:t>
      </w:r>
      <w:r>
        <w:rPr>
          <w:rFonts w:ascii="Times New Roman" w:hAnsi="Times New Roman" w:cs="Times New Roman"/>
          <w:sz w:val="28"/>
          <w:szCs w:val="28"/>
        </w:rPr>
        <w:t>.</w:t>
      </w:r>
    </w:p>
    <w:p w:rsidR="00FC75F4" w:rsidRPr="00A05AE6" w:rsidRDefault="00FC75F4" w:rsidP="00FC75F4">
      <w:pPr>
        <w:jc w:val="both"/>
        <w:rPr>
          <w:rFonts w:ascii="Times New Roman" w:hAnsi="Times New Roman" w:cs="Times New Roman"/>
          <w:sz w:val="24"/>
          <w:szCs w:val="24"/>
        </w:rPr>
      </w:pPr>
    </w:p>
    <w:p w:rsidR="00FC75F4" w:rsidRPr="00EE01B7" w:rsidRDefault="00FC75F4" w:rsidP="00FC75F4">
      <w:pPr>
        <w:jc w:val="both"/>
        <w:rPr>
          <w:rFonts w:ascii="Times New Roman" w:hAnsi="Times New Roman" w:cs="Times New Roman"/>
          <w:b/>
          <w:bCs/>
          <w:sz w:val="32"/>
          <w:szCs w:val="32"/>
        </w:rPr>
      </w:pPr>
      <w:r>
        <w:rPr>
          <w:rFonts w:ascii="Times New Roman" w:hAnsi="Times New Roman" w:cs="Times New Roman"/>
          <w:b/>
          <w:bCs/>
          <w:sz w:val="32"/>
          <w:szCs w:val="32"/>
        </w:rPr>
        <w:lastRenderedPageBreak/>
        <w:t xml:space="preserve">1-2 </w:t>
      </w:r>
      <w:r w:rsidRPr="00EE01B7">
        <w:rPr>
          <w:rFonts w:ascii="Times New Roman" w:hAnsi="Times New Roman" w:cs="Times New Roman"/>
          <w:b/>
          <w:bCs/>
          <w:sz w:val="32"/>
          <w:szCs w:val="32"/>
        </w:rPr>
        <w:t>Objectives</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 xml:space="preserve">The general </w:t>
      </w:r>
      <w:r>
        <w:rPr>
          <w:rFonts w:ascii="Times New Roman" w:hAnsi="Times New Roman" w:cs="Times New Roman"/>
          <w:sz w:val="28"/>
          <w:szCs w:val="28"/>
        </w:rPr>
        <w:t>ob</w:t>
      </w:r>
      <w:r w:rsidRPr="00EE01B7">
        <w:rPr>
          <w:rFonts w:ascii="Times New Roman" w:hAnsi="Times New Roman" w:cs="Times New Roman"/>
          <w:sz w:val="28"/>
          <w:szCs w:val="28"/>
        </w:rPr>
        <w:t>jective of this study is to evaluate</w:t>
      </w:r>
      <w:r>
        <w:rPr>
          <w:rFonts w:ascii="Times New Roman" w:hAnsi="Times New Roman" w:cs="Times New Roman"/>
          <w:sz w:val="28"/>
          <w:szCs w:val="28"/>
        </w:rPr>
        <w:t xml:space="preserve"> </w:t>
      </w:r>
      <w:r w:rsidRPr="00EE01B7">
        <w:rPr>
          <w:rFonts w:ascii="Times New Roman" w:hAnsi="Times New Roman" w:cs="Times New Roman"/>
          <w:sz w:val="28"/>
          <w:szCs w:val="28"/>
        </w:rPr>
        <w:t>the internal derangement of the</w:t>
      </w:r>
      <w:r>
        <w:rPr>
          <w:rFonts w:ascii="Times New Roman" w:hAnsi="Times New Roman" w:cs="Times New Roman"/>
          <w:sz w:val="28"/>
          <w:szCs w:val="28"/>
        </w:rPr>
        <w:t xml:space="preserve"> </w:t>
      </w:r>
      <w:r w:rsidRPr="00EE01B7">
        <w:rPr>
          <w:rFonts w:ascii="Times New Roman" w:hAnsi="Times New Roman" w:cs="Times New Roman"/>
          <w:sz w:val="28"/>
          <w:szCs w:val="28"/>
        </w:rPr>
        <w:t>knee using</w:t>
      </w:r>
      <w:r>
        <w:rPr>
          <w:rFonts w:ascii="Times New Roman" w:hAnsi="Times New Roman" w:cs="Times New Roman"/>
          <w:sz w:val="28"/>
          <w:szCs w:val="28"/>
        </w:rPr>
        <w:t xml:space="preserve"> </w:t>
      </w:r>
      <w:r w:rsidRPr="00EE01B7">
        <w:rPr>
          <w:rFonts w:ascii="Times New Roman" w:hAnsi="Times New Roman" w:cs="Times New Roman"/>
          <w:sz w:val="28"/>
          <w:szCs w:val="28"/>
        </w:rPr>
        <w:t>ultrasound</w:t>
      </w:r>
      <w:r>
        <w:rPr>
          <w:rFonts w:ascii="Times New Roman" w:hAnsi="Times New Roman" w:cs="Times New Roman"/>
          <w:sz w:val="28"/>
          <w:szCs w:val="28"/>
        </w:rPr>
        <w:t xml:space="preserve"> </w:t>
      </w:r>
      <w:r w:rsidRPr="00EE01B7">
        <w:rPr>
          <w:rFonts w:ascii="Times New Roman" w:hAnsi="Times New Roman" w:cs="Times New Roman"/>
          <w:sz w:val="28"/>
          <w:szCs w:val="28"/>
        </w:rPr>
        <w:t>in order to reduce time and cost</w:t>
      </w:r>
      <w:r>
        <w:rPr>
          <w:rFonts w:ascii="Times New Roman" w:hAnsi="Times New Roman" w:cs="Times New Roman"/>
          <w:sz w:val="28"/>
          <w:szCs w:val="28"/>
        </w:rPr>
        <w:t>.</w:t>
      </w:r>
    </w:p>
    <w:p w:rsidR="00FC75F4" w:rsidRPr="00A05AE6" w:rsidRDefault="00FC75F4" w:rsidP="00FC75F4">
      <w:pPr>
        <w:jc w:val="both"/>
        <w:rPr>
          <w:rFonts w:ascii="Times New Roman" w:hAnsi="Times New Roman" w:cs="Times New Roman"/>
          <w:b/>
          <w:bCs/>
          <w:sz w:val="20"/>
          <w:szCs w:val="20"/>
        </w:rPr>
      </w:pPr>
    </w:p>
    <w:p w:rsidR="00FC75F4" w:rsidRPr="00EE01B7" w:rsidRDefault="00FC75F4" w:rsidP="00FC75F4">
      <w:pPr>
        <w:jc w:val="both"/>
        <w:rPr>
          <w:rFonts w:ascii="Times New Roman" w:hAnsi="Times New Roman" w:cs="Times New Roman"/>
          <w:b/>
          <w:bCs/>
          <w:sz w:val="32"/>
          <w:szCs w:val="32"/>
        </w:rPr>
      </w:pPr>
      <w:r>
        <w:rPr>
          <w:rFonts w:ascii="Times New Roman" w:hAnsi="Times New Roman" w:cs="Times New Roman"/>
          <w:b/>
          <w:bCs/>
          <w:sz w:val="32"/>
          <w:szCs w:val="32"/>
        </w:rPr>
        <w:t xml:space="preserve">1-2-1 </w:t>
      </w:r>
      <w:r w:rsidRPr="00EE01B7">
        <w:rPr>
          <w:rFonts w:ascii="Times New Roman" w:hAnsi="Times New Roman" w:cs="Times New Roman"/>
          <w:b/>
          <w:bCs/>
          <w:sz w:val="32"/>
          <w:szCs w:val="32"/>
        </w:rPr>
        <w:t>Specific</w:t>
      </w:r>
      <w:r>
        <w:rPr>
          <w:rFonts w:ascii="Times New Roman" w:hAnsi="Times New Roman" w:cs="Times New Roman"/>
          <w:b/>
          <w:bCs/>
          <w:sz w:val="32"/>
          <w:szCs w:val="32"/>
        </w:rPr>
        <w:t xml:space="preserve"> </w:t>
      </w:r>
      <w:r w:rsidRPr="00EE01B7">
        <w:rPr>
          <w:rFonts w:ascii="Times New Roman" w:hAnsi="Times New Roman" w:cs="Times New Roman"/>
          <w:b/>
          <w:bCs/>
          <w:sz w:val="32"/>
          <w:szCs w:val="32"/>
        </w:rPr>
        <w:t>objective</w:t>
      </w:r>
      <w:r>
        <w:rPr>
          <w:rFonts w:ascii="Times New Roman" w:hAnsi="Times New Roman" w:cs="Times New Roman"/>
          <w:b/>
          <w:bCs/>
          <w:sz w:val="32"/>
          <w:szCs w:val="32"/>
        </w:rPr>
        <w:t>:</w:t>
      </w:r>
    </w:p>
    <w:p w:rsidR="00FC75F4" w:rsidRDefault="00FC75F4" w:rsidP="00FC75F4">
      <w:pPr>
        <w:pStyle w:val="ListParagraph"/>
        <w:numPr>
          <w:ilvl w:val="0"/>
          <w:numId w:val="7"/>
        </w:numPr>
        <w:jc w:val="both"/>
        <w:rPr>
          <w:rFonts w:ascii="Times New Roman" w:hAnsi="Times New Roman" w:cs="Times New Roman"/>
          <w:sz w:val="28"/>
          <w:szCs w:val="28"/>
        </w:rPr>
      </w:pPr>
      <w:r w:rsidRPr="00B9586B">
        <w:rPr>
          <w:rFonts w:ascii="Times New Roman" w:hAnsi="Times New Roman" w:cs="Times New Roman"/>
          <w:sz w:val="28"/>
          <w:szCs w:val="28"/>
        </w:rPr>
        <w:t>To cross correlate</w:t>
      </w:r>
      <w:r>
        <w:rPr>
          <w:rFonts w:ascii="Times New Roman" w:hAnsi="Times New Roman" w:cs="Times New Roman"/>
          <w:sz w:val="28"/>
          <w:szCs w:val="28"/>
        </w:rPr>
        <w:t xml:space="preserve"> </w:t>
      </w:r>
      <w:r w:rsidRPr="00B9586B">
        <w:rPr>
          <w:rFonts w:ascii="Times New Roman" w:hAnsi="Times New Roman" w:cs="Times New Roman"/>
          <w:sz w:val="28"/>
          <w:szCs w:val="28"/>
        </w:rPr>
        <w:t>between ultrasound</w:t>
      </w:r>
      <w:r>
        <w:rPr>
          <w:rFonts w:ascii="Times New Roman" w:hAnsi="Times New Roman" w:cs="Times New Roman"/>
          <w:sz w:val="28"/>
          <w:szCs w:val="28"/>
        </w:rPr>
        <w:t xml:space="preserve"> </w:t>
      </w:r>
      <w:r w:rsidRPr="00B9586B">
        <w:rPr>
          <w:rFonts w:ascii="Times New Roman" w:hAnsi="Times New Roman" w:cs="Times New Roman"/>
          <w:sz w:val="28"/>
          <w:szCs w:val="28"/>
        </w:rPr>
        <w:t>finding and MRI</w:t>
      </w:r>
      <w:r>
        <w:rPr>
          <w:rFonts w:ascii="Times New Roman" w:hAnsi="Times New Roman" w:cs="Times New Roman"/>
          <w:sz w:val="28"/>
          <w:szCs w:val="28"/>
        </w:rPr>
        <w:t>.</w:t>
      </w:r>
    </w:p>
    <w:p w:rsidR="00FC75F4" w:rsidRPr="00B9586B" w:rsidRDefault="00FC75F4" w:rsidP="00FC75F4">
      <w:pPr>
        <w:pStyle w:val="ListParagraph"/>
        <w:numPr>
          <w:ilvl w:val="0"/>
          <w:numId w:val="7"/>
        </w:numPr>
        <w:jc w:val="both"/>
        <w:rPr>
          <w:rFonts w:ascii="Times New Roman" w:hAnsi="Times New Roman" w:cs="Times New Roman"/>
          <w:sz w:val="28"/>
          <w:szCs w:val="28"/>
        </w:rPr>
      </w:pPr>
      <w:r w:rsidRPr="00B9586B">
        <w:rPr>
          <w:rFonts w:ascii="Times New Roman" w:hAnsi="Times New Roman" w:cs="Times New Roman"/>
          <w:sz w:val="28"/>
          <w:szCs w:val="28"/>
        </w:rPr>
        <w:t>To correlate the</w:t>
      </w:r>
      <w:r>
        <w:rPr>
          <w:rFonts w:ascii="Times New Roman" w:hAnsi="Times New Roman" w:cs="Times New Roman"/>
          <w:sz w:val="28"/>
          <w:szCs w:val="28"/>
        </w:rPr>
        <w:t xml:space="preserve"> </w:t>
      </w:r>
      <w:r w:rsidRPr="00B9586B">
        <w:rPr>
          <w:rFonts w:ascii="Times New Roman" w:hAnsi="Times New Roman" w:cs="Times New Roman"/>
          <w:sz w:val="28"/>
          <w:szCs w:val="28"/>
        </w:rPr>
        <w:t>diagnosis with body characteristic</w:t>
      </w:r>
      <w:r>
        <w:rPr>
          <w:rFonts w:ascii="Times New Roman" w:hAnsi="Times New Roman" w:cs="Times New Roman"/>
          <w:sz w:val="28"/>
          <w:szCs w:val="28"/>
        </w:rPr>
        <w:t xml:space="preserve"> </w:t>
      </w:r>
      <w:r w:rsidRPr="00B9586B">
        <w:rPr>
          <w:rFonts w:ascii="Times New Roman" w:hAnsi="Times New Roman" w:cs="Times New Roman"/>
          <w:sz w:val="28"/>
          <w:szCs w:val="28"/>
        </w:rPr>
        <w:t>gender</w:t>
      </w:r>
      <w:r>
        <w:rPr>
          <w:rFonts w:ascii="Times New Roman" w:hAnsi="Times New Roman" w:cs="Times New Roman"/>
          <w:sz w:val="28"/>
          <w:szCs w:val="28"/>
        </w:rPr>
        <w:t xml:space="preserve"> </w:t>
      </w:r>
      <w:r w:rsidRPr="00B9586B">
        <w:rPr>
          <w:rFonts w:ascii="Times New Roman" w:hAnsi="Times New Roman" w:cs="Times New Roman"/>
          <w:sz w:val="28"/>
          <w:szCs w:val="28"/>
        </w:rPr>
        <w:t>and occupation</w:t>
      </w:r>
    </w:p>
    <w:p w:rsidR="00FC75F4" w:rsidRPr="00B9586B" w:rsidRDefault="00FC75F4" w:rsidP="00FC75F4">
      <w:pPr>
        <w:pStyle w:val="ListParagraph"/>
        <w:numPr>
          <w:ilvl w:val="0"/>
          <w:numId w:val="7"/>
        </w:numPr>
        <w:jc w:val="both"/>
        <w:rPr>
          <w:rFonts w:ascii="Times New Roman" w:hAnsi="Times New Roman" w:cs="Times New Roman"/>
          <w:sz w:val="28"/>
          <w:szCs w:val="28"/>
        </w:rPr>
      </w:pPr>
      <w:r w:rsidRPr="00B9586B">
        <w:rPr>
          <w:rFonts w:ascii="Times New Roman" w:hAnsi="Times New Roman" w:cs="Times New Roman"/>
          <w:sz w:val="28"/>
          <w:szCs w:val="28"/>
        </w:rPr>
        <w:t>To find the</w:t>
      </w:r>
      <w:r>
        <w:rPr>
          <w:rFonts w:ascii="Times New Roman" w:hAnsi="Times New Roman" w:cs="Times New Roman"/>
          <w:sz w:val="28"/>
          <w:szCs w:val="28"/>
        </w:rPr>
        <w:t xml:space="preserve"> </w:t>
      </w:r>
      <w:r w:rsidRPr="00B9586B">
        <w:rPr>
          <w:rFonts w:ascii="Times New Roman" w:hAnsi="Times New Roman" w:cs="Times New Roman"/>
          <w:sz w:val="28"/>
          <w:szCs w:val="28"/>
        </w:rPr>
        <w:t>accuracy sensitivity and specificity of ultrasound in</w:t>
      </w:r>
      <w:r>
        <w:rPr>
          <w:rFonts w:ascii="Times New Roman" w:hAnsi="Times New Roman" w:cs="Times New Roman"/>
          <w:sz w:val="28"/>
          <w:szCs w:val="28"/>
        </w:rPr>
        <w:t xml:space="preserve"> </w:t>
      </w:r>
      <w:r w:rsidRPr="00B9586B">
        <w:rPr>
          <w:rFonts w:ascii="Times New Roman" w:hAnsi="Times New Roman" w:cs="Times New Roman"/>
          <w:sz w:val="28"/>
          <w:szCs w:val="28"/>
        </w:rPr>
        <w:t>diagnosing knee</w:t>
      </w:r>
      <w:r>
        <w:rPr>
          <w:rFonts w:ascii="Times New Roman" w:hAnsi="Times New Roman" w:cs="Times New Roman"/>
          <w:sz w:val="28"/>
          <w:szCs w:val="28"/>
        </w:rPr>
        <w:t xml:space="preserve"> </w:t>
      </w:r>
      <w:r w:rsidRPr="00B9586B">
        <w:rPr>
          <w:rFonts w:ascii="Times New Roman" w:hAnsi="Times New Roman" w:cs="Times New Roman"/>
          <w:sz w:val="28"/>
          <w:szCs w:val="28"/>
        </w:rPr>
        <w:t xml:space="preserve">problems creative to </w:t>
      </w:r>
      <w:r>
        <w:rPr>
          <w:rFonts w:ascii="Times New Roman" w:hAnsi="Times New Roman" w:cs="Times New Roman"/>
          <w:sz w:val="28"/>
          <w:szCs w:val="28"/>
        </w:rPr>
        <w:t>MRI.</w:t>
      </w:r>
    </w:p>
    <w:p w:rsidR="00FC75F4" w:rsidRPr="00EE01B7" w:rsidRDefault="00FC75F4" w:rsidP="00FC75F4">
      <w:pPr>
        <w:spacing w:after="0" w:line="240" w:lineRule="auto"/>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b/>
          <w:bCs/>
          <w:sz w:val="32"/>
          <w:szCs w:val="32"/>
        </w:rPr>
      </w:pPr>
      <w:r>
        <w:rPr>
          <w:rFonts w:ascii="Times New Roman" w:hAnsi="Times New Roman" w:cs="Times New Roman"/>
          <w:b/>
          <w:bCs/>
          <w:sz w:val="32"/>
          <w:szCs w:val="32"/>
        </w:rPr>
        <w:t xml:space="preserve">1-3 </w:t>
      </w:r>
      <w:r w:rsidRPr="00EE01B7">
        <w:rPr>
          <w:rFonts w:ascii="Times New Roman" w:hAnsi="Times New Roman" w:cs="Times New Roman"/>
          <w:b/>
          <w:bCs/>
          <w:sz w:val="32"/>
          <w:szCs w:val="32"/>
        </w:rPr>
        <w:t>Important of the study</w:t>
      </w:r>
      <w:r>
        <w:rPr>
          <w:rFonts w:ascii="Times New Roman" w:hAnsi="Times New Roman" w:cs="Times New Roman"/>
          <w:b/>
          <w:bCs/>
          <w:sz w:val="32"/>
          <w:szCs w:val="32"/>
        </w:rPr>
        <w:t>:</w:t>
      </w:r>
    </w:p>
    <w:p w:rsidR="00FC75F4"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Knee</w:t>
      </w:r>
      <w:r>
        <w:rPr>
          <w:rFonts w:ascii="Times New Roman" w:hAnsi="Times New Roman" w:cs="Times New Roman"/>
          <w:sz w:val="28"/>
          <w:szCs w:val="28"/>
        </w:rPr>
        <w:t xml:space="preserve"> pain </w:t>
      </w:r>
      <w:r w:rsidRPr="00EE01B7">
        <w:rPr>
          <w:rFonts w:ascii="Times New Roman" w:hAnsi="Times New Roman" w:cs="Times New Roman"/>
          <w:sz w:val="28"/>
          <w:szCs w:val="28"/>
        </w:rPr>
        <w:t>injuries</w:t>
      </w:r>
      <w:r>
        <w:rPr>
          <w:rFonts w:ascii="Times New Roman" w:hAnsi="Times New Roman" w:cs="Times New Roman"/>
          <w:sz w:val="28"/>
          <w:szCs w:val="28"/>
        </w:rPr>
        <w:t xml:space="preserve"> </w:t>
      </w:r>
      <w:r w:rsidRPr="00EE01B7">
        <w:rPr>
          <w:rFonts w:ascii="Times New Roman" w:hAnsi="Times New Roman" w:cs="Times New Roman"/>
          <w:sz w:val="28"/>
          <w:szCs w:val="28"/>
        </w:rPr>
        <w:t>osteoarthritis is very common in all young and of</w:t>
      </w:r>
      <w:r>
        <w:rPr>
          <w:rFonts w:ascii="Times New Roman" w:hAnsi="Times New Roman" w:cs="Times New Roman"/>
          <w:sz w:val="28"/>
          <w:szCs w:val="28"/>
        </w:rPr>
        <w:t xml:space="preserve"> </w:t>
      </w:r>
      <w:r w:rsidRPr="00EE01B7">
        <w:rPr>
          <w:rFonts w:ascii="Times New Roman" w:hAnsi="Times New Roman" w:cs="Times New Roman"/>
          <w:sz w:val="28"/>
          <w:szCs w:val="28"/>
        </w:rPr>
        <w:t>older people male and</w:t>
      </w:r>
      <w:r>
        <w:rPr>
          <w:rFonts w:ascii="Times New Roman" w:hAnsi="Times New Roman" w:cs="Times New Roman"/>
          <w:sz w:val="28"/>
          <w:szCs w:val="28"/>
        </w:rPr>
        <w:t xml:space="preserve"> </w:t>
      </w:r>
      <w:r w:rsidRPr="00EE01B7">
        <w:rPr>
          <w:rFonts w:ascii="Times New Roman" w:hAnsi="Times New Roman" w:cs="Times New Roman"/>
          <w:sz w:val="28"/>
          <w:szCs w:val="28"/>
        </w:rPr>
        <w:t>female.</w:t>
      </w:r>
      <w:r>
        <w:rPr>
          <w:rFonts w:ascii="Times New Roman" w:hAnsi="Times New Roman" w:cs="Times New Roman"/>
          <w:sz w:val="28"/>
          <w:szCs w:val="28"/>
        </w:rPr>
        <w:t xml:space="preserve"> X</w:t>
      </w:r>
      <w:r w:rsidRPr="00EE01B7">
        <w:rPr>
          <w:rFonts w:ascii="Times New Roman" w:hAnsi="Times New Roman" w:cs="Times New Roman"/>
          <w:sz w:val="28"/>
          <w:szCs w:val="28"/>
        </w:rPr>
        <w:t>-ray is usually</w:t>
      </w:r>
      <w:r>
        <w:rPr>
          <w:rFonts w:ascii="Times New Roman" w:hAnsi="Times New Roman" w:cs="Times New Roman"/>
          <w:sz w:val="28"/>
          <w:szCs w:val="28"/>
        </w:rPr>
        <w:t xml:space="preserve"> </w:t>
      </w:r>
      <w:r w:rsidRPr="00EE01B7">
        <w:rPr>
          <w:rFonts w:ascii="Times New Roman" w:hAnsi="Times New Roman" w:cs="Times New Roman"/>
          <w:sz w:val="28"/>
          <w:szCs w:val="28"/>
        </w:rPr>
        <w:t>the first method of assessing the knee</w:t>
      </w:r>
      <w:r>
        <w:rPr>
          <w:rFonts w:ascii="Times New Roman" w:hAnsi="Times New Roman" w:cs="Times New Roman"/>
          <w:sz w:val="28"/>
          <w:szCs w:val="28"/>
        </w:rPr>
        <w:t xml:space="preserve"> </w:t>
      </w:r>
      <w:r w:rsidRPr="00EE01B7">
        <w:rPr>
          <w:rFonts w:ascii="Times New Roman" w:hAnsi="Times New Roman" w:cs="Times New Roman"/>
          <w:sz w:val="28"/>
          <w:szCs w:val="28"/>
        </w:rPr>
        <w:t>doesn’t show the soft tissue in it ligament tendon cartilage and fluid that may contribute to the</w:t>
      </w:r>
      <w:r>
        <w:rPr>
          <w:rFonts w:ascii="Times New Roman" w:hAnsi="Times New Roman" w:cs="Times New Roman"/>
          <w:sz w:val="28"/>
          <w:szCs w:val="28"/>
        </w:rPr>
        <w:t xml:space="preserve"> </w:t>
      </w:r>
      <w:r w:rsidRPr="00EE01B7">
        <w:rPr>
          <w:rFonts w:ascii="Times New Roman" w:hAnsi="Times New Roman" w:cs="Times New Roman"/>
          <w:sz w:val="28"/>
          <w:szCs w:val="28"/>
        </w:rPr>
        <w:t>experience of pain or cause symptoms.</w:t>
      </w:r>
    </w:p>
    <w:p w:rsidR="00FC75F4"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Ultra so</w:t>
      </w:r>
      <w:r>
        <w:rPr>
          <w:rFonts w:ascii="Times New Roman" w:hAnsi="Times New Roman" w:cs="Times New Roman"/>
          <w:sz w:val="28"/>
          <w:szCs w:val="28"/>
        </w:rPr>
        <w:t>u</w:t>
      </w:r>
      <w:r w:rsidRPr="00EE01B7">
        <w:rPr>
          <w:rFonts w:ascii="Times New Roman" w:hAnsi="Times New Roman" w:cs="Times New Roman"/>
          <w:sz w:val="28"/>
          <w:szCs w:val="28"/>
        </w:rPr>
        <w:t>nd scanning is relatively new way of</w:t>
      </w:r>
      <w:r>
        <w:rPr>
          <w:rFonts w:ascii="Times New Roman" w:hAnsi="Times New Roman" w:cs="Times New Roman"/>
          <w:sz w:val="28"/>
          <w:szCs w:val="28"/>
        </w:rPr>
        <w:t xml:space="preserve"> </w:t>
      </w:r>
      <w:r w:rsidRPr="00EE01B7">
        <w:rPr>
          <w:rFonts w:ascii="Times New Roman" w:hAnsi="Times New Roman" w:cs="Times New Roman"/>
          <w:sz w:val="28"/>
          <w:szCs w:val="28"/>
        </w:rPr>
        <w:t>examine the soft tissue of the</w:t>
      </w:r>
      <w:r>
        <w:rPr>
          <w:rFonts w:ascii="Times New Roman" w:hAnsi="Times New Roman" w:cs="Times New Roman"/>
          <w:sz w:val="28"/>
          <w:szCs w:val="28"/>
        </w:rPr>
        <w:t xml:space="preserve"> </w:t>
      </w:r>
      <w:r w:rsidRPr="00EE01B7">
        <w:rPr>
          <w:rFonts w:ascii="Times New Roman" w:hAnsi="Times New Roman" w:cs="Times New Roman"/>
          <w:sz w:val="28"/>
          <w:szCs w:val="28"/>
        </w:rPr>
        <w:t>joint Abroad spectrum of make disorder will be present in this</w:t>
      </w:r>
      <w:r>
        <w:rPr>
          <w:rFonts w:ascii="Times New Roman" w:hAnsi="Times New Roman" w:cs="Times New Roman"/>
          <w:sz w:val="28"/>
          <w:szCs w:val="28"/>
        </w:rPr>
        <w:t xml:space="preserve"> </w:t>
      </w:r>
      <w:r w:rsidRPr="00EE01B7">
        <w:rPr>
          <w:rFonts w:ascii="Times New Roman" w:hAnsi="Times New Roman" w:cs="Times New Roman"/>
          <w:sz w:val="28"/>
          <w:szCs w:val="28"/>
        </w:rPr>
        <w:t>interactive tutorial allows the user to scroll</w:t>
      </w:r>
      <w:r>
        <w:rPr>
          <w:rFonts w:ascii="Times New Roman" w:hAnsi="Times New Roman" w:cs="Times New Roman"/>
          <w:sz w:val="28"/>
          <w:szCs w:val="28"/>
        </w:rPr>
        <w:t xml:space="preserve"> </w:t>
      </w:r>
      <w:r w:rsidRPr="00EE01B7">
        <w:rPr>
          <w:rFonts w:ascii="Times New Roman" w:hAnsi="Times New Roman" w:cs="Times New Roman"/>
          <w:sz w:val="28"/>
          <w:szCs w:val="28"/>
        </w:rPr>
        <w:t>through</w:t>
      </w:r>
      <w:r>
        <w:rPr>
          <w:rFonts w:ascii="Times New Roman" w:hAnsi="Times New Roman" w:cs="Times New Roman"/>
          <w:sz w:val="28"/>
          <w:szCs w:val="28"/>
        </w:rPr>
        <w:t xml:space="preserve"> </w:t>
      </w:r>
      <w:r w:rsidRPr="00EE01B7">
        <w:rPr>
          <w:rFonts w:ascii="Times New Roman" w:hAnsi="Times New Roman" w:cs="Times New Roman"/>
          <w:sz w:val="28"/>
          <w:szCs w:val="28"/>
        </w:rPr>
        <w:t>an noted</w:t>
      </w:r>
      <w:r>
        <w:rPr>
          <w:rFonts w:ascii="Times New Roman" w:hAnsi="Times New Roman" w:cs="Times New Roman"/>
          <w:sz w:val="28"/>
          <w:szCs w:val="28"/>
        </w:rPr>
        <w:t xml:space="preserve"> </w:t>
      </w:r>
      <w:r w:rsidRPr="00EE01B7">
        <w:rPr>
          <w:rFonts w:ascii="Times New Roman" w:hAnsi="Times New Roman" w:cs="Times New Roman"/>
          <w:sz w:val="28"/>
          <w:szCs w:val="28"/>
        </w:rPr>
        <w:t>normal anatomy section the self</w:t>
      </w:r>
      <w:r>
        <w:rPr>
          <w:rFonts w:ascii="Times New Roman" w:hAnsi="Times New Roman" w:cs="Times New Roman"/>
          <w:sz w:val="28"/>
          <w:szCs w:val="28"/>
        </w:rPr>
        <w:t xml:space="preserve"> </w:t>
      </w:r>
      <w:r w:rsidRPr="00EE01B7">
        <w:rPr>
          <w:rFonts w:ascii="Times New Roman" w:hAnsi="Times New Roman" w:cs="Times New Roman"/>
          <w:sz w:val="28"/>
          <w:szCs w:val="28"/>
        </w:rPr>
        <w:t>based example cases section feature</w:t>
      </w:r>
      <w:r>
        <w:rPr>
          <w:rFonts w:ascii="Times New Roman" w:hAnsi="Times New Roman" w:cs="Times New Roman"/>
          <w:sz w:val="28"/>
          <w:szCs w:val="28"/>
        </w:rPr>
        <w:t xml:space="preserve"> </w:t>
      </w:r>
      <w:r w:rsidRPr="00EE01B7">
        <w:rPr>
          <w:rFonts w:ascii="Times New Roman" w:hAnsi="Times New Roman" w:cs="Times New Roman"/>
          <w:sz w:val="28"/>
          <w:szCs w:val="28"/>
        </w:rPr>
        <w:t>patient</w:t>
      </w:r>
      <w:r>
        <w:rPr>
          <w:rFonts w:ascii="Times New Roman" w:hAnsi="Times New Roman" w:cs="Times New Roman"/>
          <w:sz w:val="28"/>
          <w:szCs w:val="28"/>
        </w:rPr>
        <w:t xml:space="preserve"> </w:t>
      </w:r>
      <w:r w:rsidRPr="00EE01B7">
        <w:rPr>
          <w:rFonts w:ascii="Times New Roman" w:hAnsi="Times New Roman" w:cs="Times New Roman"/>
          <w:sz w:val="28"/>
          <w:szCs w:val="28"/>
        </w:rPr>
        <w:t>pathologic</w:t>
      </w:r>
      <w:r>
        <w:rPr>
          <w:rFonts w:ascii="Times New Roman" w:hAnsi="Times New Roman" w:cs="Times New Roman"/>
          <w:sz w:val="28"/>
          <w:szCs w:val="28"/>
        </w:rPr>
        <w:t xml:space="preserve"> </w:t>
      </w:r>
      <w:r w:rsidRPr="00EE01B7">
        <w:rPr>
          <w:rFonts w:ascii="Times New Roman" w:hAnsi="Times New Roman" w:cs="Times New Roman"/>
          <w:sz w:val="28"/>
          <w:szCs w:val="28"/>
        </w:rPr>
        <w:t>condition and</w:t>
      </w:r>
      <w:r>
        <w:rPr>
          <w:rFonts w:ascii="Times New Roman" w:hAnsi="Times New Roman" w:cs="Times New Roman"/>
          <w:sz w:val="28"/>
          <w:szCs w:val="28"/>
        </w:rPr>
        <w:t xml:space="preserve"> </w:t>
      </w:r>
      <w:r w:rsidRPr="00EE01B7">
        <w:rPr>
          <w:rFonts w:ascii="Times New Roman" w:hAnsi="Times New Roman" w:cs="Times New Roman"/>
          <w:sz w:val="28"/>
          <w:szCs w:val="28"/>
        </w:rPr>
        <w:t>brief</w:t>
      </w:r>
      <w:r>
        <w:rPr>
          <w:rFonts w:ascii="Times New Roman" w:hAnsi="Times New Roman" w:cs="Times New Roman"/>
          <w:sz w:val="28"/>
          <w:szCs w:val="28"/>
        </w:rPr>
        <w:t xml:space="preserve"> </w:t>
      </w:r>
      <w:r w:rsidRPr="00EE01B7">
        <w:rPr>
          <w:rFonts w:ascii="Times New Roman" w:hAnsi="Times New Roman" w:cs="Times New Roman"/>
          <w:sz w:val="28"/>
          <w:szCs w:val="28"/>
        </w:rPr>
        <w:t>text discussions provided at the users</w:t>
      </w:r>
      <w:r>
        <w:rPr>
          <w:rFonts w:ascii="Times New Roman" w:hAnsi="Times New Roman" w:cs="Times New Roman"/>
          <w:sz w:val="28"/>
          <w:szCs w:val="28"/>
        </w:rPr>
        <w:t xml:space="preserve"> </w:t>
      </w:r>
      <w:r w:rsidRPr="00EE01B7">
        <w:rPr>
          <w:rFonts w:ascii="Times New Roman" w:hAnsi="Times New Roman" w:cs="Times New Roman"/>
          <w:sz w:val="28"/>
          <w:szCs w:val="28"/>
        </w:rPr>
        <w:t>request</w:t>
      </w:r>
      <w:r>
        <w:rPr>
          <w:rFonts w:ascii="Times New Roman" w:hAnsi="Times New Roman" w:cs="Times New Roman"/>
          <w:sz w:val="28"/>
          <w:szCs w:val="28"/>
        </w:rPr>
        <w:t xml:space="preserve">. </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Real time</w:t>
      </w:r>
      <w:r>
        <w:rPr>
          <w:rFonts w:ascii="Times New Roman" w:hAnsi="Times New Roman" w:cs="Times New Roman"/>
          <w:sz w:val="28"/>
          <w:szCs w:val="28"/>
        </w:rPr>
        <w:t xml:space="preserve"> </w:t>
      </w:r>
      <w:r w:rsidRPr="00EE01B7">
        <w:rPr>
          <w:rFonts w:ascii="Times New Roman" w:hAnsi="Times New Roman" w:cs="Times New Roman"/>
          <w:sz w:val="28"/>
          <w:szCs w:val="28"/>
        </w:rPr>
        <w:t>video clips example are shown to emphasize the dynamic nature</w:t>
      </w:r>
      <w:r>
        <w:rPr>
          <w:rFonts w:ascii="Times New Roman" w:hAnsi="Times New Roman" w:cs="Times New Roman"/>
          <w:sz w:val="28"/>
          <w:szCs w:val="28"/>
        </w:rPr>
        <w:t xml:space="preserve"> </w:t>
      </w:r>
      <w:r w:rsidRPr="00EE01B7">
        <w:rPr>
          <w:rFonts w:ascii="Times New Roman" w:hAnsi="Times New Roman" w:cs="Times New Roman"/>
          <w:sz w:val="28"/>
          <w:szCs w:val="28"/>
        </w:rPr>
        <w:t>of sonography imaging .Ouray to</w:t>
      </w:r>
      <w:r>
        <w:rPr>
          <w:rFonts w:ascii="Times New Roman" w:hAnsi="Times New Roman" w:cs="Times New Roman"/>
          <w:sz w:val="28"/>
          <w:szCs w:val="28"/>
        </w:rPr>
        <w:t xml:space="preserve"> </w:t>
      </w:r>
      <w:r w:rsidRPr="00EE01B7">
        <w:rPr>
          <w:rFonts w:ascii="Times New Roman" w:hAnsi="Times New Roman" w:cs="Times New Roman"/>
          <w:sz w:val="28"/>
          <w:szCs w:val="28"/>
        </w:rPr>
        <w:t>use program is</w:t>
      </w:r>
      <w:r>
        <w:rPr>
          <w:rFonts w:ascii="Times New Roman" w:hAnsi="Times New Roman" w:cs="Times New Roman"/>
          <w:sz w:val="28"/>
          <w:szCs w:val="28"/>
        </w:rPr>
        <w:t xml:space="preserve"> </w:t>
      </w:r>
      <w:r w:rsidRPr="00EE01B7">
        <w:rPr>
          <w:rFonts w:ascii="Times New Roman" w:hAnsi="Times New Roman" w:cs="Times New Roman"/>
          <w:sz w:val="28"/>
          <w:szCs w:val="28"/>
        </w:rPr>
        <w:t>organized by anatomic location correlative imaging</w:t>
      </w:r>
      <w:r>
        <w:rPr>
          <w:rFonts w:ascii="Times New Roman" w:hAnsi="Times New Roman" w:cs="Times New Roman"/>
          <w:sz w:val="28"/>
          <w:szCs w:val="28"/>
        </w:rPr>
        <w:t xml:space="preserve"> </w:t>
      </w:r>
      <w:r w:rsidRPr="00EE01B7">
        <w:rPr>
          <w:rFonts w:ascii="Times New Roman" w:hAnsi="Times New Roman" w:cs="Times New Roman"/>
          <w:sz w:val="28"/>
          <w:szCs w:val="28"/>
        </w:rPr>
        <w:t>{plain film</w:t>
      </w:r>
      <w:r>
        <w:rPr>
          <w:rFonts w:ascii="Times New Roman" w:hAnsi="Times New Roman" w:cs="Times New Roman"/>
          <w:sz w:val="28"/>
          <w:szCs w:val="28"/>
        </w:rPr>
        <w:t xml:space="preserve"> </w:t>
      </w:r>
      <w:r w:rsidRPr="00EE01B7">
        <w:rPr>
          <w:rFonts w:ascii="Times New Roman" w:hAnsi="Times New Roman" w:cs="Times New Roman"/>
          <w:sz w:val="28"/>
          <w:szCs w:val="28"/>
        </w:rPr>
        <w:t>CT,</w:t>
      </w:r>
      <w:r>
        <w:rPr>
          <w:rFonts w:ascii="Times New Roman" w:hAnsi="Times New Roman" w:cs="Times New Roman"/>
          <w:sz w:val="28"/>
          <w:szCs w:val="28"/>
        </w:rPr>
        <w:t xml:space="preserve"> MRI</w:t>
      </w:r>
      <w:r w:rsidRPr="00EE01B7">
        <w:rPr>
          <w:rFonts w:ascii="Times New Roman" w:hAnsi="Times New Roman" w:cs="Times New Roman"/>
          <w:sz w:val="28"/>
          <w:szCs w:val="28"/>
        </w:rPr>
        <w:t>}</w:t>
      </w:r>
      <w:r>
        <w:rPr>
          <w:rFonts w:ascii="Times New Roman" w:hAnsi="Times New Roman" w:cs="Times New Roman"/>
          <w:sz w:val="28"/>
          <w:szCs w:val="28"/>
        </w:rPr>
        <w:t xml:space="preserve"> </w:t>
      </w:r>
      <w:r w:rsidRPr="00EE01B7">
        <w:rPr>
          <w:rFonts w:ascii="Times New Roman" w:hAnsi="Times New Roman" w:cs="Times New Roman"/>
          <w:sz w:val="28"/>
          <w:szCs w:val="28"/>
        </w:rPr>
        <w:t>will be</w:t>
      </w:r>
      <w:r>
        <w:rPr>
          <w:rFonts w:ascii="Times New Roman" w:hAnsi="Times New Roman" w:cs="Times New Roman"/>
          <w:sz w:val="28"/>
          <w:szCs w:val="28"/>
        </w:rPr>
        <w:t xml:space="preserve"> </w:t>
      </w:r>
      <w:r w:rsidRPr="00EE01B7">
        <w:rPr>
          <w:rFonts w:ascii="Times New Roman" w:hAnsi="Times New Roman" w:cs="Times New Roman"/>
          <w:sz w:val="28"/>
          <w:szCs w:val="28"/>
        </w:rPr>
        <w:t>shown as</w:t>
      </w:r>
      <w:r>
        <w:rPr>
          <w:rFonts w:ascii="Times New Roman" w:hAnsi="Times New Roman" w:cs="Times New Roman"/>
          <w:sz w:val="28"/>
          <w:szCs w:val="28"/>
        </w:rPr>
        <w:t xml:space="preserve"> </w:t>
      </w:r>
      <w:r w:rsidRPr="00EE01B7">
        <w:rPr>
          <w:rFonts w:ascii="Times New Roman" w:hAnsi="Times New Roman" w:cs="Times New Roman"/>
          <w:sz w:val="28"/>
          <w:szCs w:val="28"/>
        </w:rPr>
        <w:t>appropriate</w:t>
      </w:r>
      <w:r>
        <w:rPr>
          <w:rFonts w:ascii="Times New Roman" w:hAnsi="Times New Roman" w:cs="Times New Roman"/>
          <w:sz w:val="28"/>
          <w:szCs w:val="28"/>
        </w:rPr>
        <w:t>.</w:t>
      </w:r>
    </w:p>
    <w:p w:rsidR="00FC75F4" w:rsidRDefault="00FC75F4" w:rsidP="00FC75F4">
      <w:pPr>
        <w:jc w:val="center"/>
        <w:rPr>
          <w:rFonts w:ascii="Times New Roman" w:hAnsi="Times New Roman" w:cs="Times New Roman"/>
          <w:b/>
          <w:bCs/>
          <w:sz w:val="36"/>
          <w:szCs w:val="36"/>
        </w:rPr>
      </w:pPr>
    </w:p>
    <w:p w:rsidR="00FC75F4" w:rsidRDefault="00FC75F4" w:rsidP="00FC75F4">
      <w:pPr>
        <w:jc w:val="center"/>
        <w:rPr>
          <w:rFonts w:ascii="Times New Roman" w:hAnsi="Times New Roman" w:cs="Times New Roman"/>
          <w:b/>
          <w:bCs/>
          <w:sz w:val="36"/>
          <w:szCs w:val="36"/>
        </w:rPr>
      </w:pPr>
    </w:p>
    <w:p w:rsidR="00FC75F4" w:rsidRDefault="00FC75F4" w:rsidP="00FC75F4">
      <w:pPr>
        <w:jc w:val="center"/>
        <w:rPr>
          <w:rFonts w:ascii="Times New Roman" w:hAnsi="Times New Roman" w:cs="Times New Roman"/>
          <w:b/>
          <w:bCs/>
          <w:sz w:val="36"/>
          <w:szCs w:val="36"/>
        </w:rPr>
      </w:pPr>
    </w:p>
    <w:p w:rsidR="00FC75F4" w:rsidRDefault="00FC75F4" w:rsidP="00FC75F4">
      <w:pPr>
        <w:jc w:val="center"/>
        <w:rPr>
          <w:rFonts w:ascii="Times New Roman" w:hAnsi="Times New Roman" w:cs="Times New Roman"/>
          <w:b/>
          <w:bCs/>
          <w:sz w:val="36"/>
          <w:szCs w:val="36"/>
        </w:rPr>
      </w:pPr>
    </w:p>
    <w:p w:rsidR="00FC75F4" w:rsidRDefault="00FC75F4" w:rsidP="00FC75F4">
      <w:pPr>
        <w:jc w:val="center"/>
        <w:rPr>
          <w:rFonts w:ascii="Times New Roman" w:hAnsi="Times New Roman" w:cs="Times New Roman"/>
          <w:b/>
          <w:bCs/>
          <w:sz w:val="36"/>
          <w:szCs w:val="36"/>
        </w:rPr>
      </w:pPr>
      <w:r w:rsidRPr="00284011">
        <w:rPr>
          <w:rFonts w:ascii="Times New Roman" w:hAnsi="Times New Roman" w:cs="Times New Roman"/>
          <w:b/>
          <w:bCs/>
          <w:sz w:val="36"/>
          <w:szCs w:val="36"/>
        </w:rPr>
        <w:lastRenderedPageBreak/>
        <w:t xml:space="preserve">Chapter </w:t>
      </w:r>
      <w:r>
        <w:rPr>
          <w:rFonts w:ascii="Times New Roman" w:hAnsi="Times New Roman" w:cs="Times New Roman"/>
          <w:b/>
          <w:bCs/>
          <w:sz w:val="36"/>
          <w:szCs w:val="36"/>
        </w:rPr>
        <w:t>Two</w:t>
      </w:r>
    </w:p>
    <w:p w:rsidR="00FC75F4" w:rsidRPr="004373A1" w:rsidRDefault="00FC75F4" w:rsidP="00FC75F4">
      <w:pPr>
        <w:jc w:val="center"/>
        <w:rPr>
          <w:rFonts w:ascii="Times New Roman" w:hAnsi="Times New Roman" w:cs="Times New Roman"/>
          <w:b/>
          <w:bCs/>
          <w:sz w:val="32"/>
          <w:szCs w:val="32"/>
        </w:rPr>
      </w:pPr>
      <w:r>
        <w:rPr>
          <w:rFonts w:ascii="Times New Roman" w:hAnsi="Times New Roman" w:cs="Times New Roman"/>
          <w:b/>
          <w:bCs/>
          <w:sz w:val="32"/>
          <w:szCs w:val="32"/>
        </w:rPr>
        <w:t>Background and literature review</w:t>
      </w:r>
    </w:p>
    <w:p w:rsidR="00FC75F4" w:rsidRDefault="00FC75F4" w:rsidP="00FC75F4">
      <w:pPr>
        <w:jc w:val="both"/>
        <w:rPr>
          <w:rFonts w:ascii="Times New Roman" w:hAnsi="Times New Roman" w:cs="Times New Roman"/>
          <w:b/>
          <w:bCs/>
          <w:sz w:val="32"/>
          <w:szCs w:val="32"/>
        </w:rPr>
      </w:pPr>
    </w:p>
    <w:p w:rsidR="00FC75F4" w:rsidRDefault="00FC75F4" w:rsidP="00FC75F4">
      <w:pPr>
        <w:jc w:val="both"/>
        <w:rPr>
          <w:rFonts w:ascii="Times New Roman" w:hAnsi="Times New Roman" w:cs="Times New Roman"/>
          <w:sz w:val="32"/>
          <w:szCs w:val="32"/>
        </w:rPr>
      </w:pPr>
      <w:r>
        <w:rPr>
          <w:rFonts w:ascii="Times New Roman" w:hAnsi="Times New Roman" w:cs="Times New Roman"/>
          <w:b/>
          <w:bCs/>
          <w:sz w:val="32"/>
          <w:szCs w:val="32"/>
        </w:rPr>
        <w:t xml:space="preserve">2-1 </w:t>
      </w:r>
      <w:r w:rsidRPr="004373A1">
        <w:rPr>
          <w:rFonts w:ascii="Times New Roman" w:hAnsi="Times New Roman" w:cs="Times New Roman"/>
          <w:b/>
          <w:bCs/>
          <w:sz w:val="32"/>
          <w:szCs w:val="32"/>
        </w:rPr>
        <w:t>Human knee joint anatomy</w:t>
      </w:r>
      <w:r w:rsidRPr="00284011">
        <w:rPr>
          <w:rFonts w:ascii="Times New Roman" w:hAnsi="Times New Roman" w:cs="Times New Roman"/>
          <w:sz w:val="32"/>
          <w:szCs w:val="32"/>
        </w:rPr>
        <w:t>:</w:t>
      </w:r>
    </w:p>
    <w:p w:rsidR="00FC75F4" w:rsidRPr="004373A1" w:rsidRDefault="00FC75F4" w:rsidP="00FC75F4">
      <w:pPr>
        <w:jc w:val="both"/>
        <w:rPr>
          <w:rFonts w:ascii="Times New Roman" w:hAnsi="Times New Roman" w:cs="Times New Roman"/>
          <w:sz w:val="32"/>
          <w:szCs w:val="32"/>
        </w:rPr>
      </w:pPr>
      <w:r w:rsidRPr="00EE01B7">
        <w:rPr>
          <w:rFonts w:ascii="Times New Roman" w:hAnsi="Times New Roman" w:cs="Times New Roman"/>
          <w:sz w:val="28"/>
          <w:szCs w:val="28"/>
        </w:rPr>
        <w:t>Our knee is the most complicated  largest joint in our body</w:t>
      </w:r>
      <w:r>
        <w:rPr>
          <w:rFonts w:ascii="Times New Roman" w:hAnsi="Times New Roman" w:cs="Times New Roman"/>
          <w:sz w:val="28"/>
          <w:szCs w:val="28"/>
        </w:rPr>
        <w:t xml:space="preserve"> </w:t>
      </w:r>
      <w:r w:rsidRPr="00EE01B7">
        <w:rPr>
          <w:rFonts w:ascii="Times New Roman" w:hAnsi="Times New Roman" w:cs="Times New Roman"/>
          <w:sz w:val="28"/>
          <w:szCs w:val="28"/>
        </w:rPr>
        <w:t>it also the most vulnerable because it bears</w:t>
      </w:r>
      <w:r>
        <w:rPr>
          <w:rFonts w:ascii="Times New Roman" w:hAnsi="Times New Roman" w:cs="Times New Roman"/>
          <w:sz w:val="28"/>
          <w:szCs w:val="28"/>
        </w:rPr>
        <w:t xml:space="preserve"> </w:t>
      </w:r>
      <w:r w:rsidRPr="00EE01B7">
        <w:rPr>
          <w:rFonts w:ascii="Times New Roman" w:hAnsi="Times New Roman" w:cs="Times New Roman"/>
          <w:sz w:val="28"/>
          <w:szCs w:val="28"/>
        </w:rPr>
        <w:t>enormous</w:t>
      </w:r>
      <w:r>
        <w:rPr>
          <w:rFonts w:ascii="Times New Roman" w:hAnsi="Times New Roman" w:cs="Times New Roman"/>
          <w:sz w:val="28"/>
          <w:szCs w:val="28"/>
        </w:rPr>
        <w:t xml:space="preserve"> </w:t>
      </w:r>
      <w:r w:rsidRPr="00EE01B7">
        <w:rPr>
          <w:rFonts w:ascii="Times New Roman" w:hAnsi="Times New Roman" w:cs="Times New Roman"/>
          <w:sz w:val="28"/>
          <w:szCs w:val="28"/>
        </w:rPr>
        <w:t>weight and pressure loads while  providing fl</w:t>
      </w:r>
      <w:r>
        <w:rPr>
          <w:rFonts w:ascii="Times New Roman" w:hAnsi="Times New Roman" w:cs="Times New Roman"/>
          <w:sz w:val="28"/>
          <w:szCs w:val="28"/>
        </w:rPr>
        <w:t>exible move</w:t>
      </w:r>
      <w:r w:rsidRPr="00EE01B7">
        <w:rPr>
          <w:rFonts w:ascii="Times New Roman" w:hAnsi="Times New Roman" w:cs="Times New Roman"/>
          <w:sz w:val="28"/>
          <w:szCs w:val="28"/>
        </w:rPr>
        <w:t>ment when we walk our</w:t>
      </w:r>
      <w:r>
        <w:rPr>
          <w:rFonts w:ascii="Times New Roman" w:hAnsi="Times New Roman" w:cs="Times New Roman"/>
          <w:sz w:val="28"/>
          <w:szCs w:val="28"/>
        </w:rPr>
        <w:t xml:space="preserve"> </w:t>
      </w:r>
      <w:r w:rsidRPr="00EE01B7">
        <w:rPr>
          <w:rFonts w:ascii="Times New Roman" w:hAnsi="Times New Roman" w:cs="Times New Roman"/>
          <w:sz w:val="28"/>
          <w:szCs w:val="28"/>
        </w:rPr>
        <w:t>knee</w:t>
      </w:r>
      <w:r>
        <w:rPr>
          <w:rFonts w:ascii="Times New Roman" w:hAnsi="Times New Roman" w:cs="Times New Roman"/>
          <w:sz w:val="28"/>
          <w:szCs w:val="28"/>
        </w:rPr>
        <w:t xml:space="preserve"> </w:t>
      </w:r>
      <w:r w:rsidRPr="00EE01B7">
        <w:rPr>
          <w:rFonts w:ascii="Times New Roman" w:hAnsi="Times New Roman" w:cs="Times New Roman"/>
          <w:sz w:val="28"/>
          <w:szCs w:val="28"/>
        </w:rPr>
        <w:t>support 1</w:t>
      </w:r>
      <w:r>
        <w:rPr>
          <w:rFonts w:ascii="Times New Roman" w:hAnsi="Times New Roman" w:cs="Times New Roman"/>
          <w:sz w:val="28"/>
          <w:szCs w:val="28"/>
        </w:rPr>
        <w:t>/</w:t>
      </w:r>
      <w:r w:rsidRPr="00EE01B7">
        <w:rPr>
          <w:rFonts w:ascii="Times New Roman" w:hAnsi="Times New Roman" w:cs="Times New Roman"/>
          <w:sz w:val="28"/>
          <w:szCs w:val="28"/>
        </w:rPr>
        <w:t>5 times our body weight climbing stairs is about  3</w:t>
      </w:r>
      <w:r>
        <w:rPr>
          <w:rFonts w:ascii="Times New Roman" w:hAnsi="Times New Roman" w:cs="Times New Roman"/>
          <w:sz w:val="28"/>
          <w:szCs w:val="28"/>
        </w:rPr>
        <w:t>/</w:t>
      </w:r>
      <w:r w:rsidRPr="00EE01B7">
        <w:rPr>
          <w:rFonts w:ascii="Times New Roman" w:hAnsi="Times New Roman" w:cs="Times New Roman"/>
          <w:sz w:val="28"/>
          <w:szCs w:val="28"/>
        </w:rPr>
        <w:t>4 times our body weight about</w:t>
      </w:r>
      <w:r>
        <w:rPr>
          <w:rFonts w:ascii="Times New Roman" w:hAnsi="Times New Roman" w:cs="Times New Roman"/>
          <w:sz w:val="28"/>
          <w:szCs w:val="28"/>
        </w:rPr>
        <w:t xml:space="preserve"> </w:t>
      </w:r>
      <w:r w:rsidRPr="00EE01B7">
        <w:rPr>
          <w:rFonts w:ascii="Times New Roman" w:hAnsi="Times New Roman" w:cs="Times New Roman"/>
          <w:sz w:val="28"/>
          <w:szCs w:val="28"/>
        </w:rPr>
        <w:t>time</w:t>
      </w:r>
      <w:r>
        <w:rPr>
          <w:rFonts w:ascii="Times New Roman" w:hAnsi="Times New Roman" w:cs="Times New Roman"/>
          <w:sz w:val="28"/>
          <w:szCs w:val="28"/>
        </w:rPr>
        <w:t xml:space="preserve"> ‘</w:t>
      </w:r>
      <w:proofErr w:type="spellStart"/>
      <w:r w:rsidRPr="00EE01B7">
        <w:rPr>
          <w:rFonts w:ascii="Times New Roman" w:hAnsi="Times New Roman" w:cs="Times New Roman"/>
          <w:sz w:val="28"/>
          <w:szCs w:val="28"/>
        </w:rPr>
        <w:t>goute</w:t>
      </w:r>
      <w:proofErr w:type="spellEnd"/>
      <w:r>
        <w:rPr>
          <w:rFonts w:ascii="Times New Roman" w:hAnsi="Times New Roman" w:cs="Times New Roman"/>
          <w:sz w:val="28"/>
          <w:szCs w:val="28"/>
        </w:rPr>
        <w:t>’ (John 2006)</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The knee is a synovial</w:t>
      </w:r>
      <w:r>
        <w:rPr>
          <w:rFonts w:ascii="Times New Roman" w:hAnsi="Times New Roman" w:cs="Times New Roman"/>
          <w:sz w:val="28"/>
          <w:szCs w:val="28"/>
        </w:rPr>
        <w:t xml:space="preserve"> </w:t>
      </w:r>
      <w:r w:rsidRPr="00EE01B7">
        <w:rPr>
          <w:rFonts w:ascii="Times New Roman" w:hAnsi="Times New Roman" w:cs="Times New Roman"/>
          <w:sz w:val="28"/>
          <w:szCs w:val="28"/>
        </w:rPr>
        <w:t>joint which connect the femur our</w:t>
      </w:r>
      <w:r>
        <w:rPr>
          <w:rFonts w:ascii="Times New Roman" w:hAnsi="Times New Roman" w:cs="Times New Roman"/>
          <w:sz w:val="28"/>
          <w:szCs w:val="28"/>
        </w:rPr>
        <w:t xml:space="preserve"> </w:t>
      </w:r>
      <w:r w:rsidRPr="00EE01B7">
        <w:rPr>
          <w:rFonts w:ascii="Times New Roman" w:hAnsi="Times New Roman" w:cs="Times New Roman"/>
          <w:sz w:val="28"/>
          <w:szCs w:val="28"/>
        </w:rPr>
        <w:t>thigh bone and longest bone in the body to tibia our shine bone and second longest bone in the body .There are two joint in</w:t>
      </w:r>
      <w:r>
        <w:rPr>
          <w:rFonts w:ascii="Times New Roman" w:hAnsi="Times New Roman" w:cs="Times New Roman"/>
          <w:sz w:val="28"/>
          <w:szCs w:val="28"/>
        </w:rPr>
        <w:t xml:space="preserve"> </w:t>
      </w:r>
      <w:r w:rsidRPr="00EE01B7">
        <w:rPr>
          <w:rFonts w:ascii="Times New Roman" w:hAnsi="Times New Roman" w:cs="Times New Roman"/>
          <w:sz w:val="28"/>
          <w:szCs w:val="28"/>
        </w:rPr>
        <w:t>the knee</w:t>
      </w:r>
      <w:r>
        <w:rPr>
          <w:rFonts w:ascii="Times New Roman" w:hAnsi="Times New Roman" w:cs="Times New Roman"/>
          <w:sz w:val="28"/>
          <w:szCs w:val="28"/>
        </w:rPr>
        <w:t>.</w:t>
      </w:r>
    </w:p>
    <w:p w:rsidR="00FC75F4" w:rsidRPr="00EE01B7" w:rsidRDefault="00FC75F4" w:rsidP="00FC75F4">
      <w:pPr>
        <w:ind w:firstLine="72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EE01B7">
        <w:rPr>
          <w:rFonts w:ascii="Times New Roman" w:hAnsi="Times New Roman" w:cs="Times New Roman"/>
          <w:sz w:val="28"/>
          <w:szCs w:val="28"/>
        </w:rPr>
        <w:t>The tibia femoral joint which</w:t>
      </w:r>
      <w:r>
        <w:rPr>
          <w:rFonts w:ascii="Times New Roman" w:hAnsi="Times New Roman" w:cs="Times New Roman"/>
          <w:sz w:val="28"/>
          <w:szCs w:val="28"/>
        </w:rPr>
        <w:t xml:space="preserve"> </w:t>
      </w:r>
      <w:r w:rsidRPr="00EE01B7">
        <w:rPr>
          <w:rFonts w:ascii="Times New Roman" w:hAnsi="Times New Roman" w:cs="Times New Roman"/>
          <w:sz w:val="28"/>
          <w:szCs w:val="28"/>
        </w:rPr>
        <w:t>joint the tibia to femoral</w:t>
      </w:r>
      <w:r>
        <w:rPr>
          <w:rFonts w:ascii="Times New Roman" w:hAnsi="Times New Roman" w:cs="Times New Roman"/>
          <w:sz w:val="28"/>
          <w:szCs w:val="28"/>
        </w:rPr>
        <w:t>.</w:t>
      </w:r>
    </w:p>
    <w:p w:rsidR="00FC75F4" w:rsidRPr="00EE01B7" w:rsidRDefault="00FC75F4" w:rsidP="00FC75F4">
      <w:pPr>
        <w:ind w:firstLine="72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EE01B7">
        <w:rPr>
          <w:rFonts w:ascii="Times New Roman" w:hAnsi="Times New Roman" w:cs="Times New Roman"/>
          <w:sz w:val="28"/>
          <w:szCs w:val="28"/>
        </w:rPr>
        <w:t>Patella</w:t>
      </w:r>
      <w:r>
        <w:rPr>
          <w:rFonts w:ascii="Times New Roman" w:hAnsi="Times New Roman" w:cs="Times New Roman"/>
          <w:sz w:val="28"/>
          <w:szCs w:val="28"/>
        </w:rPr>
        <w:t xml:space="preserve"> </w:t>
      </w:r>
      <w:r w:rsidRPr="00EE01B7">
        <w:rPr>
          <w:rFonts w:ascii="Times New Roman" w:hAnsi="Times New Roman" w:cs="Times New Roman"/>
          <w:sz w:val="28"/>
          <w:szCs w:val="28"/>
        </w:rPr>
        <w:t>femoral joint which joint the knee cop to femur,</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These two</w:t>
      </w:r>
      <w:r>
        <w:rPr>
          <w:rFonts w:ascii="Times New Roman" w:hAnsi="Times New Roman" w:cs="Times New Roman"/>
          <w:sz w:val="28"/>
          <w:szCs w:val="28"/>
        </w:rPr>
        <w:t xml:space="preserve"> </w:t>
      </w:r>
      <w:r w:rsidRPr="00EE01B7">
        <w:rPr>
          <w:rFonts w:ascii="Times New Roman" w:hAnsi="Times New Roman" w:cs="Times New Roman"/>
          <w:sz w:val="28"/>
          <w:szCs w:val="28"/>
        </w:rPr>
        <w:t>joint work together to form a modified hinge joint to allow the knee to bend and straighten, but also no slightly and from side to side</w:t>
      </w:r>
      <w:r>
        <w:rPr>
          <w:rFonts w:ascii="Times New Roman" w:hAnsi="Times New Roman" w:cs="Times New Roman"/>
          <w:sz w:val="28"/>
          <w:szCs w:val="28"/>
        </w:rPr>
        <w:t>.</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The knee is part</w:t>
      </w:r>
      <w:r>
        <w:rPr>
          <w:rFonts w:ascii="Times New Roman" w:hAnsi="Times New Roman" w:cs="Times New Roman"/>
          <w:sz w:val="28"/>
          <w:szCs w:val="28"/>
        </w:rPr>
        <w:t xml:space="preserve"> </w:t>
      </w:r>
      <w:r w:rsidRPr="00EE01B7">
        <w:rPr>
          <w:rFonts w:ascii="Times New Roman" w:hAnsi="Times New Roman" w:cs="Times New Roman"/>
          <w:sz w:val="28"/>
          <w:szCs w:val="28"/>
        </w:rPr>
        <w:t>chain that includes the pelvis,</w:t>
      </w:r>
      <w:r>
        <w:rPr>
          <w:rFonts w:ascii="Times New Roman" w:hAnsi="Times New Roman" w:cs="Times New Roman"/>
          <w:sz w:val="28"/>
          <w:szCs w:val="28"/>
        </w:rPr>
        <w:t xml:space="preserve"> </w:t>
      </w:r>
      <w:r w:rsidRPr="00EE01B7">
        <w:rPr>
          <w:rFonts w:ascii="Times New Roman" w:hAnsi="Times New Roman" w:cs="Times New Roman"/>
          <w:sz w:val="28"/>
          <w:szCs w:val="28"/>
        </w:rPr>
        <w:t>hips and lower</w:t>
      </w:r>
      <w:r>
        <w:rPr>
          <w:rFonts w:ascii="Times New Roman" w:hAnsi="Times New Roman" w:cs="Times New Roman"/>
          <w:sz w:val="28"/>
          <w:szCs w:val="28"/>
        </w:rPr>
        <w:t xml:space="preserve"> </w:t>
      </w:r>
      <w:r w:rsidRPr="00EE01B7">
        <w:rPr>
          <w:rFonts w:ascii="Times New Roman" w:hAnsi="Times New Roman" w:cs="Times New Roman"/>
          <w:sz w:val="28"/>
          <w:szCs w:val="28"/>
        </w:rPr>
        <w:t>leg ankle and foot below, all of this work together and</w:t>
      </w:r>
      <w:r>
        <w:rPr>
          <w:rFonts w:ascii="Times New Roman" w:hAnsi="Times New Roman" w:cs="Times New Roman"/>
          <w:sz w:val="28"/>
          <w:szCs w:val="28"/>
        </w:rPr>
        <w:t xml:space="preserve"> </w:t>
      </w:r>
      <w:r w:rsidRPr="00EE01B7">
        <w:rPr>
          <w:rFonts w:ascii="Times New Roman" w:hAnsi="Times New Roman" w:cs="Times New Roman"/>
          <w:sz w:val="28"/>
          <w:szCs w:val="28"/>
        </w:rPr>
        <w:t>depended on</w:t>
      </w:r>
      <w:r>
        <w:rPr>
          <w:rFonts w:ascii="Times New Roman" w:hAnsi="Times New Roman" w:cs="Times New Roman"/>
          <w:sz w:val="28"/>
          <w:szCs w:val="28"/>
        </w:rPr>
        <w:t xml:space="preserve"> </w:t>
      </w:r>
      <w:r w:rsidRPr="00EE01B7">
        <w:rPr>
          <w:rFonts w:ascii="Times New Roman" w:hAnsi="Times New Roman" w:cs="Times New Roman"/>
          <w:sz w:val="28"/>
          <w:szCs w:val="28"/>
        </w:rPr>
        <w:t>each</w:t>
      </w:r>
      <w:r>
        <w:rPr>
          <w:rFonts w:ascii="Times New Roman" w:hAnsi="Times New Roman" w:cs="Times New Roman"/>
          <w:sz w:val="28"/>
          <w:szCs w:val="28"/>
        </w:rPr>
        <w:t xml:space="preserve"> </w:t>
      </w:r>
      <w:r w:rsidRPr="00EE01B7">
        <w:rPr>
          <w:rFonts w:ascii="Times New Roman" w:hAnsi="Times New Roman" w:cs="Times New Roman"/>
          <w:sz w:val="28"/>
          <w:szCs w:val="28"/>
        </w:rPr>
        <w:t>other for function and</w:t>
      </w:r>
      <w:r>
        <w:rPr>
          <w:rFonts w:ascii="Times New Roman" w:hAnsi="Times New Roman" w:cs="Times New Roman"/>
          <w:sz w:val="28"/>
          <w:szCs w:val="28"/>
        </w:rPr>
        <w:t xml:space="preserve"> </w:t>
      </w:r>
      <w:r w:rsidRPr="00EE01B7">
        <w:rPr>
          <w:rFonts w:ascii="Times New Roman" w:hAnsi="Times New Roman" w:cs="Times New Roman"/>
          <w:sz w:val="28"/>
          <w:szCs w:val="28"/>
        </w:rPr>
        <w:t>movement.</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The knee</w:t>
      </w:r>
      <w:r>
        <w:rPr>
          <w:rFonts w:ascii="Times New Roman" w:hAnsi="Times New Roman" w:cs="Times New Roman"/>
          <w:sz w:val="28"/>
          <w:szCs w:val="28"/>
        </w:rPr>
        <w:t xml:space="preserve"> </w:t>
      </w:r>
      <w:r w:rsidRPr="00EE01B7">
        <w:rPr>
          <w:rFonts w:ascii="Times New Roman" w:hAnsi="Times New Roman" w:cs="Times New Roman"/>
          <w:sz w:val="28"/>
          <w:szCs w:val="28"/>
        </w:rPr>
        <w:t>joint bears most of the</w:t>
      </w:r>
      <w:r>
        <w:rPr>
          <w:rFonts w:ascii="Times New Roman" w:hAnsi="Times New Roman" w:cs="Times New Roman"/>
          <w:sz w:val="28"/>
          <w:szCs w:val="28"/>
        </w:rPr>
        <w:t xml:space="preserve"> </w:t>
      </w:r>
      <w:r w:rsidRPr="00EE01B7">
        <w:rPr>
          <w:rFonts w:ascii="Times New Roman" w:hAnsi="Times New Roman" w:cs="Times New Roman"/>
          <w:sz w:val="28"/>
          <w:szCs w:val="28"/>
        </w:rPr>
        <w:t>weight body when were sitting the</w:t>
      </w:r>
      <w:r>
        <w:rPr>
          <w:rFonts w:ascii="Times New Roman" w:hAnsi="Times New Roman" w:cs="Times New Roman"/>
          <w:sz w:val="28"/>
          <w:szCs w:val="28"/>
        </w:rPr>
        <w:t xml:space="preserve"> tibia and fe</w:t>
      </w:r>
      <w:r w:rsidRPr="00EE01B7">
        <w:rPr>
          <w:rFonts w:ascii="Times New Roman" w:hAnsi="Times New Roman" w:cs="Times New Roman"/>
          <w:sz w:val="28"/>
          <w:szCs w:val="28"/>
        </w:rPr>
        <w:t>mur barely touch standing they lock to</w:t>
      </w:r>
      <w:r>
        <w:rPr>
          <w:rFonts w:ascii="Times New Roman" w:hAnsi="Times New Roman" w:cs="Times New Roman"/>
          <w:sz w:val="28"/>
          <w:szCs w:val="28"/>
        </w:rPr>
        <w:t>gether to form a stable unit.</w:t>
      </w:r>
      <w:r w:rsidRPr="00EE01B7">
        <w:rPr>
          <w:rFonts w:ascii="Times New Roman" w:hAnsi="Times New Roman" w:cs="Times New Roman"/>
          <w:sz w:val="28"/>
          <w:szCs w:val="28"/>
        </w:rPr>
        <w:t xml:space="preserve"> </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Let’s look at no</w:t>
      </w:r>
      <w:r>
        <w:rPr>
          <w:rFonts w:ascii="Times New Roman" w:hAnsi="Times New Roman" w:cs="Times New Roman"/>
          <w:sz w:val="28"/>
          <w:szCs w:val="28"/>
        </w:rPr>
        <w:t>rm</w:t>
      </w:r>
      <w:r w:rsidRPr="00EE01B7">
        <w:rPr>
          <w:rFonts w:ascii="Times New Roman" w:hAnsi="Times New Roman" w:cs="Times New Roman"/>
          <w:sz w:val="28"/>
          <w:szCs w:val="28"/>
        </w:rPr>
        <w:t xml:space="preserve">al knee </w:t>
      </w:r>
      <w:proofErr w:type="gramStart"/>
      <w:r w:rsidRPr="00EE01B7">
        <w:rPr>
          <w:rFonts w:ascii="Times New Roman" w:hAnsi="Times New Roman" w:cs="Times New Roman"/>
          <w:sz w:val="28"/>
          <w:szCs w:val="28"/>
        </w:rPr>
        <w:t>joint</w:t>
      </w:r>
      <w:proofErr w:type="gramEnd"/>
      <w:r w:rsidRPr="00EE01B7">
        <w:rPr>
          <w:rFonts w:ascii="Times New Roman" w:hAnsi="Times New Roman" w:cs="Times New Roman"/>
          <w:sz w:val="28"/>
          <w:szCs w:val="28"/>
        </w:rPr>
        <w:t xml:space="preserve"> to understand how the parts</w:t>
      </w:r>
      <w:r>
        <w:rPr>
          <w:rFonts w:ascii="Times New Roman" w:hAnsi="Times New Roman" w:cs="Times New Roman"/>
          <w:sz w:val="28"/>
          <w:szCs w:val="28"/>
        </w:rPr>
        <w:t xml:space="preserve"> </w:t>
      </w:r>
      <w:r w:rsidRPr="00EE01B7">
        <w:rPr>
          <w:rFonts w:ascii="Times New Roman" w:hAnsi="Times New Roman" w:cs="Times New Roman"/>
          <w:sz w:val="28"/>
          <w:szCs w:val="28"/>
        </w:rPr>
        <w:t>{anatomy}</w:t>
      </w:r>
      <w:r>
        <w:rPr>
          <w:rFonts w:ascii="Times New Roman" w:hAnsi="Times New Roman" w:cs="Times New Roman"/>
          <w:sz w:val="28"/>
          <w:szCs w:val="28"/>
        </w:rPr>
        <w:t xml:space="preserve"> </w:t>
      </w:r>
      <w:r w:rsidRPr="00EE01B7">
        <w:rPr>
          <w:rFonts w:ascii="Times New Roman" w:hAnsi="Times New Roman" w:cs="Times New Roman"/>
          <w:sz w:val="28"/>
          <w:szCs w:val="28"/>
        </w:rPr>
        <w:t>work</w:t>
      </w:r>
      <w:r>
        <w:rPr>
          <w:rFonts w:ascii="Times New Roman" w:hAnsi="Times New Roman" w:cs="Times New Roman"/>
          <w:sz w:val="28"/>
          <w:szCs w:val="28"/>
        </w:rPr>
        <w:t xml:space="preserve"> to</w:t>
      </w:r>
      <w:r w:rsidRPr="00EE01B7">
        <w:rPr>
          <w:rFonts w:ascii="Times New Roman" w:hAnsi="Times New Roman" w:cs="Times New Roman"/>
          <w:sz w:val="28"/>
          <w:szCs w:val="28"/>
        </w:rPr>
        <w:t>gether</w:t>
      </w:r>
      <w:r>
        <w:rPr>
          <w:rFonts w:ascii="Times New Roman" w:hAnsi="Times New Roman" w:cs="Times New Roman"/>
          <w:sz w:val="28"/>
          <w:szCs w:val="28"/>
        </w:rPr>
        <w:t xml:space="preserve"> </w:t>
      </w:r>
      <w:r w:rsidRPr="00EE01B7">
        <w:rPr>
          <w:rFonts w:ascii="Times New Roman" w:hAnsi="Times New Roman" w:cs="Times New Roman"/>
          <w:sz w:val="28"/>
          <w:szCs w:val="28"/>
        </w:rPr>
        <w:t>{function}</w:t>
      </w:r>
      <w:r>
        <w:rPr>
          <w:rFonts w:ascii="Times New Roman" w:hAnsi="Times New Roman" w:cs="Times New Roman"/>
          <w:sz w:val="28"/>
          <w:szCs w:val="28"/>
        </w:rPr>
        <w:t xml:space="preserve"> </w:t>
      </w:r>
      <w:r w:rsidRPr="00EE01B7">
        <w:rPr>
          <w:rFonts w:ascii="Times New Roman" w:hAnsi="Times New Roman" w:cs="Times New Roman"/>
          <w:sz w:val="28"/>
          <w:szCs w:val="28"/>
        </w:rPr>
        <w:t>and how problem can</w:t>
      </w:r>
      <w:r>
        <w:rPr>
          <w:rFonts w:ascii="Times New Roman" w:hAnsi="Times New Roman" w:cs="Times New Roman"/>
          <w:sz w:val="28"/>
          <w:szCs w:val="28"/>
        </w:rPr>
        <w:t xml:space="preserve"> </w:t>
      </w:r>
      <w:r w:rsidRPr="00EE01B7">
        <w:rPr>
          <w:rFonts w:ascii="Times New Roman" w:hAnsi="Times New Roman" w:cs="Times New Roman"/>
          <w:sz w:val="28"/>
          <w:szCs w:val="28"/>
        </w:rPr>
        <w:t>occur</w:t>
      </w:r>
      <w:r>
        <w:rPr>
          <w:rFonts w:ascii="Times New Roman" w:hAnsi="Times New Roman" w:cs="Times New Roman"/>
          <w:sz w:val="28"/>
          <w:szCs w:val="28"/>
        </w:rPr>
        <w:t>.</w:t>
      </w:r>
      <w:r w:rsidRPr="00EE01B7">
        <w:rPr>
          <w:rFonts w:ascii="Times New Roman" w:hAnsi="Times New Roman" w:cs="Times New Roman"/>
          <w:sz w:val="28"/>
          <w:szCs w:val="28"/>
        </w:rPr>
        <w:t xml:space="preserve">                             </w:t>
      </w:r>
    </w:p>
    <w:p w:rsidR="00FC75F4" w:rsidRDefault="00FC75F4" w:rsidP="00FC75F4">
      <w:pPr>
        <w:jc w:val="both"/>
        <w:rPr>
          <w:rFonts w:ascii="Times New Roman" w:hAnsi="Times New Roman" w:cs="Times New Roman"/>
          <w:sz w:val="28"/>
          <w:szCs w:val="28"/>
        </w:rPr>
      </w:pPr>
    </w:p>
    <w:p w:rsidR="00FC75F4" w:rsidRDefault="00FC75F4" w:rsidP="00FC75F4">
      <w:pPr>
        <w:jc w:val="both"/>
        <w:rPr>
          <w:rFonts w:ascii="Times New Roman" w:hAnsi="Times New Roman" w:cs="Times New Roman"/>
          <w:sz w:val="28"/>
          <w:szCs w:val="28"/>
        </w:rPr>
      </w:pPr>
    </w:p>
    <w:p w:rsidR="00FC75F4"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b/>
          <w:bCs/>
          <w:sz w:val="32"/>
          <w:szCs w:val="32"/>
        </w:rPr>
      </w:pPr>
      <w:r>
        <w:rPr>
          <w:rFonts w:ascii="Times New Roman" w:hAnsi="Times New Roman" w:cs="Times New Roman"/>
          <w:b/>
          <w:bCs/>
          <w:sz w:val="32"/>
          <w:szCs w:val="32"/>
        </w:rPr>
        <w:lastRenderedPageBreak/>
        <w:t>2-1-1 Anatomical Terms:</w:t>
      </w:r>
      <w:r w:rsidRPr="00EE01B7">
        <w:rPr>
          <w:rFonts w:ascii="Times New Roman" w:hAnsi="Times New Roman" w:cs="Times New Roman"/>
          <w:b/>
          <w:bCs/>
          <w:sz w:val="32"/>
          <w:szCs w:val="32"/>
        </w:rPr>
        <w:t xml:space="preserve">  </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 xml:space="preserve"> The high content of water make</w:t>
      </w:r>
      <w:r>
        <w:rPr>
          <w:rFonts w:ascii="Times New Roman" w:hAnsi="Times New Roman" w:cs="Times New Roman"/>
          <w:sz w:val="28"/>
          <w:szCs w:val="28"/>
        </w:rPr>
        <w:t xml:space="preserve"> </w:t>
      </w:r>
      <w:r w:rsidRPr="00EE01B7">
        <w:rPr>
          <w:rFonts w:ascii="Times New Roman" w:hAnsi="Times New Roman" w:cs="Times New Roman"/>
          <w:sz w:val="28"/>
          <w:szCs w:val="28"/>
        </w:rPr>
        <w:t>cartilage flexible clearly and</w:t>
      </w:r>
      <w:r>
        <w:rPr>
          <w:rFonts w:ascii="Times New Roman" w:hAnsi="Times New Roman" w:cs="Times New Roman"/>
          <w:sz w:val="28"/>
          <w:szCs w:val="28"/>
        </w:rPr>
        <w:t xml:space="preserve"> </w:t>
      </w:r>
      <w:r w:rsidRPr="00EE01B7">
        <w:rPr>
          <w:rFonts w:ascii="Times New Roman" w:hAnsi="Times New Roman" w:cs="Times New Roman"/>
          <w:sz w:val="28"/>
          <w:szCs w:val="28"/>
        </w:rPr>
        <w:t>prissily using planes</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 areas and</w:t>
      </w:r>
      <w:r>
        <w:rPr>
          <w:rFonts w:ascii="Times New Roman" w:hAnsi="Times New Roman" w:cs="Times New Roman"/>
          <w:sz w:val="28"/>
          <w:szCs w:val="28"/>
        </w:rPr>
        <w:t xml:space="preserve"> </w:t>
      </w:r>
      <w:r w:rsidRPr="00EE01B7">
        <w:rPr>
          <w:rFonts w:ascii="Times New Roman" w:hAnsi="Times New Roman" w:cs="Times New Roman"/>
          <w:sz w:val="28"/>
          <w:szCs w:val="28"/>
        </w:rPr>
        <w:t>lines instead of your</w:t>
      </w:r>
      <w:r>
        <w:rPr>
          <w:rFonts w:ascii="Times New Roman" w:hAnsi="Times New Roman" w:cs="Times New Roman"/>
          <w:sz w:val="28"/>
          <w:szCs w:val="28"/>
        </w:rPr>
        <w:t xml:space="preserve"> </w:t>
      </w:r>
      <w:r w:rsidRPr="00EE01B7">
        <w:rPr>
          <w:rFonts w:ascii="Times New Roman" w:hAnsi="Times New Roman" w:cs="Times New Roman"/>
          <w:sz w:val="28"/>
          <w:szCs w:val="28"/>
        </w:rPr>
        <w:t>doctor saying his knee</w:t>
      </w:r>
      <w:r>
        <w:rPr>
          <w:rFonts w:ascii="Times New Roman" w:hAnsi="Times New Roman" w:cs="Times New Roman"/>
          <w:sz w:val="28"/>
          <w:szCs w:val="28"/>
        </w:rPr>
        <w:t xml:space="preserve"> </w:t>
      </w:r>
      <w:r w:rsidRPr="00EE01B7">
        <w:rPr>
          <w:rFonts w:ascii="Times New Roman" w:hAnsi="Times New Roman" w:cs="Times New Roman"/>
          <w:sz w:val="28"/>
          <w:szCs w:val="28"/>
        </w:rPr>
        <w:t>hurt she can say his hurt  in the</w:t>
      </w:r>
      <w:r>
        <w:rPr>
          <w:rFonts w:ascii="Times New Roman" w:hAnsi="Times New Roman" w:cs="Times New Roman"/>
          <w:sz w:val="28"/>
          <w:szCs w:val="28"/>
        </w:rPr>
        <w:t xml:space="preserve"> </w:t>
      </w:r>
      <w:r w:rsidRPr="00EE01B7">
        <w:rPr>
          <w:rFonts w:ascii="Times New Roman" w:hAnsi="Times New Roman" w:cs="Times New Roman"/>
          <w:sz w:val="28"/>
          <w:szCs w:val="28"/>
        </w:rPr>
        <w:t>anterior lateral region another doctor will know</w:t>
      </w:r>
      <w:r>
        <w:rPr>
          <w:rFonts w:ascii="Times New Roman" w:hAnsi="Times New Roman" w:cs="Times New Roman"/>
          <w:sz w:val="28"/>
          <w:szCs w:val="28"/>
        </w:rPr>
        <w:t xml:space="preserve"> </w:t>
      </w:r>
      <w:r w:rsidRPr="00EE01B7">
        <w:rPr>
          <w:rFonts w:ascii="Times New Roman" w:hAnsi="Times New Roman" w:cs="Times New Roman"/>
          <w:sz w:val="28"/>
          <w:szCs w:val="28"/>
        </w:rPr>
        <w:t>exactly</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what is meant ,below are some anatomic terms surgeons uses as </w:t>
      </w:r>
      <w:r>
        <w:rPr>
          <w:rFonts w:ascii="Times New Roman" w:hAnsi="Times New Roman" w:cs="Times New Roman"/>
          <w:sz w:val="28"/>
          <w:szCs w:val="28"/>
        </w:rPr>
        <w:t>there terms apply  to the knee.</w:t>
      </w:r>
    </w:p>
    <w:p w:rsidR="00FC75F4" w:rsidRPr="00313726" w:rsidRDefault="00FC75F4" w:rsidP="00FC75F4">
      <w:pPr>
        <w:pStyle w:val="ListParagraph"/>
        <w:numPr>
          <w:ilvl w:val="0"/>
          <w:numId w:val="18"/>
        </w:numPr>
        <w:jc w:val="both"/>
        <w:rPr>
          <w:rFonts w:ascii="Times New Roman" w:hAnsi="Times New Roman" w:cs="Times New Roman"/>
          <w:sz w:val="28"/>
          <w:szCs w:val="28"/>
        </w:rPr>
      </w:pPr>
      <w:r w:rsidRPr="00313726">
        <w:rPr>
          <w:rFonts w:ascii="Times New Roman" w:hAnsi="Times New Roman" w:cs="Times New Roman"/>
          <w:sz w:val="28"/>
          <w:szCs w:val="28"/>
        </w:rPr>
        <w:t>Anterior it facing knee this is the front of</w:t>
      </w:r>
      <w:r>
        <w:rPr>
          <w:rFonts w:ascii="Times New Roman" w:hAnsi="Times New Roman" w:cs="Times New Roman"/>
          <w:sz w:val="28"/>
          <w:szCs w:val="28"/>
        </w:rPr>
        <w:t xml:space="preserve"> </w:t>
      </w:r>
      <w:r w:rsidRPr="00313726">
        <w:rPr>
          <w:rFonts w:ascii="Times New Roman" w:hAnsi="Times New Roman" w:cs="Times New Roman"/>
          <w:sz w:val="28"/>
          <w:szCs w:val="28"/>
        </w:rPr>
        <w:t>the knee.</w:t>
      </w:r>
    </w:p>
    <w:p w:rsidR="00FC75F4" w:rsidRPr="00313726" w:rsidRDefault="00FC75F4" w:rsidP="00FC75F4">
      <w:pPr>
        <w:pStyle w:val="ListParagraph"/>
        <w:numPr>
          <w:ilvl w:val="0"/>
          <w:numId w:val="18"/>
        </w:numPr>
        <w:jc w:val="both"/>
        <w:rPr>
          <w:rFonts w:ascii="Times New Roman" w:hAnsi="Times New Roman" w:cs="Times New Roman"/>
          <w:sz w:val="28"/>
          <w:szCs w:val="28"/>
        </w:rPr>
      </w:pPr>
      <w:r w:rsidRPr="00313726">
        <w:rPr>
          <w:rFonts w:ascii="Times New Roman" w:hAnsi="Times New Roman" w:cs="Times New Roman"/>
          <w:sz w:val="28"/>
          <w:szCs w:val="28"/>
        </w:rPr>
        <w:t xml:space="preserve">Posterior it facing the back of the knee also </w:t>
      </w:r>
      <w:proofErr w:type="gramStart"/>
      <w:r w:rsidRPr="00313726">
        <w:rPr>
          <w:rFonts w:ascii="Times New Roman" w:hAnsi="Times New Roman" w:cs="Times New Roman"/>
          <w:sz w:val="28"/>
          <w:szCs w:val="28"/>
        </w:rPr>
        <w:t>use</w:t>
      </w:r>
      <w:proofErr w:type="gramEnd"/>
      <w:r w:rsidRPr="00313726">
        <w:rPr>
          <w:rFonts w:ascii="Times New Roman" w:hAnsi="Times New Roman" w:cs="Times New Roman"/>
          <w:sz w:val="28"/>
          <w:szCs w:val="28"/>
        </w:rPr>
        <w:t xml:space="preserve"> to describe the back of knee cap that is the side of the knee cap that is next the</w:t>
      </w:r>
      <w:r>
        <w:rPr>
          <w:rFonts w:ascii="Times New Roman" w:hAnsi="Times New Roman" w:cs="Times New Roman"/>
          <w:sz w:val="28"/>
          <w:szCs w:val="28"/>
        </w:rPr>
        <w:t xml:space="preserve"> </w:t>
      </w:r>
      <w:r w:rsidRPr="00313726">
        <w:rPr>
          <w:rFonts w:ascii="Times New Roman" w:hAnsi="Times New Roman" w:cs="Times New Roman"/>
          <w:sz w:val="28"/>
          <w:szCs w:val="28"/>
        </w:rPr>
        <w:t>femur</w:t>
      </w:r>
      <w:r>
        <w:rPr>
          <w:rFonts w:ascii="Times New Roman" w:hAnsi="Times New Roman" w:cs="Times New Roman"/>
          <w:sz w:val="28"/>
          <w:szCs w:val="28"/>
        </w:rPr>
        <w:t>.</w:t>
      </w:r>
    </w:p>
    <w:p w:rsidR="00FC75F4" w:rsidRPr="00313726" w:rsidRDefault="00FC75F4" w:rsidP="00FC75F4">
      <w:pPr>
        <w:pStyle w:val="ListParagraph"/>
        <w:numPr>
          <w:ilvl w:val="0"/>
          <w:numId w:val="18"/>
        </w:numPr>
        <w:jc w:val="both"/>
        <w:rPr>
          <w:rFonts w:ascii="Times New Roman" w:hAnsi="Times New Roman" w:cs="Times New Roman"/>
          <w:sz w:val="28"/>
          <w:szCs w:val="28"/>
        </w:rPr>
      </w:pPr>
      <w:r w:rsidRPr="00313726">
        <w:rPr>
          <w:rFonts w:ascii="Times New Roman" w:hAnsi="Times New Roman" w:cs="Times New Roman"/>
          <w:sz w:val="28"/>
          <w:szCs w:val="28"/>
        </w:rPr>
        <w:t>Medial the slice of the knee that close to the other knee each if you put knees together the medial side of each knee the mould touch</w:t>
      </w:r>
      <w:r>
        <w:rPr>
          <w:rFonts w:ascii="Times New Roman" w:hAnsi="Times New Roman" w:cs="Times New Roman"/>
          <w:sz w:val="28"/>
          <w:szCs w:val="28"/>
        </w:rPr>
        <w:t>.</w:t>
      </w:r>
      <w:r w:rsidRPr="00313726">
        <w:rPr>
          <w:rFonts w:ascii="Times New Roman" w:hAnsi="Times New Roman" w:cs="Times New Roman"/>
          <w:sz w:val="28"/>
          <w:szCs w:val="28"/>
        </w:rPr>
        <w:t xml:space="preserve"> </w:t>
      </w:r>
    </w:p>
    <w:p w:rsidR="00FC75F4" w:rsidRPr="00313726" w:rsidRDefault="00FC75F4" w:rsidP="00FC75F4">
      <w:pPr>
        <w:pStyle w:val="ListParagraph"/>
        <w:numPr>
          <w:ilvl w:val="0"/>
          <w:numId w:val="18"/>
        </w:numPr>
        <w:jc w:val="both"/>
        <w:rPr>
          <w:rFonts w:ascii="Times New Roman" w:hAnsi="Times New Roman" w:cs="Times New Roman"/>
          <w:sz w:val="28"/>
          <w:szCs w:val="28"/>
        </w:rPr>
      </w:pPr>
      <w:r w:rsidRPr="00313726">
        <w:rPr>
          <w:rFonts w:ascii="Times New Roman" w:hAnsi="Times New Roman" w:cs="Times New Roman"/>
          <w:sz w:val="28"/>
          <w:szCs w:val="28"/>
        </w:rPr>
        <w:t xml:space="preserve">Lateral the side of the knee that is farther from the other knee {opposite of the medial </w:t>
      </w:r>
      <w:r>
        <w:rPr>
          <w:rFonts w:ascii="Times New Roman" w:hAnsi="Times New Roman" w:cs="Times New Roman"/>
          <w:sz w:val="28"/>
          <w:szCs w:val="28"/>
        </w:rPr>
        <w:t>side.</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 xml:space="preserve">Structures have their anatomical reference as part such anterior </w:t>
      </w:r>
      <w:proofErr w:type="spellStart"/>
      <w:r>
        <w:rPr>
          <w:rFonts w:ascii="Times New Roman" w:hAnsi="Times New Roman" w:cs="Times New Roman"/>
          <w:sz w:val="28"/>
          <w:szCs w:val="28"/>
        </w:rPr>
        <w:t>curciate</w:t>
      </w:r>
      <w:proofErr w:type="spellEnd"/>
      <w:r>
        <w:rPr>
          <w:rFonts w:ascii="Times New Roman" w:hAnsi="Times New Roman" w:cs="Times New Roman"/>
          <w:sz w:val="28"/>
          <w:szCs w:val="28"/>
        </w:rPr>
        <w:t xml:space="preserve"> </w:t>
      </w:r>
      <w:r w:rsidRPr="00EE01B7">
        <w:rPr>
          <w:rFonts w:ascii="Times New Roman" w:hAnsi="Times New Roman" w:cs="Times New Roman"/>
          <w:sz w:val="28"/>
          <w:szCs w:val="28"/>
        </w:rPr>
        <w:t xml:space="preserve">ligament </w:t>
      </w:r>
      <w:proofErr w:type="spellStart"/>
      <w:r w:rsidRPr="00EE01B7">
        <w:rPr>
          <w:rFonts w:ascii="Times New Roman" w:hAnsi="Times New Roman" w:cs="Times New Roman"/>
          <w:sz w:val="28"/>
          <w:szCs w:val="28"/>
        </w:rPr>
        <w:t>mechial</w:t>
      </w:r>
      <w:proofErr w:type="spellEnd"/>
      <w:r w:rsidRPr="00EE01B7">
        <w:rPr>
          <w:rFonts w:ascii="Times New Roman" w:hAnsi="Times New Roman" w:cs="Times New Roman"/>
          <w:sz w:val="28"/>
          <w:szCs w:val="28"/>
        </w:rPr>
        <w:t xml:space="preserve"> meniscus</w:t>
      </w:r>
      <w:r>
        <w:rPr>
          <w:rFonts w:ascii="Times New Roman" w:hAnsi="Times New Roman" w:cs="Times New Roman"/>
          <w:sz w:val="28"/>
          <w:szCs w:val="28"/>
        </w:rPr>
        <w:t>.</w:t>
      </w:r>
    </w:p>
    <w:p w:rsidR="00FC75F4" w:rsidRPr="00EE01B7"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b/>
          <w:bCs/>
          <w:sz w:val="32"/>
          <w:szCs w:val="32"/>
        </w:rPr>
      </w:pPr>
      <w:r>
        <w:rPr>
          <w:rFonts w:ascii="Times New Roman" w:hAnsi="Times New Roman" w:cs="Times New Roman"/>
          <w:b/>
          <w:bCs/>
          <w:sz w:val="32"/>
          <w:szCs w:val="32"/>
        </w:rPr>
        <w:t xml:space="preserve">2-1-2 </w:t>
      </w:r>
      <w:r w:rsidRPr="00EE01B7">
        <w:rPr>
          <w:rFonts w:ascii="Times New Roman" w:hAnsi="Times New Roman" w:cs="Times New Roman"/>
          <w:b/>
          <w:bCs/>
          <w:sz w:val="32"/>
          <w:szCs w:val="32"/>
        </w:rPr>
        <w:t>Structures of</w:t>
      </w:r>
      <w:r>
        <w:rPr>
          <w:rFonts w:ascii="Times New Roman" w:hAnsi="Times New Roman" w:cs="Times New Roman"/>
          <w:b/>
          <w:bCs/>
          <w:sz w:val="32"/>
          <w:szCs w:val="32"/>
        </w:rPr>
        <w:t xml:space="preserve"> </w:t>
      </w:r>
      <w:r w:rsidRPr="00EE01B7">
        <w:rPr>
          <w:rFonts w:ascii="Times New Roman" w:hAnsi="Times New Roman" w:cs="Times New Roman"/>
          <w:b/>
          <w:bCs/>
          <w:sz w:val="32"/>
          <w:szCs w:val="32"/>
        </w:rPr>
        <w:t>the Knee</w:t>
      </w:r>
      <w:r>
        <w:rPr>
          <w:rFonts w:ascii="Times New Roman" w:hAnsi="Times New Roman" w:cs="Times New Roman"/>
          <w:b/>
          <w:bCs/>
          <w:sz w:val="32"/>
          <w:szCs w:val="32"/>
        </w:rPr>
        <w:t>:</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 xml:space="preserve"> The main parts of the knee are bones</w:t>
      </w:r>
      <w:r>
        <w:rPr>
          <w:rFonts w:ascii="Times New Roman" w:hAnsi="Times New Roman" w:cs="Times New Roman"/>
          <w:sz w:val="28"/>
          <w:szCs w:val="28"/>
        </w:rPr>
        <w:t xml:space="preserve"> </w:t>
      </w:r>
      <w:r w:rsidRPr="00EE01B7">
        <w:rPr>
          <w:rFonts w:ascii="Times New Roman" w:hAnsi="Times New Roman" w:cs="Times New Roman"/>
          <w:sz w:val="28"/>
          <w:szCs w:val="28"/>
        </w:rPr>
        <w:t>ligament tendons cartilage and joint capsule all of which</w:t>
      </w:r>
      <w:r>
        <w:rPr>
          <w:rFonts w:ascii="Times New Roman" w:hAnsi="Times New Roman" w:cs="Times New Roman"/>
          <w:sz w:val="28"/>
          <w:szCs w:val="28"/>
        </w:rPr>
        <w:t xml:space="preserve"> made of collagen. </w:t>
      </w:r>
      <w:r w:rsidRPr="00EE01B7">
        <w:rPr>
          <w:rFonts w:ascii="Times New Roman" w:hAnsi="Times New Roman" w:cs="Times New Roman"/>
          <w:sz w:val="28"/>
          <w:szCs w:val="28"/>
        </w:rPr>
        <w:t>Collagen is fibrous tissue present</w:t>
      </w:r>
      <w:r>
        <w:rPr>
          <w:rFonts w:ascii="Times New Roman" w:hAnsi="Times New Roman" w:cs="Times New Roman"/>
          <w:sz w:val="28"/>
          <w:szCs w:val="28"/>
        </w:rPr>
        <w:t xml:space="preserve"> </w:t>
      </w:r>
      <w:r w:rsidRPr="00EE01B7">
        <w:rPr>
          <w:rFonts w:ascii="Times New Roman" w:hAnsi="Times New Roman" w:cs="Times New Roman"/>
          <w:sz w:val="28"/>
          <w:szCs w:val="28"/>
        </w:rPr>
        <w:t>throughout are body.</w:t>
      </w:r>
      <w:r>
        <w:rPr>
          <w:rFonts w:ascii="Times New Roman" w:hAnsi="Times New Roman" w:cs="Times New Roman"/>
          <w:sz w:val="28"/>
          <w:szCs w:val="28"/>
        </w:rPr>
        <w:t xml:space="preserve"> </w:t>
      </w:r>
      <w:r w:rsidRPr="00EE01B7">
        <w:rPr>
          <w:rFonts w:ascii="Times New Roman" w:hAnsi="Times New Roman" w:cs="Times New Roman"/>
          <w:sz w:val="28"/>
          <w:szCs w:val="28"/>
        </w:rPr>
        <w:t>As we age collagen breaks down</w:t>
      </w:r>
      <w:r>
        <w:rPr>
          <w:rFonts w:ascii="Times New Roman" w:hAnsi="Times New Roman" w:cs="Times New Roman"/>
          <w:sz w:val="28"/>
          <w:szCs w:val="28"/>
        </w:rPr>
        <w:t>.</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The</w:t>
      </w:r>
      <w:r>
        <w:rPr>
          <w:rFonts w:ascii="Times New Roman" w:hAnsi="Times New Roman" w:cs="Times New Roman"/>
          <w:sz w:val="28"/>
          <w:szCs w:val="28"/>
        </w:rPr>
        <w:t xml:space="preserve"> </w:t>
      </w:r>
      <w:r w:rsidRPr="00EE01B7">
        <w:rPr>
          <w:rFonts w:ascii="Times New Roman" w:hAnsi="Times New Roman" w:cs="Times New Roman"/>
          <w:sz w:val="28"/>
          <w:szCs w:val="28"/>
        </w:rPr>
        <w:t>adult</w:t>
      </w:r>
      <w:r>
        <w:rPr>
          <w:rFonts w:ascii="Times New Roman" w:hAnsi="Times New Roman" w:cs="Times New Roman"/>
          <w:sz w:val="28"/>
          <w:szCs w:val="28"/>
        </w:rPr>
        <w:t xml:space="preserve"> </w:t>
      </w:r>
      <w:r w:rsidRPr="00EE01B7">
        <w:rPr>
          <w:rFonts w:ascii="Times New Roman" w:hAnsi="Times New Roman" w:cs="Times New Roman"/>
          <w:sz w:val="28"/>
          <w:szCs w:val="28"/>
        </w:rPr>
        <w:t>Skelton is mainly made</w:t>
      </w:r>
      <w:r>
        <w:rPr>
          <w:rFonts w:ascii="Times New Roman" w:hAnsi="Times New Roman" w:cs="Times New Roman"/>
          <w:sz w:val="28"/>
          <w:szCs w:val="28"/>
        </w:rPr>
        <w:t xml:space="preserve"> </w:t>
      </w:r>
      <w:r w:rsidRPr="00EE01B7">
        <w:rPr>
          <w:rFonts w:ascii="Times New Roman" w:hAnsi="Times New Roman" w:cs="Times New Roman"/>
          <w:sz w:val="28"/>
          <w:szCs w:val="28"/>
        </w:rPr>
        <w:t>of bones and</w:t>
      </w:r>
      <w:r>
        <w:rPr>
          <w:rFonts w:ascii="Times New Roman" w:hAnsi="Times New Roman" w:cs="Times New Roman"/>
          <w:sz w:val="28"/>
          <w:szCs w:val="28"/>
        </w:rPr>
        <w:t xml:space="preserve"> </w:t>
      </w:r>
      <w:r w:rsidRPr="00EE01B7">
        <w:rPr>
          <w:rFonts w:ascii="Times New Roman" w:hAnsi="Times New Roman" w:cs="Times New Roman"/>
          <w:sz w:val="28"/>
          <w:szCs w:val="28"/>
        </w:rPr>
        <w:t>little cartilage. Bone and cartilage are both connective</w:t>
      </w:r>
      <w:r>
        <w:rPr>
          <w:rFonts w:ascii="Times New Roman" w:hAnsi="Times New Roman" w:cs="Times New Roman"/>
          <w:sz w:val="28"/>
          <w:szCs w:val="28"/>
        </w:rPr>
        <w:t xml:space="preserve"> </w:t>
      </w:r>
      <w:r w:rsidRPr="00EE01B7">
        <w:rPr>
          <w:rFonts w:ascii="Times New Roman" w:hAnsi="Times New Roman" w:cs="Times New Roman"/>
          <w:sz w:val="28"/>
          <w:szCs w:val="28"/>
        </w:rPr>
        <w:t>tiss</w:t>
      </w:r>
      <w:r>
        <w:rPr>
          <w:rFonts w:ascii="Times New Roman" w:hAnsi="Times New Roman" w:cs="Times New Roman"/>
          <w:sz w:val="28"/>
          <w:szCs w:val="28"/>
        </w:rPr>
        <w:t>u</w:t>
      </w:r>
      <w:r w:rsidRPr="00EE01B7">
        <w:rPr>
          <w:rFonts w:ascii="Times New Roman" w:hAnsi="Times New Roman" w:cs="Times New Roman"/>
          <w:sz w:val="28"/>
          <w:szCs w:val="28"/>
        </w:rPr>
        <w:t xml:space="preserve">e with specialized cells called </w:t>
      </w:r>
      <w:proofErr w:type="spellStart"/>
      <w:r w:rsidRPr="00EE01B7">
        <w:rPr>
          <w:rFonts w:ascii="Times New Roman" w:hAnsi="Times New Roman" w:cs="Times New Roman"/>
          <w:sz w:val="28"/>
          <w:szCs w:val="28"/>
        </w:rPr>
        <w:t>chondrocytes</w:t>
      </w:r>
      <w:proofErr w:type="spellEnd"/>
      <w:r w:rsidRPr="00EE01B7">
        <w:rPr>
          <w:rFonts w:ascii="Times New Roman" w:hAnsi="Times New Roman" w:cs="Times New Roman"/>
          <w:sz w:val="28"/>
          <w:szCs w:val="28"/>
        </w:rPr>
        <w:t xml:space="preserve"> embedded in aged like matrix </w:t>
      </w:r>
      <w:r>
        <w:rPr>
          <w:rFonts w:ascii="Times New Roman" w:hAnsi="Times New Roman" w:cs="Times New Roman"/>
          <w:sz w:val="28"/>
          <w:szCs w:val="28"/>
        </w:rPr>
        <w:t>c</w:t>
      </w:r>
      <w:r w:rsidRPr="00EE01B7">
        <w:rPr>
          <w:rFonts w:ascii="Times New Roman" w:hAnsi="Times New Roman" w:cs="Times New Roman"/>
          <w:sz w:val="28"/>
          <w:szCs w:val="28"/>
        </w:rPr>
        <w:t>ollag</w:t>
      </w:r>
      <w:r>
        <w:rPr>
          <w:rFonts w:ascii="Times New Roman" w:hAnsi="Times New Roman" w:cs="Times New Roman"/>
          <w:sz w:val="28"/>
          <w:szCs w:val="28"/>
        </w:rPr>
        <w:t>en</w:t>
      </w:r>
      <w:r w:rsidRPr="00EE01B7">
        <w:rPr>
          <w:rFonts w:ascii="Times New Roman" w:hAnsi="Times New Roman" w:cs="Times New Roman"/>
          <w:sz w:val="28"/>
          <w:szCs w:val="28"/>
        </w:rPr>
        <w:t xml:space="preserve"> and elastic</w:t>
      </w:r>
      <w:r>
        <w:rPr>
          <w:rFonts w:ascii="Times New Roman" w:hAnsi="Times New Roman" w:cs="Times New Roman"/>
          <w:sz w:val="28"/>
          <w:szCs w:val="28"/>
        </w:rPr>
        <w:t xml:space="preserve"> </w:t>
      </w:r>
      <w:r w:rsidRPr="00EE01B7">
        <w:rPr>
          <w:rFonts w:ascii="Times New Roman" w:hAnsi="Times New Roman" w:cs="Times New Roman"/>
          <w:sz w:val="28"/>
          <w:szCs w:val="28"/>
        </w:rPr>
        <w:t>fiber</w:t>
      </w:r>
      <w:r>
        <w:rPr>
          <w:rFonts w:ascii="Times New Roman" w:hAnsi="Times New Roman" w:cs="Times New Roman"/>
          <w:sz w:val="28"/>
          <w:szCs w:val="28"/>
        </w:rPr>
        <w:t xml:space="preserve"> </w:t>
      </w:r>
      <w:r w:rsidRPr="00EE01B7">
        <w:rPr>
          <w:rFonts w:ascii="Times New Roman" w:hAnsi="Times New Roman" w:cs="Times New Roman"/>
          <w:sz w:val="28"/>
          <w:szCs w:val="28"/>
        </w:rPr>
        <w:t>cartilage and elastic and differ based on the</w:t>
      </w:r>
      <w:r>
        <w:rPr>
          <w:rFonts w:ascii="Times New Roman" w:hAnsi="Times New Roman" w:cs="Times New Roman"/>
          <w:sz w:val="28"/>
          <w:szCs w:val="28"/>
        </w:rPr>
        <w:t xml:space="preserve"> </w:t>
      </w:r>
      <w:r w:rsidRPr="00EE01B7">
        <w:rPr>
          <w:rFonts w:ascii="Times New Roman" w:hAnsi="Times New Roman" w:cs="Times New Roman"/>
          <w:sz w:val="28"/>
          <w:szCs w:val="28"/>
        </w:rPr>
        <w:t>proportion of collagen and</w:t>
      </w:r>
      <w:r>
        <w:rPr>
          <w:rFonts w:ascii="Times New Roman" w:hAnsi="Times New Roman" w:cs="Times New Roman"/>
          <w:sz w:val="28"/>
          <w:szCs w:val="28"/>
        </w:rPr>
        <w:t xml:space="preserve"> </w:t>
      </w:r>
      <w:proofErr w:type="spellStart"/>
      <w:r w:rsidRPr="00EE01B7">
        <w:rPr>
          <w:rFonts w:ascii="Times New Roman" w:hAnsi="Times New Roman" w:cs="Times New Roman"/>
          <w:sz w:val="28"/>
          <w:szCs w:val="28"/>
        </w:rPr>
        <w:t>elastin</w:t>
      </w:r>
      <w:proofErr w:type="spellEnd"/>
      <w:r w:rsidRPr="00EE01B7">
        <w:rPr>
          <w:rFonts w:ascii="Times New Roman" w:hAnsi="Times New Roman" w:cs="Times New Roman"/>
          <w:sz w:val="28"/>
          <w:szCs w:val="28"/>
        </w:rPr>
        <w:t xml:space="preserve"> .Cartilage is</w:t>
      </w:r>
      <w:r>
        <w:rPr>
          <w:rFonts w:ascii="Times New Roman" w:hAnsi="Times New Roman" w:cs="Times New Roman"/>
          <w:sz w:val="28"/>
          <w:szCs w:val="28"/>
        </w:rPr>
        <w:t xml:space="preserve"> </w:t>
      </w:r>
      <w:r w:rsidRPr="00EE01B7">
        <w:rPr>
          <w:rFonts w:ascii="Times New Roman" w:hAnsi="Times New Roman" w:cs="Times New Roman"/>
          <w:sz w:val="28"/>
          <w:szCs w:val="28"/>
        </w:rPr>
        <w:t>as tiff but flexib</w:t>
      </w:r>
      <w:r>
        <w:rPr>
          <w:rFonts w:ascii="Times New Roman" w:hAnsi="Times New Roman" w:cs="Times New Roman"/>
          <w:sz w:val="28"/>
          <w:szCs w:val="28"/>
        </w:rPr>
        <w:t>le</w:t>
      </w:r>
      <w:r w:rsidRPr="00EE01B7">
        <w:rPr>
          <w:rFonts w:ascii="Times New Roman" w:hAnsi="Times New Roman" w:cs="Times New Roman"/>
          <w:sz w:val="28"/>
          <w:szCs w:val="28"/>
        </w:rPr>
        <w:t xml:space="preserve"> tissue that is good weight bearing which is why found in our</w:t>
      </w:r>
      <w:r>
        <w:rPr>
          <w:rFonts w:ascii="Times New Roman" w:hAnsi="Times New Roman" w:cs="Times New Roman"/>
          <w:sz w:val="28"/>
          <w:szCs w:val="28"/>
        </w:rPr>
        <w:t xml:space="preserve"> </w:t>
      </w:r>
      <w:r w:rsidRPr="00EE01B7">
        <w:rPr>
          <w:rFonts w:ascii="Times New Roman" w:hAnsi="Times New Roman" w:cs="Times New Roman"/>
          <w:sz w:val="28"/>
          <w:szCs w:val="28"/>
        </w:rPr>
        <w:t>joint</w:t>
      </w:r>
      <w:r>
        <w:rPr>
          <w:rFonts w:ascii="Times New Roman" w:hAnsi="Times New Roman" w:cs="Times New Roman"/>
          <w:sz w:val="28"/>
          <w:szCs w:val="28"/>
        </w:rPr>
        <w:t xml:space="preserve"> </w:t>
      </w:r>
      <w:r w:rsidRPr="00EE01B7">
        <w:rPr>
          <w:rFonts w:ascii="Times New Roman" w:hAnsi="Times New Roman" w:cs="Times New Roman"/>
          <w:sz w:val="28"/>
          <w:szCs w:val="28"/>
        </w:rPr>
        <w:t>cartilage</w:t>
      </w:r>
      <w:r>
        <w:rPr>
          <w:rFonts w:ascii="Times New Roman" w:hAnsi="Times New Roman" w:cs="Times New Roman"/>
          <w:sz w:val="28"/>
          <w:szCs w:val="28"/>
        </w:rPr>
        <w:t xml:space="preserve"> </w:t>
      </w:r>
      <w:r w:rsidRPr="00EE01B7">
        <w:rPr>
          <w:rFonts w:ascii="Times New Roman" w:hAnsi="Times New Roman" w:cs="Times New Roman"/>
          <w:sz w:val="28"/>
          <w:szCs w:val="28"/>
        </w:rPr>
        <w:t>has almost no blood vessels and is very bad at repairing</w:t>
      </w:r>
      <w:r>
        <w:rPr>
          <w:rFonts w:ascii="Times New Roman" w:hAnsi="Times New Roman" w:cs="Times New Roman"/>
          <w:sz w:val="28"/>
          <w:szCs w:val="28"/>
        </w:rPr>
        <w:t xml:space="preserve"> </w:t>
      </w:r>
      <w:r w:rsidRPr="00EE01B7">
        <w:rPr>
          <w:rFonts w:ascii="Times New Roman" w:hAnsi="Times New Roman" w:cs="Times New Roman"/>
          <w:sz w:val="28"/>
          <w:szCs w:val="28"/>
        </w:rPr>
        <w:t>itself.</w:t>
      </w:r>
      <w:r>
        <w:rPr>
          <w:rFonts w:ascii="Times New Roman" w:hAnsi="Times New Roman" w:cs="Times New Roman"/>
          <w:sz w:val="28"/>
          <w:szCs w:val="28"/>
        </w:rPr>
        <w:t xml:space="preserve"> </w:t>
      </w:r>
      <w:r w:rsidRPr="00EE01B7">
        <w:rPr>
          <w:rFonts w:ascii="Times New Roman" w:hAnsi="Times New Roman" w:cs="Times New Roman"/>
          <w:sz w:val="28"/>
          <w:szCs w:val="28"/>
        </w:rPr>
        <w:t>Bone is full blood and is</w:t>
      </w:r>
      <w:r>
        <w:rPr>
          <w:rFonts w:ascii="Times New Roman" w:hAnsi="Times New Roman" w:cs="Times New Roman"/>
          <w:sz w:val="28"/>
          <w:szCs w:val="28"/>
        </w:rPr>
        <w:t xml:space="preserve"> </w:t>
      </w:r>
      <w:r w:rsidRPr="00EE01B7">
        <w:rPr>
          <w:rFonts w:ascii="Times New Roman" w:hAnsi="Times New Roman" w:cs="Times New Roman"/>
          <w:sz w:val="28"/>
          <w:szCs w:val="28"/>
        </w:rPr>
        <w:t>very good at</w:t>
      </w:r>
      <w:r>
        <w:rPr>
          <w:rFonts w:ascii="Times New Roman" w:hAnsi="Times New Roman" w:cs="Times New Roman"/>
          <w:sz w:val="28"/>
          <w:szCs w:val="28"/>
        </w:rPr>
        <w:t xml:space="preserve"> repair.</w:t>
      </w:r>
    </w:p>
    <w:p w:rsidR="00FC75F4" w:rsidRPr="00EE01B7" w:rsidRDefault="00FC75F4" w:rsidP="00FC75F4">
      <w:pPr>
        <w:jc w:val="both"/>
        <w:rPr>
          <w:rFonts w:ascii="Times New Roman" w:hAnsi="Times New Roman" w:cs="Times New Roman"/>
          <w:sz w:val="28"/>
          <w:szCs w:val="28"/>
        </w:rPr>
      </w:pPr>
    </w:p>
    <w:p w:rsidR="00FC75F4" w:rsidRDefault="00FC75F4" w:rsidP="00FC75F4">
      <w:pPr>
        <w:jc w:val="both"/>
        <w:rPr>
          <w:rFonts w:ascii="Times New Roman" w:hAnsi="Times New Roman" w:cs="Times New Roman"/>
          <w:b/>
          <w:bCs/>
          <w:i/>
          <w:iCs/>
          <w:sz w:val="32"/>
          <w:szCs w:val="32"/>
        </w:rPr>
      </w:pPr>
    </w:p>
    <w:p w:rsidR="00FC75F4" w:rsidRDefault="00FC75F4" w:rsidP="00FC75F4">
      <w:pPr>
        <w:jc w:val="both"/>
        <w:rPr>
          <w:rFonts w:ascii="Times New Roman" w:hAnsi="Times New Roman" w:cs="Times New Roman"/>
          <w:b/>
          <w:bCs/>
          <w:i/>
          <w:iCs/>
          <w:sz w:val="28"/>
          <w:szCs w:val="28"/>
        </w:rPr>
      </w:pPr>
    </w:p>
    <w:p w:rsidR="00FC75F4" w:rsidRPr="002A0537" w:rsidRDefault="00FC75F4" w:rsidP="00FC75F4">
      <w:pPr>
        <w:jc w:val="both"/>
        <w:rPr>
          <w:rFonts w:ascii="Times New Roman" w:hAnsi="Times New Roman" w:cs="Times New Roman"/>
          <w:b/>
          <w:bCs/>
          <w:i/>
          <w:iCs/>
          <w:sz w:val="28"/>
          <w:szCs w:val="28"/>
        </w:rPr>
      </w:pPr>
      <w:r w:rsidRPr="002A0537">
        <w:rPr>
          <w:rFonts w:ascii="Times New Roman" w:hAnsi="Times New Roman" w:cs="Times New Roman"/>
          <w:b/>
          <w:bCs/>
          <w:i/>
          <w:iCs/>
          <w:sz w:val="28"/>
          <w:szCs w:val="28"/>
        </w:rPr>
        <w:lastRenderedPageBreak/>
        <w:t>Bone of the knee:</w:t>
      </w:r>
    </w:p>
    <w:p w:rsidR="00FC75F4" w:rsidRPr="00EE01B7" w:rsidRDefault="00FC75F4" w:rsidP="00FC75F4">
      <w:pPr>
        <w:tabs>
          <w:tab w:val="left" w:pos="6990"/>
        </w:tabs>
        <w:jc w:val="both"/>
        <w:rPr>
          <w:rFonts w:ascii="Times New Roman" w:hAnsi="Times New Roman" w:cs="Times New Roman"/>
          <w:sz w:val="28"/>
          <w:szCs w:val="28"/>
        </w:rPr>
      </w:pPr>
      <w:r w:rsidRPr="00EE01B7">
        <w:rPr>
          <w:rFonts w:ascii="Times New Roman" w:hAnsi="Times New Roman" w:cs="Times New Roman"/>
          <w:sz w:val="28"/>
          <w:szCs w:val="28"/>
        </w:rPr>
        <w:t xml:space="preserve">The bone gives strong the stability and flexibility in the knee four </w:t>
      </w:r>
      <w:proofErr w:type="gramStart"/>
      <w:r w:rsidRPr="00EE01B7">
        <w:rPr>
          <w:rFonts w:ascii="Times New Roman" w:hAnsi="Times New Roman" w:cs="Times New Roman"/>
          <w:sz w:val="28"/>
          <w:szCs w:val="28"/>
        </w:rPr>
        <w:t>bone</w:t>
      </w:r>
      <w:proofErr w:type="gramEnd"/>
      <w:r w:rsidRPr="00EE01B7">
        <w:rPr>
          <w:rFonts w:ascii="Times New Roman" w:hAnsi="Times New Roman" w:cs="Times New Roman"/>
          <w:sz w:val="28"/>
          <w:szCs w:val="28"/>
        </w:rPr>
        <w:t xml:space="preserve"> make up the knee</w:t>
      </w:r>
      <w:r>
        <w:rPr>
          <w:rFonts w:ascii="Times New Roman" w:hAnsi="Times New Roman" w:cs="Times New Roman"/>
          <w:sz w:val="28"/>
          <w:szCs w:val="28"/>
        </w:rPr>
        <w:t>.</w:t>
      </w:r>
    </w:p>
    <w:p w:rsidR="00FC75F4" w:rsidRPr="002A0537" w:rsidRDefault="00FC75F4" w:rsidP="00FC75F4">
      <w:pPr>
        <w:jc w:val="both"/>
        <w:rPr>
          <w:rFonts w:ascii="Times New Roman" w:hAnsi="Times New Roman" w:cs="Times New Roman"/>
          <w:i/>
          <w:iCs/>
          <w:sz w:val="28"/>
          <w:szCs w:val="28"/>
        </w:rPr>
      </w:pPr>
      <w:r w:rsidRPr="002A0537">
        <w:rPr>
          <w:rFonts w:ascii="Times New Roman" w:hAnsi="Times New Roman" w:cs="Times New Roman"/>
          <w:i/>
          <w:iCs/>
          <w:sz w:val="28"/>
          <w:szCs w:val="28"/>
        </w:rPr>
        <w:t>Tibia:</w:t>
      </w:r>
    </w:p>
    <w:p w:rsidR="00FC75F4" w:rsidRPr="00EE01B7" w:rsidRDefault="00FC75F4" w:rsidP="00FC75F4">
      <w:pPr>
        <w:tabs>
          <w:tab w:val="left" w:pos="6990"/>
        </w:tabs>
        <w:jc w:val="both"/>
        <w:rPr>
          <w:rFonts w:ascii="Times New Roman" w:hAnsi="Times New Roman" w:cs="Times New Roman"/>
          <w:sz w:val="28"/>
          <w:szCs w:val="28"/>
        </w:rPr>
      </w:pPr>
      <w:r w:rsidRPr="00EE01B7">
        <w:rPr>
          <w:rFonts w:ascii="Times New Roman" w:hAnsi="Times New Roman" w:cs="Times New Roman"/>
          <w:sz w:val="28"/>
          <w:szCs w:val="28"/>
        </w:rPr>
        <w:t>Commonly called shin bone runs from knee</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head </w:t>
      </w:r>
      <w:r>
        <w:rPr>
          <w:rFonts w:ascii="Times New Roman" w:hAnsi="Times New Roman" w:cs="Times New Roman"/>
          <w:sz w:val="28"/>
          <w:szCs w:val="28"/>
        </w:rPr>
        <w:t>to</w:t>
      </w:r>
      <w:r w:rsidRPr="00EE01B7">
        <w:rPr>
          <w:rFonts w:ascii="Times New Roman" w:hAnsi="Times New Roman" w:cs="Times New Roman"/>
          <w:sz w:val="28"/>
          <w:szCs w:val="28"/>
        </w:rPr>
        <w:t xml:space="preserve"> the ankle</w:t>
      </w:r>
      <w:r>
        <w:rPr>
          <w:rFonts w:ascii="Times New Roman" w:hAnsi="Times New Roman" w:cs="Times New Roman"/>
          <w:sz w:val="28"/>
          <w:szCs w:val="28"/>
        </w:rPr>
        <w:t xml:space="preserve"> </w:t>
      </w:r>
      <w:r w:rsidRPr="00EE01B7">
        <w:rPr>
          <w:rFonts w:ascii="Times New Roman" w:hAnsi="Times New Roman" w:cs="Times New Roman"/>
          <w:sz w:val="28"/>
          <w:szCs w:val="28"/>
        </w:rPr>
        <w:t>the top of the tibia</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is made of two plateaus and knuckle like </w:t>
      </w:r>
      <w:proofErr w:type="spellStart"/>
      <w:r w:rsidRPr="00EE01B7">
        <w:rPr>
          <w:rFonts w:ascii="Times New Roman" w:hAnsi="Times New Roman" w:cs="Times New Roman"/>
          <w:sz w:val="28"/>
          <w:szCs w:val="28"/>
        </w:rPr>
        <w:t>protuberaus</w:t>
      </w:r>
      <w:proofErr w:type="spellEnd"/>
      <w:r w:rsidRPr="00EE01B7">
        <w:rPr>
          <w:rFonts w:ascii="Times New Roman" w:hAnsi="Times New Roman" w:cs="Times New Roman"/>
          <w:sz w:val="28"/>
          <w:szCs w:val="28"/>
        </w:rPr>
        <w:t xml:space="preserve"> called tibia tubercle</w:t>
      </w:r>
      <w:r>
        <w:rPr>
          <w:rFonts w:ascii="Times New Roman" w:hAnsi="Times New Roman" w:cs="Times New Roman"/>
          <w:sz w:val="28"/>
          <w:szCs w:val="28"/>
        </w:rPr>
        <w:t>.</w:t>
      </w:r>
    </w:p>
    <w:p w:rsidR="00FC75F4" w:rsidRPr="00EE01B7" w:rsidRDefault="00FC75F4" w:rsidP="00FC75F4">
      <w:pPr>
        <w:tabs>
          <w:tab w:val="left" w:pos="6990"/>
        </w:tabs>
        <w:jc w:val="both"/>
        <w:rPr>
          <w:rFonts w:ascii="Times New Roman" w:hAnsi="Times New Roman" w:cs="Times New Roman"/>
          <w:sz w:val="28"/>
          <w:szCs w:val="28"/>
        </w:rPr>
      </w:pPr>
      <w:r w:rsidRPr="00EE01B7">
        <w:rPr>
          <w:rFonts w:ascii="Times New Roman" w:hAnsi="Times New Roman" w:cs="Times New Roman"/>
          <w:sz w:val="28"/>
          <w:szCs w:val="28"/>
        </w:rPr>
        <w:t>Attached to the top of tibia on en</w:t>
      </w:r>
      <w:r>
        <w:rPr>
          <w:rFonts w:ascii="Times New Roman" w:hAnsi="Times New Roman" w:cs="Times New Roman"/>
          <w:sz w:val="28"/>
          <w:szCs w:val="28"/>
        </w:rPr>
        <w:t>d</w:t>
      </w:r>
      <w:r w:rsidRPr="00EE01B7">
        <w:rPr>
          <w:rFonts w:ascii="Times New Roman" w:hAnsi="Times New Roman" w:cs="Times New Roman"/>
          <w:sz w:val="28"/>
          <w:szCs w:val="28"/>
        </w:rPr>
        <w:t xml:space="preserve"> side of tibia plateaus are two crescent shape shocks absorbing</w:t>
      </w:r>
      <w:r>
        <w:rPr>
          <w:rFonts w:ascii="Times New Roman" w:hAnsi="Times New Roman" w:cs="Times New Roman"/>
          <w:sz w:val="28"/>
          <w:szCs w:val="28"/>
        </w:rPr>
        <w:t xml:space="preserve"> </w:t>
      </w:r>
      <w:r w:rsidRPr="00EE01B7">
        <w:rPr>
          <w:rFonts w:ascii="Times New Roman" w:hAnsi="Times New Roman" w:cs="Times New Roman"/>
          <w:sz w:val="28"/>
          <w:szCs w:val="28"/>
        </w:rPr>
        <w:t>cartilage</w:t>
      </w:r>
      <w:r>
        <w:rPr>
          <w:rFonts w:ascii="Times New Roman" w:hAnsi="Times New Roman" w:cs="Times New Roman"/>
          <w:sz w:val="28"/>
          <w:szCs w:val="28"/>
        </w:rPr>
        <w:t xml:space="preserve"> </w:t>
      </w:r>
      <w:r w:rsidRPr="00EE01B7">
        <w:rPr>
          <w:rFonts w:ascii="Times New Roman" w:hAnsi="Times New Roman" w:cs="Times New Roman"/>
          <w:sz w:val="28"/>
          <w:szCs w:val="28"/>
        </w:rPr>
        <w:t>called menisci which help stabilize of the</w:t>
      </w:r>
      <w:r>
        <w:rPr>
          <w:rFonts w:ascii="Times New Roman" w:hAnsi="Times New Roman" w:cs="Times New Roman"/>
          <w:sz w:val="28"/>
          <w:szCs w:val="28"/>
        </w:rPr>
        <w:t xml:space="preserve"> knee.</w:t>
      </w:r>
    </w:p>
    <w:p w:rsidR="00FC75F4" w:rsidRPr="002A0537" w:rsidRDefault="00FC75F4" w:rsidP="00FC75F4">
      <w:pPr>
        <w:jc w:val="both"/>
        <w:rPr>
          <w:rFonts w:ascii="Times New Roman" w:hAnsi="Times New Roman" w:cs="Times New Roman"/>
          <w:i/>
          <w:iCs/>
          <w:sz w:val="28"/>
          <w:szCs w:val="28"/>
        </w:rPr>
      </w:pPr>
      <w:r w:rsidRPr="002A0537">
        <w:rPr>
          <w:rFonts w:ascii="Times New Roman" w:hAnsi="Times New Roman" w:cs="Times New Roman"/>
          <w:i/>
          <w:iCs/>
          <w:sz w:val="28"/>
          <w:szCs w:val="28"/>
        </w:rPr>
        <w:t>Patella:</w:t>
      </w:r>
    </w:p>
    <w:p w:rsidR="00FC75F4" w:rsidRPr="00EE01B7" w:rsidRDefault="00FC75F4" w:rsidP="00FC75F4">
      <w:pPr>
        <w:tabs>
          <w:tab w:val="left" w:pos="6990"/>
        </w:tabs>
        <w:jc w:val="both"/>
        <w:rPr>
          <w:rFonts w:ascii="Times New Roman" w:hAnsi="Times New Roman" w:cs="Times New Roman"/>
          <w:sz w:val="28"/>
          <w:szCs w:val="28"/>
        </w:rPr>
      </w:pPr>
      <w:r w:rsidRPr="00EE01B7">
        <w:rPr>
          <w:rFonts w:ascii="Times New Roman" w:hAnsi="Times New Roman" w:cs="Times New Roman"/>
          <w:sz w:val="28"/>
          <w:szCs w:val="28"/>
        </w:rPr>
        <w:t>The knee cap is</w:t>
      </w:r>
      <w:r>
        <w:rPr>
          <w:rFonts w:ascii="Times New Roman" w:hAnsi="Times New Roman" w:cs="Times New Roman"/>
          <w:sz w:val="28"/>
          <w:szCs w:val="28"/>
        </w:rPr>
        <w:t xml:space="preserve"> </w:t>
      </w:r>
      <w:r w:rsidRPr="00EE01B7">
        <w:rPr>
          <w:rFonts w:ascii="Times New Roman" w:hAnsi="Times New Roman" w:cs="Times New Roman"/>
          <w:sz w:val="28"/>
          <w:szCs w:val="28"/>
        </w:rPr>
        <w:t>flat triangular bone. The</w:t>
      </w:r>
      <w:r>
        <w:rPr>
          <w:rFonts w:ascii="Times New Roman" w:hAnsi="Times New Roman" w:cs="Times New Roman"/>
          <w:sz w:val="28"/>
          <w:szCs w:val="28"/>
        </w:rPr>
        <w:t xml:space="preserve"> </w:t>
      </w:r>
      <w:r w:rsidRPr="00EE01B7">
        <w:rPr>
          <w:rFonts w:ascii="Times New Roman" w:hAnsi="Times New Roman" w:cs="Times New Roman"/>
          <w:sz w:val="28"/>
          <w:szCs w:val="28"/>
        </w:rPr>
        <w:t>patella moves when the leg moves it is</w:t>
      </w:r>
      <w:r>
        <w:rPr>
          <w:rFonts w:ascii="Times New Roman" w:hAnsi="Times New Roman" w:cs="Times New Roman"/>
          <w:sz w:val="28"/>
          <w:szCs w:val="28"/>
        </w:rPr>
        <w:t xml:space="preserve"> </w:t>
      </w:r>
      <w:r w:rsidRPr="00EE01B7">
        <w:rPr>
          <w:rFonts w:ascii="Times New Roman" w:hAnsi="Times New Roman" w:cs="Times New Roman"/>
          <w:sz w:val="28"/>
          <w:szCs w:val="28"/>
        </w:rPr>
        <w:t>function is to</w:t>
      </w:r>
      <w:r>
        <w:rPr>
          <w:rFonts w:ascii="Times New Roman" w:hAnsi="Times New Roman" w:cs="Times New Roman"/>
          <w:sz w:val="28"/>
          <w:szCs w:val="28"/>
        </w:rPr>
        <w:t xml:space="preserve"> </w:t>
      </w:r>
      <w:r w:rsidRPr="00EE01B7">
        <w:rPr>
          <w:rFonts w:ascii="Times New Roman" w:hAnsi="Times New Roman" w:cs="Times New Roman"/>
          <w:sz w:val="28"/>
          <w:szCs w:val="28"/>
        </w:rPr>
        <w:t>relieve friction between the bones and muscle when the is bent or straightened</w:t>
      </w:r>
      <w:r>
        <w:rPr>
          <w:rFonts w:ascii="Times New Roman" w:hAnsi="Times New Roman" w:cs="Times New Roman"/>
          <w:sz w:val="28"/>
          <w:szCs w:val="28"/>
        </w:rPr>
        <w:t xml:space="preserve"> </w:t>
      </w:r>
      <w:r w:rsidRPr="00EE01B7">
        <w:rPr>
          <w:rFonts w:ascii="Times New Roman" w:hAnsi="Times New Roman" w:cs="Times New Roman"/>
          <w:sz w:val="28"/>
          <w:szCs w:val="28"/>
        </w:rPr>
        <w:t>and to protect the knee</w:t>
      </w:r>
      <w:r>
        <w:rPr>
          <w:rFonts w:ascii="Times New Roman" w:hAnsi="Times New Roman" w:cs="Times New Roman"/>
          <w:sz w:val="28"/>
          <w:szCs w:val="28"/>
        </w:rPr>
        <w:t xml:space="preserve"> </w:t>
      </w:r>
      <w:r w:rsidRPr="00EE01B7">
        <w:rPr>
          <w:rFonts w:ascii="Times New Roman" w:hAnsi="Times New Roman" w:cs="Times New Roman"/>
          <w:sz w:val="28"/>
          <w:szCs w:val="28"/>
        </w:rPr>
        <w:t>joint .The knee cap glide   along the</w:t>
      </w:r>
      <w:r>
        <w:rPr>
          <w:rFonts w:ascii="Times New Roman" w:hAnsi="Times New Roman" w:cs="Times New Roman"/>
          <w:sz w:val="28"/>
          <w:szCs w:val="28"/>
        </w:rPr>
        <w:t xml:space="preserve"> </w:t>
      </w:r>
      <w:r w:rsidRPr="00EE01B7">
        <w:rPr>
          <w:rFonts w:ascii="Times New Roman" w:hAnsi="Times New Roman" w:cs="Times New Roman"/>
          <w:sz w:val="28"/>
          <w:szCs w:val="28"/>
        </w:rPr>
        <w:t>button front surface of the</w:t>
      </w:r>
      <w:r>
        <w:rPr>
          <w:rFonts w:ascii="Times New Roman" w:hAnsi="Times New Roman" w:cs="Times New Roman"/>
          <w:sz w:val="28"/>
          <w:szCs w:val="28"/>
        </w:rPr>
        <w:t xml:space="preserve"> fe</w:t>
      </w:r>
      <w:r w:rsidRPr="00EE01B7">
        <w:rPr>
          <w:rFonts w:ascii="Times New Roman" w:hAnsi="Times New Roman" w:cs="Times New Roman"/>
          <w:sz w:val="28"/>
          <w:szCs w:val="28"/>
        </w:rPr>
        <w:t>mur between</w:t>
      </w:r>
      <w:r>
        <w:rPr>
          <w:rFonts w:ascii="Times New Roman" w:hAnsi="Times New Roman" w:cs="Times New Roman"/>
          <w:sz w:val="28"/>
          <w:szCs w:val="28"/>
        </w:rPr>
        <w:t xml:space="preserve"> </w:t>
      </w:r>
      <w:r w:rsidRPr="00EE01B7">
        <w:rPr>
          <w:rFonts w:ascii="Times New Roman" w:hAnsi="Times New Roman" w:cs="Times New Roman"/>
          <w:sz w:val="28"/>
          <w:szCs w:val="28"/>
        </w:rPr>
        <w:t>tow protuberance called femoral condoyle . These condoyle form groove called patella femoral</w:t>
      </w:r>
      <w:r>
        <w:rPr>
          <w:rFonts w:ascii="Times New Roman" w:hAnsi="Times New Roman" w:cs="Times New Roman"/>
          <w:sz w:val="28"/>
          <w:szCs w:val="28"/>
        </w:rPr>
        <w:t xml:space="preserve"> groove.</w:t>
      </w:r>
    </w:p>
    <w:p w:rsidR="00FC75F4" w:rsidRPr="002A0537" w:rsidRDefault="00FC75F4" w:rsidP="00FC75F4">
      <w:pPr>
        <w:jc w:val="both"/>
        <w:rPr>
          <w:rFonts w:ascii="Times New Roman" w:hAnsi="Times New Roman" w:cs="Times New Roman"/>
          <w:i/>
          <w:iCs/>
          <w:sz w:val="28"/>
          <w:szCs w:val="28"/>
        </w:rPr>
      </w:pPr>
      <w:r w:rsidRPr="002A0537">
        <w:rPr>
          <w:rFonts w:ascii="Times New Roman" w:hAnsi="Times New Roman" w:cs="Times New Roman"/>
          <w:i/>
          <w:iCs/>
          <w:sz w:val="28"/>
          <w:szCs w:val="28"/>
        </w:rPr>
        <w:t>Femur:</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 xml:space="preserve">  Called thigh bone it is</w:t>
      </w:r>
      <w:r>
        <w:rPr>
          <w:rFonts w:ascii="Times New Roman" w:hAnsi="Times New Roman" w:cs="Times New Roman"/>
          <w:sz w:val="28"/>
          <w:szCs w:val="28"/>
        </w:rPr>
        <w:t xml:space="preserve"> </w:t>
      </w:r>
      <w:r w:rsidRPr="00EE01B7">
        <w:rPr>
          <w:rFonts w:ascii="Times New Roman" w:hAnsi="Times New Roman" w:cs="Times New Roman"/>
          <w:sz w:val="28"/>
          <w:szCs w:val="28"/>
        </w:rPr>
        <w:t>longer and strongest bone in the b</w:t>
      </w:r>
      <w:r>
        <w:rPr>
          <w:rFonts w:ascii="Times New Roman" w:hAnsi="Times New Roman" w:cs="Times New Roman"/>
          <w:sz w:val="28"/>
          <w:szCs w:val="28"/>
        </w:rPr>
        <w:t>od</w:t>
      </w:r>
      <w:r w:rsidRPr="00EE01B7">
        <w:rPr>
          <w:rFonts w:ascii="Times New Roman" w:hAnsi="Times New Roman" w:cs="Times New Roman"/>
          <w:sz w:val="28"/>
          <w:szCs w:val="28"/>
        </w:rPr>
        <w:t>y the round knobs at the end of bone are</w:t>
      </w:r>
      <w:r>
        <w:rPr>
          <w:rFonts w:ascii="Times New Roman" w:hAnsi="Times New Roman" w:cs="Times New Roman"/>
          <w:sz w:val="28"/>
          <w:szCs w:val="28"/>
        </w:rPr>
        <w:t xml:space="preserve"> condoyle.</w:t>
      </w:r>
    </w:p>
    <w:p w:rsidR="00FC75F4" w:rsidRPr="002A0537" w:rsidRDefault="00FC75F4" w:rsidP="00FC75F4">
      <w:pPr>
        <w:jc w:val="both"/>
        <w:rPr>
          <w:rFonts w:ascii="Times New Roman" w:hAnsi="Times New Roman" w:cs="Times New Roman"/>
          <w:i/>
          <w:iCs/>
          <w:sz w:val="32"/>
          <w:szCs w:val="32"/>
        </w:rPr>
      </w:pPr>
      <w:r w:rsidRPr="002A0537">
        <w:rPr>
          <w:rFonts w:ascii="Times New Roman" w:hAnsi="Times New Roman" w:cs="Times New Roman"/>
          <w:i/>
          <w:iCs/>
          <w:sz w:val="32"/>
          <w:szCs w:val="32"/>
        </w:rPr>
        <w:t>Fibula:</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 xml:space="preserve"> Lang thin bone is the lower leg on the lateral side</w:t>
      </w:r>
      <w:r>
        <w:rPr>
          <w:rFonts w:ascii="Times New Roman" w:hAnsi="Times New Roman" w:cs="Times New Roman"/>
          <w:sz w:val="28"/>
          <w:szCs w:val="28"/>
        </w:rPr>
        <w:t>, a</w:t>
      </w:r>
      <w:r w:rsidRPr="00EE01B7">
        <w:rPr>
          <w:rFonts w:ascii="Times New Roman" w:hAnsi="Times New Roman" w:cs="Times New Roman"/>
          <w:sz w:val="28"/>
          <w:szCs w:val="28"/>
        </w:rPr>
        <w:t>nd runs</w:t>
      </w:r>
      <w:r>
        <w:rPr>
          <w:rFonts w:ascii="Times New Roman" w:hAnsi="Times New Roman" w:cs="Times New Roman"/>
          <w:sz w:val="28"/>
          <w:szCs w:val="28"/>
        </w:rPr>
        <w:t xml:space="preserve"> </w:t>
      </w:r>
      <w:r w:rsidRPr="00EE01B7">
        <w:rPr>
          <w:rFonts w:ascii="Times New Roman" w:hAnsi="Times New Roman" w:cs="Times New Roman"/>
          <w:sz w:val="28"/>
          <w:szCs w:val="28"/>
        </w:rPr>
        <w:t>along the side of tibia from knee to ankle</w:t>
      </w:r>
      <w:r>
        <w:rPr>
          <w:rFonts w:ascii="Times New Roman" w:hAnsi="Times New Roman" w:cs="Times New Roman"/>
          <w:sz w:val="28"/>
          <w:szCs w:val="28"/>
        </w:rPr>
        <w:t>.</w:t>
      </w:r>
    </w:p>
    <w:p w:rsidR="00FC75F4" w:rsidRDefault="00FC75F4" w:rsidP="00FC75F4">
      <w:pPr>
        <w:spacing w:after="0" w:line="240" w:lineRule="auto"/>
        <w:jc w:val="both"/>
        <w:rPr>
          <w:rFonts w:ascii="Times New Roman" w:hAnsi="Times New Roman" w:cs="Times New Roman"/>
          <w:b/>
          <w:bCs/>
          <w:sz w:val="32"/>
          <w:szCs w:val="32"/>
        </w:rPr>
      </w:pPr>
    </w:p>
    <w:p w:rsidR="00FC75F4" w:rsidRPr="00AA1F2F" w:rsidRDefault="00FC75F4" w:rsidP="00FC75F4">
      <w:pPr>
        <w:jc w:val="both"/>
        <w:rPr>
          <w:rFonts w:ascii="Times New Roman" w:hAnsi="Times New Roman" w:cs="Times New Roman"/>
          <w:b/>
          <w:bCs/>
          <w:i/>
          <w:iCs/>
          <w:sz w:val="32"/>
          <w:szCs w:val="32"/>
        </w:rPr>
      </w:pPr>
      <w:r w:rsidRPr="00AA1F2F">
        <w:rPr>
          <w:rFonts w:ascii="Times New Roman" w:hAnsi="Times New Roman" w:cs="Times New Roman"/>
          <w:b/>
          <w:bCs/>
          <w:i/>
          <w:iCs/>
          <w:sz w:val="32"/>
          <w:szCs w:val="32"/>
        </w:rPr>
        <w:t>Ligament in the knee:</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The knee works</w:t>
      </w:r>
      <w:r>
        <w:rPr>
          <w:rFonts w:ascii="Times New Roman" w:hAnsi="Times New Roman" w:cs="Times New Roman"/>
          <w:sz w:val="28"/>
          <w:szCs w:val="28"/>
        </w:rPr>
        <w:t xml:space="preserve"> </w:t>
      </w:r>
      <w:r w:rsidRPr="00EE01B7">
        <w:rPr>
          <w:rFonts w:ascii="Times New Roman" w:hAnsi="Times New Roman" w:cs="Times New Roman"/>
          <w:sz w:val="28"/>
          <w:szCs w:val="28"/>
        </w:rPr>
        <w:t>similar</w:t>
      </w:r>
      <w:r>
        <w:rPr>
          <w:rFonts w:ascii="Times New Roman" w:hAnsi="Times New Roman" w:cs="Times New Roman"/>
          <w:sz w:val="28"/>
          <w:szCs w:val="28"/>
        </w:rPr>
        <w:t xml:space="preserve"> </w:t>
      </w:r>
      <w:r w:rsidRPr="00EE01B7">
        <w:rPr>
          <w:rFonts w:ascii="Times New Roman" w:hAnsi="Times New Roman" w:cs="Times New Roman"/>
          <w:sz w:val="28"/>
          <w:szCs w:val="28"/>
        </w:rPr>
        <w:t>to</w:t>
      </w:r>
      <w:r>
        <w:rPr>
          <w:rFonts w:ascii="Times New Roman" w:hAnsi="Times New Roman" w:cs="Times New Roman"/>
          <w:sz w:val="28"/>
          <w:szCs w:val="28"/>
        </w:rPr>
        <w:t xml:space="preserve"> </w:t>
      </w:r>
      <w:r w:rsidRPr="00EE01B7">
        <w:rPr>
          <w:rFonts w:ascii="Times New Roman" w:hAnsi="Times New Roman" w:cs="Times New Roman"/>
          <w:sz w:val="28"/>
          <w:szCs w:val="28"/>
        </w:rPr>
        <w:t>rounded surface sitting atop at flat surface the function of the ligament is to attach bones to bones and give strength and stability to the knee they has very little</w:t>
      </w:r>
      <w:r>
        <w:rPr>
          <w:rFonts w:ascii="Times New Roman" w:hAnsi="Times New Roman" w:cs="Times New Roman"/>
          <w:sz w:val="28"/>
          <w:szCs w:val="28"/>
        </w:rPr>
        <w:t xml:space="preserve"> </w:t>
      </w:r>
      <w:r w:rsidRPr="00EE01B7">
        <w:rPr>
          <w:rFonts w:ascii="Times New Roman" w:hAnsi="Times New Roman" w:cs="Times New Roman"/>
          <w:sz w:val="28"/>
          <w:szCs w:val="28"/>
        </w:rPr>
        <w:t>stability</w:t>
      </w:r>
      <w:r>
        <w:rPr>
          <w:rFonts w:ascii="Times New Roman" w:hAnsi="Times New Roman" w:cs="Times New Roman"/>
          <w:sz w:val="28"/>
          <w:szCs w:val="28"/>
        </w:rPr>
        <w:t>.</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Ligament are strong tough bands that are not</w:t>
      </w:r>
      <w:r>
        <w:rPr>
          <w:rFonts w:ascii="Times New Roman" w:hAnsi="Times New Roman" w:cs="Times New Roman"/>
          <w:sz w:val="28"/>
          <w:szCs w:val="28"/>
        </w:rPr>
        <w:t xml:space="preserve"> </w:t>
      </w:r>
      <w:r w:rsidRPr="00EE01B7">
        <w:rPr>
          <w:rFonts w:ascii="Times New Roman" w:hAnsi="Times New Roman" w:cs="Times New Roman"/>
          <w:sz w:val="28"/>
          <w:szCs w:val="28"/>
        </w:rPr>
        <w:t>particularly flexible once</w:t>
      </w:r>
      <w:r>
        <w:rPr>
          <w:rFonts w:ascii="Times New Roman" w:hAnsi="Times New Roman" w:cs="Times New Roman"/>
          <w:sz w:val="28"/>
          <w:szCs w:val="28"/>
        </w:rPr>
        <w:t xml:space="preserve"> </w:t>
      </w:r>
      <w:r w:rsidRPr="00EE01B7">
        <w:rPr>
          <w:rFonts w:ascii="Times New Roman" w:hAnsi="Times New Roman" w:cs="Times New Roman"/>
          <w:sz w:val="28"/>
          <w:szCs w:val="28"/>
        </w:rPr>
        <w:t>stretched they tend to stay</w:t>
      </w:r>
      <w:r>
        <w:rPr>
          <w:rFonts w:ascii="Times New Roman" w:hAnsi="Times New Roman" w:cs="Times New Roman"/>
          <w:sz w:val="28"/>
          <w:szCs w:val="28"/>
        </w:rPr>
        <w:t xml:space="preserve"> </w:t>
      </w:r>
      <w:r w:rsidRPr="00EE01B7">
        <w:rPr>
          <w:rFonts w:ascii="Times New Roman" w:hAnsi="Times New Roman" w:cs="Times New Roman"/>
          <w:sz w:val="28"/>
          <w:szCs w:val="28"/>
        </w:rPr>
        <w:t>stretched   and stretched too far they</w:t>
      </w:r>
      <w:r>
        <w:rPr>
          <w:rFonts w:ascii="Times New Roman" w:hAnsi="Times New Roman" w:cs="Times New Roman"/>
          <w:sz w:val="28"/>
          <w:szCs w:val="28"/>
        </w:rPr>
        <w:t xml:space="preserve"> </w:t>
      </w:r>
      <w:r w:rsidRPr="00EE01B7">
        <w:rPr>
          <w:rFonts w:ascii="Times New Roman" w:hAnsi="Times New Roman" w:cs="Times New Roman"/>
          <w:sz w:val="28"/>
          <w:szCs w:val="28"/>
        </w:rPr>
        <w:t>snap</w:t>
      </w:r>
      <w:r>
        <w:rPr>
          <w:rFonts w:ascii="Times New Roman" w:hAnsi="Times New Roman" w:cs="Times New Roman"/>
          <w:sz w:val="28"/>
          <w:szCs w:val="28"/>
        </w:rPr>
        <w:t>.</w:t>
      </w:r>
    </w:p>
    <w:p w:rsidR="00FC75F4" w:rsidRPr="00EE01B7" w:rsidRDefault="00FC75F4" w:rsidP="00FC75F4">
      <w:pPr>
        <w:jc w:val="both"/>
        <w:rPr>
          <w:rFonts w:ascii="Times New Roman" w:hAnsi="Times New Roman" w:cs="Times New Roman"/>
          <w:sz w:val="28"/>
          <w:szCs w:val="28"/>
        </w:rPr>
      </w:pPr>
      <w:r>
        <w:rPr>
          <w:rFonts w:ascii="Times New Roman" w:hAnsi="Times New Roman" w:cs="Times New Roman"/>
          <w:sz w:val="28"/>
          <w:szCs w:val="28"/>
        </w:rPr>
        <w:lastRenderedPageBreak/>
        <w:t>- Medial Collateral Ligament:</w:t>
      </w:r>
    </w:p>
    <w:p w:rsidR="00FC75F4"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Tibia</w:t>
      </w:r>
      <w:r>
        <w:rPr>
          <w:rFonts w:ascii="Times New Roman" w:hAnsi="Times New Roman" w:cs="Times New Roman"/>
          <w:sz w:val="28"/>
          <w:szCs w:val="28"/>
        </w:rPr>
        <w:t xml:space="preserve"> </w:t>
      </w:r>
      <w:r w:rsidRPr="00EE01B7">
        <w:rPr>
          <w:rFonts w:ascii="Times New Roman" w:hAnsi="Times New Roman" w:cs="Times New Roman"/>
          <w:sz w:val="28"/>
          <w:szCs w:val="28"/>
        </w:rPr>
        <w:t>collator</w:t>
      </w:r>
      <w:r>
        <w:rPr>
          <w:rFonts w:ascii="Times New Roman" w:hAnsi="Times New Roman" w:cs="Times New Roman"/>
          <w:sz w:val="28"/>
          <w:szCs w:val="28"/>
        </w:rPr>
        <w:t xml:space="preserve"> </w:t>
      </w:r>
      <w:r w:rsidRPr="00EE01B7">
        <w:rPr>
          <w:rFonts w:ascii="Times New Roman" w:hAnsi="Times New Roman" w:cs="Times New Roman"/>
          <w:sz w:val="28"/>
          <w:szCs w:val="28"/>
        </w:rPr>
        <w:t>ligament attaches to the medial side of the</w:t>
      </w:r>
      <w:r>
        <w:rPr>
          <w:rFonts w:ascii="Times New Roman" w:hAnsi="Times New Roman" w:cs="Times New Roman"/>
          <w:sz w:val="28"/>
          <w:szCs w:val="28"/>
        </w:rPr>
        <w:t xml:space="preserve"> </w:t>
      </w:r>
      <w:r w:rsidRPr="00EE01B7">
        <w:rPr>
          <w:rFonts w:ascii="Times New Roman" w:hAnsi="Times New Roman" w:cs="Times New Roman"/>
          <w:sz w:val="28"/>
          <w:szCs w:val="28"/>
        </w:rPr>
        <w:t>femur</w:t>
      </w:r>
      <w:r>
        <w:rPr>
          <w:rFonts w:ascii="Times New Roman" w:hAnsi="Times New Roman" w:cs="Times New Roman"/>
          <w:sz w:val="28"/>
          <w:szCs w:val="28"/>
        </w:rPr>
        <w:t xml:space="preserve"> </w:t>
      </w:r>
      <w:r w:rsidRPr="00EE01B7">
        <w:rPr>
          <w:rFonts w:ascii="Times New Roman" w:hAnsi="Times New Roman" w:cs="Times New Roman"/>
          <w:sz w:val="28"/>
          <w:szCs w:val="28"/>
        </w:rPr>
        <w:t>to the medial side of the tibia and</w:t>
      </w:r>
      <w:r>
        <w:rPr>
          <w:rFonts w:ascii="Times New Roman" w:hAnsi="Times New Roman" w:cs="Times New Roman"/>
          <w:sz w:val="28"/>
          <w:szCs w:val="28"/>
        </w:rPr>
        <w:t xml:space="preserve"> </w:t>
      </w:r>
      <w:r w:rsidRPr="00EE01B7">
        <w:rPr>
          <w:rFonts w:ascii="Times New Roman" w:hAnsi="Times New Roman" w:cs="Times New Roman"/>
          <w:sz w:val="28"/>
          <w:szCs w:val="28"/>
        </w:rPr>
        <w:t>limits</w:t>
      </w:r>
      <w:r>
        <w:rPr>
          <w:rFonts w:ascii="Times New Roman" w:hAnsi="Times New Roman" w:cs="Times New Roman"/>
          <w:sz w:val="28"/>
          <w:szCs w:val="28"/>
        </w:rPr>
        <w:t xml:space="preserve"> </w:t>
      </w:r>
      <w:r w:rsidRPr="00EE01B7">
        <w:rPr>
          <w:rFonts w:ascii="Times New Roman" w:hAnsi="Times New Roman" w:cs="Times New Roman"/>
          <w:sz w:val="28"/>
          <w:szCs w:val="28"/>
        </w:rPr>
        <w:t>sideways motion of your knee</w:t>
      </w:r>
      <w:r>
        <w:rPr>
          <w:rFonts w:ascii="Times New Roman" w:hAnsi="Times New Roman" w:cs="Times New Roman"/>
          <w:sz w:val="28"/>
          <w:szCs w:val="28"/>
        </w:rPr>
        <w:t>.</w:t>
      </w:r>
    </w:p>
    <w:p w:rsidR="00FC75F4" w:rsidRPr="00EE01B7" w:rsidRDefault="00FC75F4" w:rsidP="00FC75F4">
      <w:pPr>
        <w:jc w:val="both"/>
        <w:rPr>
          <w:rFonts w:ascii="Times New Roman" w:hAnsi="Times New Roman" w:cs="Times New Roman"/>
          <w:sz w:val="28"/>
          <w:szCs w:val="28"/>
        </w:rPr>
      </w:pPr>
      <w:r>
        <w:rPr>
          <w:rFonts w:ascii="Times New Roman" w:hAnsi="Times New Roman" w:cs="Times New Roman"/>
          <w:sz w:val="28"/>
          <w:szCs w:val="28"/>
        </w:rPr>
        <w:t>- Lateral Collateral Ligament:</w:t>
      </w:r>
    </w:p>
    <w:p w:rsidR="00FC75F4"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Fibular collateral of</w:t>
      </w:r>
      <w:r>
        <w:rPr>
          <w:rFonts w:ascii="Times New Roman" w:hAnsi="Times New Roman" w:cs="Times New Roman"/>
          <w:sz w:val="28"/>
          <w:szCs w:val="28"/>
        </w:rPr>
        <w:t xml:space="preserve"> </w:t>
      </w:r>
      <w:r w:rsidRPr="00EE01B7">
        <w:rPr>
          <w:rFonts w:ascii="Times New Roman" w:hAnsi="Times New Roman" w:cs="Times New Roman"/>
          <w:sz w:val="28"/>
          <w:szCs w:val="28"/>
        </w:rPr>
        <w:t>attaches the lateral side of</w:t>
      </w:r>
      <w:r>
        <w:rPr>
          <w:rFonts w:ascii="Times New Roman" w:hAnsi="Times New Roman" w:cs="Times New Roman"/>
          <w:sz w:val="28"/>
          <w:szCs w:val="28"/>
        </w:rPr>
        <w:t xml:space="preserve"> </w:t>
      </w:r>
      <w:r w:rsidRPr="00EE01B7">
        <w:rPr>
          <w:rFonts w:ascii="Times New Roman" w:hAnsi="Times New Roman" w:cs="Times New Roman"/>
          <w:sz w:val="28"/>
          <w:szCs w:val="28"/>
        </w:rPr>
        <w:t>femur to the lateral side of the fibula and limit side way motion of your</w:t>
      </w:r>
      <w:r>
        <w:rPr>
          <w:rFonts w:ascii="Times New Roman" w:hAnsi="Times New Roman" w:cs="Times New Roman"/>
          <w:sz w:val="28"/>
          <w:szCs w:val="28"/>
        </w:rPr>
        <w:t xml:space="preserve"> </w:t>
      </w:r>
      <w:r w:rsidRPr="00EE01B7">
        <w:rPr>
          <w:rFonts w:ascii="Times New Roman" w:hAnsi="Times New Roman" w:cs="Times New Roman"/>
          <w:sz w:val="28"/>
          <w:szCs w:val="28"/>
        </w:rPr>
        <w:t>knee</w:t>
      </w:r>
      <w:r>
        <w:rPr>
          <w:rFonts w:ascii="Times New Roman" w:hAnsi="Times New Roman" w:cs="Times New Roman"/>
          <w:sz w:val="28"/>
          <w:szCs w:val="28"/>
        </w:rPr>
        <w:t>.</w:t>
      </w:r>
    </w:p>
    <w:p w:rsidR="00FC75F4" w:rsidRPr="00EE01B7" w:rsidRDefault="00FC75F4" w:rsidP="00FC75F4">
      <w:pPr>
        <w:jc w:val="both"/>
        <w:rPr>
          <w:rFonts w:ascii="Times New Roman" w:hAnsi="Times New Roman" w:cs="Times New Roman"/>
          <w:sz w:val="28"/>
          <w:szCs w:val="28"/>
        </w:rPr>
      </w:pPr>
      <w:r>
        <w:rPr>
          <w:rFonts w:ascii="Times New Roman" w:hAnsi="Times New Roman" w:cs="Times New Roman"/>
          <w:sz w:val="28"/>
          <w:szCs w:val="28"/>
        </w:rPr>
        <w:t xml:space="preserve">- Anterior </w:t>
      </w:r>
      <w:proofErr w:type="spellStart"/>
      <w:r>
        <w:rPr>
          <w:rFonts w:ascii="Times New Roman" w:hAnsi="Times New Roman" w:cs="Times New Roman"/>
          <w:sz w:val="28"/>
          <w:szCs w:val="28"/>
        </w:rPr>
        <w:t>Curciate</w:t>
      </w:r>
      <w:proofErr w:type="spellEnd"/>
      <w:r>
        <w:rPr>
          <w:rFonts w:ascii="Times New Roman" w:hAnsi="Times New Roman" w:cs="Times New Roman"/>
          <w:sz w:val="28"/>
          <w:szCs w:val="28"/>
        </w:rPr>
        <w:t xml:space="preserve"> Ligament:</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 xml:space="preserve"> Attaches the</w:t>
      </w:r>
      <w:r>
        <w:rPr>
          <w:rFonts w:ascii="Times New Roman" w:hAnsi="Times New Roman" w:cs="Times New Roman"/>
          <w:sz w:val="28"/>
          <w:szCs w:val="28"/>
        </w:rPr>
        <w:t xml:space="preserve"> </w:t>
      </w:r>
      <w:r w:rsidRPr="00EE01B7">
        <w:rPr>
          <w:rFonts w:ascii="Times New Roman" w:hAnsi="Times New Roman" w:cs="Times New Roman"/>
          <w:sz w:val="28"/>
          <w:szCs w:val="28"/>
        </w:rPr>
        <w:t>tibia and</w:t>
      </w:r>
      <w:r>
        <w:rPr>
          <w:rFonts w:ascii="Times New Roman" w:hAnsi="Times New Roman" w:cs="Times New Roman"/>
          <w:sz w:val="28"/>
          <w:szCs w:val="28"/>
        </w:rPr>
        <w:t xml:space="preserve"> </w:t>
      </w:r>
      <w:r w:rsidRPr="00EE01B7">
        <w:rPr>
          <w:rFonts w:ascii="Times New Roman" w:hAnsi="Times New Roman" w:cs="Times New Roman"/>
          <w:sz w:val="28"/>
          <w:szCs w:val="28"/>
        </w:rPr>
        <w:t>femur in the center of the</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knee it located deep inside the knee and front of the posterior </w:t>
      </w:r>
      <w:proofErr w:type="spellStart"/>
      <w:r w:rsidRPr="00EE01B7">
        <w:rPr>
          <w:rFonts w:ascii="Times New Roman" w:hAnsi="Times New Roman" w:cs="Times New Roman"/>
          <w:sz w:val="28"/>
          <w:szCs w:val="28"/>
        </w:rPr>
        <w:t>cruciate</w:t>
      </w:r>
      <w:proofErr w:type="spellEnd"/>
      <w:r w:rsidRPr="00EE01B7">
        <w:rPr>
          <w:rFonts w:ascii="Times New Roman" w:hAnsi="Times New Roman" w:cs="Times New Roman"/>
          <w:sz w:val="28"/>
          <w:szCs w:val="28"/>
        </w:rPr>
        <w:t xml:space="preserve"> ligament it limiter rotation and for word motion of th</w:t>
      </w:r>
      <w:r>
        <w:rPr>
          <w:rFonts w:ascii="Times New Roman" w:hAnsi="Times New Roman" w:cs="Times New Roman"/>
          <w:sz w:val="28"/>
          <w:szCs w:val="28"/>
        </w:rPr>
        <w:t>e tibia.</w:t>
      </w:r>
    </w:p>
    <w:p w:rsidR="00FC75F4" w:rsidRPr="00EE01B7" w:rsidRDefault="00FC75F4" w:rsidP="00FC75F4">
      <w:pPr>
        <w:jc w:val="both"/>
        <w:rPr>
          <w:rFonts w:ascii="Times New Roman" w:hAnsi="Times New Roman" w:cs="Times New Roman"/>
          <w:sz w:val="28"/>
          <w:szCs w:val="28"/>
        </w:rPr>
      </w:pP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Posterior </w:t>
      </w:r>
      <w:proofErr w:type="spellStart"/>
      <w:r w:rsidRPr="00EE01B7">
        <w:rPr>
          <w:rFonts w:ascii="Times New Roman" w:hAnsi="Times New Roman" w:cs="Times New Roman"/>
          <w:sz w:val="28"/>
          <w:szCs w:val="28"/>
        </w:rPr>
        <w:t>Cruciate</w:t>
      </w:r>
      <w:proofErr w:type="spellEnd"/>
      <w:r w:rsidRPr="00EE01B7">
        <w:rPr>
          <w:rFonts w:ascii="Times New Roman" w:hAnsi="Times New Roman" w:cs="Times New Roman"/>
          <w:sz w:val="28"/>
          <w:szCs w:val="28"/>
        </w:rPr>
        <w:t xml:space="preserve"> Ligament</w:t>
      </w:r>
      <w:r>
        <w:rPr>
          <w:rFonts w:ascii="Times New Roman" w:hAnsi="Times New Roman" w:cs="Times New Roman"/>
          <w:sz w:val="28"/>
          <w:szCs w:val="28"/>
        </w:rPr>
        <w:t>:</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Is the strongest ligament and</w:t>
      </w:r>
      <w:r>
        <w:rPr>
          <w:rFonts w:ascii="Times New Roman" w:hAnsi="Times New Roman" w:cs="Times New Roman"/>
          <w:sz w:val="28"/>
          <w:szCs w:val="28"/>
        </w:rPr>
        <w:t xml:space="preserve"> </w:t>
      </w:r>
      <w:r w:rsidRPr="00EE01B7">
        <w:rPr>
          <w:rFonts w:ascii="Times New Roman" w:hAnsi="Times New Roman" w:cs="Times New Roman"/>
          <w:sz w:val="28"/>
          <w:szCs w:val="28"/>
        </w:rPr>
        <w:t>attaches</w:t>
      </w:r>
      <w:r>
        <w:rPr>
          <w:rFonts w:ascii="Times New Roman" w:hAnsi="Times New Roman" w:cs="Times New Roman"/>
          <w:sz w:val="28"/>
          <w:szCs w:val="28"/>
        </w:rPr>
        <w:t xml:space="preserve"> </w:t>
      </w:r>
      <w:r w:rsidRPr="00EE01B7">
        <w:rPr>
          <w:rFonts w:ascii="Times New Roman" w:hAnsi="Times New Roman" w:cs="Times New Roman"/>
          <w:sz w:val="28"/>
          <w:szCs w:val="28"/>
        </w:rPr>
        <w:t>the tibia and the</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femur. It’s also deep inside the joint behind the anterior </w:t>
      </w:r>
      <w:proofErr w:type="spellStart"/>
      <w:r w:rsidRPr="00EE01B7">
        <w:rPr>
          <w:rFonts w:ascii="Times New Roman" w:hAnsi="Times New Roman" w:cs="Times New Roman"/>
          <w:sz w:val="28"/>
          <w:szCs w:val="28"/>
        </w:rPr>
        <w:t>cruciate</w:t>
      </w:r>
      <w:proofErr w:type="spellEnd"/>
      <w:r w:rsidRPr="00EE01B7">
        <w:rPr>
          <w:rFonts w:ascii="Times New Roman" w:hAnsi="Times New Roman" w:cs="Times New Roman"/>
          <w:sz w:val="28"/>
          <w:szCs w:val="28"/>
        </w:rPr>
        <w:t xml:space="preserve"> ligament it limit the back words motion of the knee</w:t>
      </w:r>
      <w:r>
        <w:rPr>
          <w:rFonts w:ascii="Times New Roman" w:hAnsi="Times New Roman" w:cs="Times New Roman"/>
          <w:sz w:val="28"/>
          <w:szCs w:val="28"/>
        </w:rPr>
        <w:t>.</w:t>
      </w:r>
    </w:p>
    <w:p w:rsidR="00FC75F4" w:rsidRPr="00EE01B7" w:rsidRDefault="00FC75F4" w:rsidP="00FC75F4">
      <w:pPr>
        <w:jc w:val="both"/>
        <w:rPr>
          <w:rFonts w:ascii="Times New Roman" w:hAnsi="Times New Roman" w:cs="Times New Roman"/>
          <w:sz w:val="28"/>
          <w:szCs w:val="28"/>
        </w:rPr>
      </w:pPr>
      <w:r>
        <w:rPr>
          <w:rFonts w:ascii="Times New Roman" w:hAnsi="Times New Roman" w:cs="Times New Roman"/>
          <w:sz w:val="28"/>
          <w:szCs w:val="28"/>
        </w:rPr>
        <w:t>- Patellar Ligament:</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 xml:space="preserve"> Attaches</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the  knee cap to the tibia the pair of collateral ligament knee  the knee from moving too for side to side the </w:t>
      </w:r>
      <w:proofErr w:type="spellStart"/>
      <w:r w:rsidRPr="00EE01B7">
        <w:rPr>
          <w:rFonts w:ascii="Times New Roman" w:hAnsi="Times New Roman" w:cs="Times New Roman"/>
          <w:sz w:val="28"/>
          <w:szCs w:val="28"/>
        </w:rPr>
        <w:t>cruciate</w:t>
      </w:r>
      <w:proofErr w:type="spellEnd"/>
      <w:r w:rsidRPr="00EE01B7">
        <w:rPr>
          <w:rFonts w:ascii="Times New Roman" w:hAnsi="Times New Roman" w:cs="Times New Roman"/>
          <w:sz w:val="28"/>
          <w:szCs w:val="28"/>
        </w:rPr>
        <w:t xml:space="preserve"> ligament crisscross  each other in the center of the knee they allow the tibia to swing back and forth under or back word under</w:t>
      </w:r>
      <w:r>
        <w:rPr>
          <w:rFonts w:ascii="Times New Roman" w:hAnsi="Times New Roman" w:cs="Times New Roman"/>
          <w:sz w:val="28"/>
          <w:szCs w:val="28"/>
        </w:rPr>
        <w:t xml:space="preserve"> the fe</w:t>
      </w:r>
      <w:r w:rsidRPr="00EE01B7">
        <w:rPr>
          <w:rFonts w:ascii="Times New Roman" w:hAnsi="Times New Roman" w:cs="Times New Roman"/>
          <w:sz w:val="28"/>
          <w:szCs w:val="28"/>
        </w:rPr>
        <w:t>mur. Working</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together the </w:t>
      </w:r>
      <w:r>
        <w:rPr>
          <w:rFonts w:ascii="Times New Roman" w:hAnsi="Times New Roman" w:cs="Times New Roman"/>
          <w:sz w:val="28"/>
          <w:szCs w:val="28"/>
        </w:rPr>
        <w:t>(</w:t>
      </w:r>
      <w:r w:rsidRPr="00EE01B7">
        <w:rPr>
          <w:rFonts w:ascii="Times New Roman" w:hAnsi="Times New Roman" w:cs="Times New Roman"/>
          <w:sz w:val="28"/>
          <w:szCs w:val="28"/>
        </w:rPr>
        <w:t>4</w:t>
      </w:r>
      <w:r>
        <w:rPr>
          <w:rFonts w:ascii="Times New Roman" w:hAnsi="Times New Roman" w:cs="Times New Roman"/>
          <w:sz w:val="28"/>
          <w:szCs w:val="28"/>
        </w:rPr>
        <w:t xml:space="preserve">) </w:t>
      </w:r>
      <w:r w:rsidRPr="00EE01B7">
        <w:rPr>
          <w:rFonts w:ascii="Times New Roman" w:hAnsi="Times New Roman" w:cs="Times New Roman"/>
          <w:sz w:val="28"/>
          <w:szCs w:val="28"/>
        </w:rPr>
        <w:t>ligament are the most important in structures in controlling stability of the knee</w:t>
      </w:r>
      <w:r>
        <w:rPr>
          <w:rFonts w:ascii="Times New Roman" w:hAnsi="Times New Roman" w:cs="Times New Roman"/>
          <w:sz w:val="28"/>
          <w:szCs w:val="28"/>
        </w:rPr>
        <w:t>.</w:t>
      </w:r>
    </w:p>
    <w:p w:rsidR="00FC75F4"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There also patellar ligament that attaches to the knee cap to the tibia and aids instability. Abet of</w:t>
      </w:r>
      <w:r>
        <w:rPr>
          <w:rFonts w:ascii="Times New Roman" w:hAnsi="Times New Roman" w:cs="Times New Roman"/>
          <w:sz w:val="28"/>
          <w:szCs w:val="28"/>
        </w:rPr>
        <w:t xml:space="preserve"> </w:t>
      </w:r>
      <w:r w:rsidRPr="00EE01B7">
        <w:rPr>
          <w:rFonts w:ascii="Times New Roman" w:hAnsi="Times New Roman" w:cs="Times New Roman"/>
          <w:sz w:val="28"/>
          <w:szCs w:val="28"/>
        </w:rPr>
        <w:t>fascia</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called </w:t>
      </w:r>
      <w:proofErr w:type="spellStart"/>
      <w:r w:rsidRPr="00EE01B7">
        <w:rPr>
          <w:rFonts w:ascii="Times New Roman" w:hAnsi="Times New Roman" w:cs="Times New Roman"/>
          <w:sz w:val="28"/>
          <w:szCs w:val="28"/>
        </w:rPr>
        <w:t>iliotibial</w:t>
      </w:r>
      <w:proofErr w:type="spellEnd"/>
      <w:r w:rsidRPr="00EE01B7">
        <w:rPr>
          <w:rFonts w:ascii="Times New Roman" w:hAnsi="Times New Roman" w:cs="Times New Roman"/>
          <w:sz w:val="28"/>
          <w:szCs w:val="28"/>
        </w:rPr>
        <w:t xml:space="preserve"> band runs along the</w:t>
      </w:r>
      <w:r>
        <w:rPr>
          <w:rFonts w:ascii="Times New Roman" w:hAnsi="Times New Roman" w:cs="Times New Roman"/>
          <w:sz w:val="28"/>
          <w:szCs w:val="28"/>
        </w:rPr>
        <w:t xml:space="preserve"> </w:t>
      </w:r>
      <w:r w:rsidRPr="00EE01B7">
        <w:rPr>
          <w:rFonts w:ascii="Times New Roman" w:hAnsi="Times New Roman" w:cs="Times New Roman"/>
          <w:sz w:val="28"/>
          <w:szCs w:val="28"/>
        </w:rPr>
        <w:t>outside</w:t>
      </w:r>
      <w:r>
        <w:rPr>
          <w:rFonts w:ascii="Times New Roman" w:hAnsi="Times New Roman" w:cs="Times New Roman"/>
          <w:sz w:val="28"/>
          <w:szCs w:val="28"/>
        </w:rPr>
        <w:t xml:space="preserve"> </w:t>
      </w:r>
      <w:r w:rsidRPr="00EE01B7">
        <w:rPr>
          <w:rFonts w:ascii="Times New Roman" w:hAnsi="Times New Roman" w:cs="Times New Roman"/>
          <w:sz w:val="28"/>
          <w:szCs w:val="28"/>
        </w:rPr>
        <w:t>of the leg from the hip down to knee and helps limit the lateral movement of the knee</w:t>
      </w:r>
      <w:r>
        <w:rPr>
          <w:rFonts w:ascii="Times New Roman" w:hAnsi="Times New Roman" w:cs="Times New Roman"/>
          <w:sz w:val="28"/>
          <w:szCs w:val="28"/>
        </w:rPr>
        <w:t>.</w:t>
      </w:r>
    </w:p>
    <w:p w:rsidR="00FC75F4" w:rsidRPr="00EE01B7" w:rsidRDefault="00FC75F4" w:rsidP="00FC75F4">
      <w:pPr>
        <w:jc w:val="both"/>
        <w:rPr>
          <w:rFonts w:ascii="Times New Roman" w:hAnsi="Times New Roman" w:cs="Times New Roman"/>
          <w:sz w:val="28"/>
          <w:szCs w:val="28"/>
        </w:rPr>
      </w:pPr>
    </w:p>
    <w:p w:rsidR="00FC75F4" w:rsidRDefault="00FC75F4" w:rsidP="00FC75F4">
      <w:pPr>
        <w:jc w:val="center"/>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extent cx="3855720" cy="2613660"/>
            <wp:effectExtent l="19050" t="0" r="0" b="0"/>
            <wp:docPr id="1" name="Picture 1" descr="G:\kn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nee.jpg"/>
                    <pic:cNvPicPr>
                      <a:picLocks noChangeAspect="1" noChangeArrowheads="1"/>
                    </pic:cNvPicPr>
                  </pic:nvPicPr>
                  <pic:blipFill>
                    <a:blip r:embed="rId5" cstate="print"/>
                    <a:srcRect/>
                    <a:stretch>
                      <a:fillRect/>
                    </a:stretch>
                  </pic:blipFill>
                  <pic:spPr bwMode="auto">
                    <a:xfrm>
                      <a:off x="0" y="0"/>
                      <a:ext cx="3855720" cy="2613660"/>
                    </a:xfrm>
                    <a:prstGeom prst="rect">
                      <a:avLst/>
                    </a:prstGeom>
                    <a:noFill/>
                    <a:ln w="9525">
                      <a:noFill/>
                      <a:miter lim="800000"/>
                      <a:headEnd/>
                      <a:tailEnd/>
                    </a:ln>
                  </pic:spPr>
                </pic:pic>
              </a:graphicData>
            </a:graphic>
          </wp:inline>
        </w:drawing>
      </w:r>
    </w:p>
    <w:p w:rsidR="00FC75F4" w:rsidRPr="00E33508" w:rsidRDefault="00FC75F4" w:rsidP="00FC75F4">
      <w:pPr>
        <w:jc w:val="both"/>
        <w:rPr>
          <w:rFonts w:ascii="Times New Roman" w:hAnsi="Times New Roman" w:cs="Times New Roman"/>
          <w:b/>
          <w:bCs/>
          <w:sz w:val="16"/>
          <w:szCs w:val="16"/>
        </w:rPr>
      </w:pPr>
    </w:p>
    <w:p w:rsidR="00FC75F4" w:rsidRDefault="00FC75F4" w:rsidP="00FC75F4">
      <w:pPr>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extent cx="3864610" cy="2165350"/>
            <wp:effectExtent l="19050" t="0" r="2540" b="0"/>
            <wp:docPr id="2" name="Picture 2" descr="G:\A00325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00325F01.jpg"/>
                    <pic:cNvPicPr>
                      <a:picLocks noChangeAspect="1" noChangeArrowheads="1"/>
                    </pic:cNvPicPr>
                  </pic:nvPicPr>
                  <pic:blipFill>
                    <a:blip r:embed="rId6" cstate="print"/>
                    <a:srcRect/>
                    <a:stretch>
                      <a:fillRect/>
                    </a:stretch>
                  </pic:blipFill>
                  <pic:spPr bwMode="auto">
                    <a:xfrm>
                      <a:off x="0" y="0"/>
                      <a:ext cx="3864610" cy="2165350"/>
                    </a:xfrm>
                    <a:prstGeom prst="rect">
                      <a:avLst/>
                    </a:prstGeom>
                    <a:noFill/>
                    <a:ln w="9525">
                      <a:noFill/>
                      <a:miter lim="800000"/>
                      <a:headEnd/>
                      <a:tailEnd/>
                    </a:ln>
                  </pic:spPr>
                </pic:pic>
              </a:graphicData>
            </a:graphic>
          </wp:inline>
        </w:drawing>
      </w:r>
    </w:p>
    <w:p w:rsidR="00FC75F4" w:rsidRPr="00AA1F2F" w:rsidRDefault="00FC75F4" w:rsidP="00FC75F4">
      <w:pPr>
        <w:jc w:val="both"/>
        <w:rPr>
          <w:rFonts w:ascii="Times New Roman" w:hAnsi="Times New Roman" w:cs="Times New Roman"/>
          <w:b/>
          <w:bCs/>
          <w:i/>
          <w:iCs/>
          <w:sz w:val="32"/>
          <w:szCs w:val="32"/>
        </w:rPr>
      </w:pPr>
      <w:r w:rsidRPr="00AA1F2F">
        <w:rPr>
          <w:rFonts w:ascii="Times New Roman" w:hAnsi="Times New Roman" w:cs="Times New Roman"/>
          <w:b/>
          <w:bCs/>
          <w:i/>
          <w:iCs/>
          <w:sz w:val="32"/>
          <w:szCs w:val="32"/>
        </w:rPr>
        <w:t>Tendons in the knee:</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 xml:space="preserve"> Tendon are</w:t>
      </w:r>
      <w:r>
        <w:rPr>
          <w:rFonts w:ascii="Times New Roman" w:hAnsi="Times New Roman" w:cs="Times New Roman"/>
          <w:sz w:val="28"/>
          <w:szCs w:val="28"/>
        </w:rPr>
        <w:t xml:space="preserve"> </w:t>
      </w:r>
      <w:r w:rsidRPr="00EE01B7">
        <w:rPr>
          <w:rFonts w:ascii="Times New Roman" w:hAnsi="Times New Roman" w:cs="Times New Roman"/>
          <w:sz w:val="28"/>
          <w:szCs w:val="28"/>
        </w:rPr>
        <w:t>also tic tissue that technically port of the muscle and connect</w:t>
      </w:r>
      <w:r>
        <w:rPr>
          <w:rFonts w:ascii="Times New Roman" w:hAnsi="Times New Roman" w:cs="Times New Roman"/>
          <w:sz w:val="28"/>
          <w:szCs w:val="28"/>
        </w:rPr>
        <w:t xml:space="preserve"> </w:t>
      </w:r>
      <w:r w:rsidRPr="00EE01B7">
        <w:rPr>
          <w:rFonts w:ascii="Times New Roman" w:hAnsi="Times New Roman" w:cs="Times New Roman"/>
          <w:sz w:val="28"/>
          <w:szCs w:val="28"/>
        </w:rPr>
        <w:t>muscle to the bones many of the tendon serve to stabilize the knee  there are two major tendons in the knee ,</w:t>
      </w:r>
    </w:p>
    <w:p w:rsidR="00FC75F4" w:rsidRPr="00EE01B7" w:rsidRDefault="00FC75F4" w:rsidP="00FC75F4">
      <w:pPr>
        <w:jc w:val="both"/>
        <w:rPr>
          <w:rFonts w:ascii="Times New Roman" w:hAnsi="Times New Roman" w:cs="Times New Roman"/>
          <w:sz w:val="28"/>
          <w:szCs w:val="28"/>
        </w:rPr>
      </w:pPr>
      <w:r>
        <w:rPr>
          <w:rFonts w:ascii="Times New Roman" w:hAnsi="Times New Roman" w:cs="Times New Roman"/>
          <w:sz w:val="28"/>
          <w:szCs w:val="28"/>
        </w:rPr>
        <w:t xml:space="preserve">- </w:t>
      </w:r>
      <w:r w:rsidRPr="00EE01B7">
        <w:rPr>
          <w:rFonts w:ascii="Times New Roman" w:hAnsi="Times New Roman" w:cs="Times New Roman"/>
          <w:sz w:val="28"/>
          <w:szCs w:val="28"/>
        </w:rPr>
        <w:t>Quadriceps tendon</w:t>
      </w:r>
      <w:r>
        <w:rPr>
          <w:rFonts w:ascii="Times New Roman" w:hAnsi="Times New Roman" w:cs="Times New Roman"/>
          <w:sz w:val="28"/>
          <w:szCs w:val="28"/>
        </w:rPr>
        <w:t xml:space="preserve"> </w:t>
      </w:r>
      <w:r w:rsidRPr="00EE01B7">
        <w:rPr>
          <w:rFonts w:ascii="Times New Roman" w:hAnsi="Times New Roman" w:cs="Times New Roman"/>
          <w:sz w:val="28"/>
          <w:szCs w:val="28"/>
        </w:rPr>
        <w:t>connect the</w:t>
      </w:r>
      <w:r>
        <w:rPr>
          <w:rFonts w:ascii="Times New Roman" w:hAnsi="Times New Roman" w:cs="Times New Roman"/>
          <w:sz w:val="28"/>
          <w:szCs w:val="28"/>
        </w:rPr>
        <w:t xml:space="preserve"> </w:t>
      </w:r>
      <w:proofErr w:type="spellStart"/>
      <w:r>
        <w:rPr>
          <w:rFonts w:ascii="Times New Roman" w:hAnsi="Times New Roman" w:cs="Times New Roman"/>
          <w:sz w:val="28"/>
          <w:szCs w:val="28"/>
        </w:rPr>
        <w:t>guar</w:t>
      </w:r>
      <w:r w:rsidRPr="00EE01B7">
        <w:rPr>
          <w:rFonts w:ascii="Times New Roman" w:hAnsi="Times New Roman" w:cs="Times New Roman"/>
          <w:sz w:val="28"/>
          <w:szCs w:val="28"/>
        </w:rPr>
        <w:t>dricips</w:t>
      </w:r>
      <w:proofErr w:type="spellEnd"/>
      <w:r w:rsidRPr="00EE01B7">
        <w:rPr>
          <w:rFonts w:ascii="Times New Roman" w:hAnsi="Times New Roman" w:cs="Times New Roman"/>
          <w:sz w:val="28"/>
          <w:szCs w:val="28"/>
        </w:rPr>
        <w:t xml:space="preserve"> muscle of the thigh to the</w:t>
      </w:r>
      <w:r>
        <w:rPr>
          <w:rFonts w:ascii="Times New Roman" w:hAnsi="Times New Roman" w:cs="Times New Roman"/>
          <w:sz w:val="28"/>
          <w:szCs w:val="28"/>
        </w:rPr>
        <w:t xml:space="preserve"> </w:t>
      </w:r>
      <w:r w:rsidRPr="00EE01B7">
        <w:rPr>
          <w:rFonts w:ascii="Times New Roman" w:hAnsi="Times New Roman" w:cs="Times New Roman"/>
          <w:sz w:val="28"/>
          <w:szCs w:val="28"/>
        </w:rPr>
        <w:t>kneecap and provide the power for straightening</w:t>
      </w:r>
      <w:r>
        <w:rPr>
          <w:rFonts w:ascii="Times New Roman" w:hAnsi="Times New Roman" w:cs="Times New Roman"/>
          <w:sz w:val="28"/>
          <w:szCs w:val="28"/>
        </w:rPr>
        <w:t xml:space="preserve"> </w:t>
      </w:r>
      <w:r w:rsidRPr="00EE01B7">
        <w:rPr>
          <w:rFonts w:ascii="Times New Roman" w:hAnsi="Times New Roman" w:cs="Times New Roman"/>
          <w:sz w:val="28"/>
          <w:szCs w:val="28"/>
        </w:rPr>
        <w:t>the knee</w:t>
      </w:r>
      <w:r>
        <w:rPr>
          <w:rFonts w:ascii="Times New Roman" w:hAnsi="Times New Roman" w:cs="Times New Roman"/>
          <w:sz w:val="28"/>
          <w:szCs w:val="28"/>
        </w:rPr>
        <w:t xml:space="preserve"> </w:t>
      </w:r>
      <w:r w:rsidRPr="00EE01B7">
        <w:rPr>
          <w:rFonts w:ascii="Times New Roman" w:hAnsi="Times New Roman" w:cs="Times New Roman"/>
          <w:sz w:val="28"/>
          <w:szCs w:val="28"/>
        </w:rPr>
        <w:t>it also helps hold the</w:t>
      </w:r>
      <w:r>
        <w:rPr>
          <w:rFonts w:ascii="Times New Roman" w:hAnsi="Times New Roman" w:cs="Times New Roman"/>
          <w:sz w:val="28"/>
          <w:szCs w:val="28"/>
        </w:rPr>
        <w:t xml:space="preserve"> </w:t>
      </w:r>
      <w:r w:rsidRPr="00EE01B7">
        <w:rPr>
          <w:rFonts w:ascii="Times New Roman" w:hAnsi="Times New Roman" w:cs="Times New Roman"/>
          <w:sz w:val="28"/>
          <w:szCs w:val="28"/>
        </w:rPr>
        <w:t>patellar in</w:t>
      </w:r>
      <w:r>
        <w:rPr>
          <w:rFonts w:ascii="Times New Roman" w:hAnsi="Times New Roman" w:cs="Times New Roman"/>
          <w:sz w:val="28"/>
          <w:szCs w:val="28"/>
        </w:rPr>
        <w:t xml:space="preserve"> </w:t>
      </w:r>
      <w:r w:rsidRPr="00EE01B7">
        <w:rPr>
          <w:rFonts w:ascii="Times New Roman" w:hAnsi="Times New Roman" w:cs="Times New Roman"/>
          <w:sz w:val="28"/>
          <w:szCs w:val="28"/>
        </w:rPr>
        <w:t>patella femoral</w:t>
      </w:r>
      <w:r>
        <w:rPr>
          <w:rFonts w:ascii="Times New Roman" w:hAnsi="Times New Roman" w:cs="Times New Roman"/>
          <w:sz w:val="28"/>
          <w:szCs w:val="28"/>
        </w:rPr>
        <w:t xml:space="preserve"> </w:t>
      </w:r>
      <w:r w:rsidRPr="00EE01B7">
        <w:rPr>
          <w:rFonts w:ascii="Times New Roman" w:hAnsi="Times New Roman" w:cs="Times New Roman"/>
          <w:sz w:val="28"/>
          <w:szCs w:val="28"/>
        </w:rPr>
        <w:t>groove in the</w:t>
      </w:r>
      <w:r>
        <w:rPr>
          <w:rFonts w:ascii="Times New Roman" w:hAnsi="Times New Roman" w:cs="Times New Roman"/>
          <w:sz w:val="28"/>
          <w:szCs w:val="28"/>
        </w:rPr>
        <w:t xml:space="preserve"> fe</w:t>
      </w:r>
      <w:r w:rsidRPr="00EE01B7">
        <w:rPr>
          <w:rFonts w:ascii="Times New Roman" w:hAnsi="Times New Roman" w:cs="Times New Roman"/>
          <w:sz w:val="28"/>
          <w:szCs w:val="28"/>
        </w:rPr>
        <w:t>mur</w:t>
      </w:r>
      <w:r>
        <w:rPr>
          <w:rFonts w:ascii="Times New Roman" w:hAnsi="Times New Roman" w:cs="Times New Roman"/>
          <w:sz w:val="28"/>
          <w:szCs w:val="28"/>
        </w:rPr>
        <w:t>.</w:t>
      </w:r>
    </w:p>
    <w:p w:rsidR="00FC75F4" w:rsidRPr="00EE01B7" w:rsidRDefault="00FC75F4" w:rsidP="00FC75F4">
      <w:pPr>
        <w:jc w:val="both"/>
        <w:rPr>
          <w:rFonts w:ascii="Times New Roman" w:hAnsi="Times New Roman" w:cs="Times New Roman"/>
          <w:sz w:val="28"/>
          <w:szCs w:val="28"/>
        </w:rPr>
      </w:pPr>
      <w:r>
        <w:rPr>
          <w:rFonts w:ascii="Times New Roman" w:hAnsi="Times New Roman" w:cs="Times New Roman"/>
          <w:sz w:val="28"/>
          <w:szCs w:val="28"/>
        </w:rPr>
        <w:t xml:space="preserve">- </w:t>
      </w:r>
      <w:r w:rsidRPr="00EE01B7">
        <w:rPr>
          <w:rFonts w:ascii="Times New Roman" w:hAnsi="Times New Roman" w:cs="Times New Roman"/>
          <w:sz w:val="28"/>
          <w:szCs w:val="28"/>
        </w:rPr>
        <w:t>The</w:t>
      </w:r>
      <w:r>
        <w:rPr>
          <w:rFonts w:ascii="Times New Roman" w:hAnsi="Times New Roman" w:cs="Times New Roman"/>
          <w:sz w:val="28"/>
          <w:szCs w:val="28"/>
        </w:rPr>
        <w:t xml:space="preserve"> </w:t>
      </w:r>
      <w:r w:rsidRPr="00EE01B7">
        <w:rPr>
          <w:rFonts w:ascii="Times New Roman" w:hAnsi="Times New Roman" w:cs="Times New Roman"/>
          <w:sz w:val="28"/>
          <w:szCs w:val="28"/>
        </w:rPr>
        <w:t>patellar tendon</w:t>
      </w:r>
      <w:r>
        <w:rPr>
          <w:rFonts w:ascii="Times New Roman" w:hAnsi="Times New Roman" w:cs="Times New Roman"/>
          <w:sz w:val="28"/>
          <w:szCs w:val="28"/>
        </w:rPr>
        <w:t xml:space="preserve"> </w:t>
      </w:r>
      <w:r w:rsidRPr="00EE01B7">
        <w:rPr>
          <w:rFonts w:ascii="Times New Roman" w:hAnsi="Times New Roman" w:cs="Times New Roman"/>
          <w:sz w:val="28"/>
          <w:szCs w:val="28"/>
        </w:rPr>
        <w:t>connect the knee cap to the</w:t>
      </w:r>
      <w:r>
        <w:rPr>
          <w:rFonts w:ascii="Times New Roman" w:hAnsi="Times New Roman" w:cs="Times New Roman"/>
          <w:sz w:val="28"/>
          <w:szCs w:val="28"/>
        </w:rPr>
        <w:t xml:space="preserve"> </w:t>
      </w:r>
      <w:r w:rsidRPr="00EE01B7">
        <w:rPr>
          <w:rFonts w:ascii="Times New Roman" w:hAnsi="Times New Roman" w:cs="Times New Roman"/>
          <w:sz w:val="28"/>
          <w:szCs w:val="28"/>
        </w:rPr>
        <w:t>slim</w:t>
      </w:r>
      <w:r>
        <w:rPr>
          <w:rFonts w:ascii="Times New Roman" w:hAnsi="Times New Roman" w:cs="Times New Roman"/>
          <w:sz w:val="28"/>
          <w:szCs w:val="28"/>
        </w:rPr>
        <w:t xml:space="preserve"> bone (tibia) </w:t>
      </w:r>
      <w:r w:rsidRPr="00EE01B7">
        <w:rPr>
          <w:rFonts w:ascii="Times New Roman" w:hAnsi="Times New Roman" w:cs="Times New Roman"/>
          <w:sz w:val="28"/>
          <w:szCs w:val="28"/>
        </w:rPr>
        <w:t xml:space="preserve">which means </w:t>
      </w:r>
      <w:proofErr w:type="spellStart"/>
      <w:proofErr w:type="gramStart"/>
      <w:r w:rsidRPr="00EE01B7">
        <w:rPr>
          <w:rFonts w:ascii="Times New Roman" w:hAnsi="Times New Roman" w:cs="Times New Roman"/>
          <w:sz w:val="28"/>
          <w:szCs w:val="28"/>
        </w:rPr>
        <w:t>its</w:t>
      </w:r>
      <w:proofErr w:type="spellEnd"/>
      <w:proofErr w:type="gramEnd"/>
      <w:r>
        <w:rPr>
          <w:rFonts w:ascii="Times New Roman" w:hAnsi="Times New Roman" w:cs="Times New Roman"/>
          <w:sz w:val="28"/>
          <w:szCs w:val="28"/>
        </w:rPr>
        <w:t xml:space="preserve"> </w:t>
      </w:r>
      <w:r w:rsidRPr="00EE01B7">
        <w:rPr>
          <w:rFonts w:ascii="Times New Roman" w:hAnsi="Times New Roman" w:cs="Times New Roman"/>
          <w:sz w:val="28"/>
          <w:szCs w:val="28"/>
        </w:rPr>
        <w:t>really</w:t>
      </w:r>
      <w:r>
        <w:rPr>
          <w:rFonts w:ascii="Times New Roman" w:hAnsi="Times New Roman" w:cs="Times New Roman"/>
          <w:sz w:val="28"/>
          <w:szCs w:val="28"/>
        </w:rPr>
        <w:t xml:space="preserve"> </w:t>
      </w:r>
      <w:r w:rsidRPr="00EE01B7">
        <w:rPr>
          <w:rFonts w:ascii="Times New Roman" w:hAnsi="Times New Roman" w:cs="Times New Roman"/>
          <w:sz w:val="28"/>
          <w:szCs w:val="28"/>
        </w:rPr>
        <w:t>alignment</w:t>
      </w:r>
      <w:r>
        <w:rPr>
          <w:rFonts w:ascii="Times New Roman" w:hAnsi="Times New Roman" w:cs="Times New Roman"/>
          <w:sz w:val="28"/>
          <w:szCs w:val="28"/>
        </w:rPr>
        <w:t>.</w:t>
      </w:r>
    </w:p>
    <w:p w:rsidR="00FC75F4" w:rsidRPr="00AA1F2F" w:rsidRDefault="00FC75F4" w:rsidP="00FC75F4">
      <w:pPr>
        <w:jc w:val="both"/>
        <w:rPr>
          <w:rFonts w:ascii="Times New Roman" w:hAnsi="Times New Roman" w:cs="Times New Roman"/>
          <w:b/>
          <w:bCs/>
          <w:i/>
          <w:iCs/>
          <w:sz w:val="32"/>
          <w:szCs w:val="32"/>
        </w:rPr>
      </w:pPr>
      <w:r w:rsidRPr="00AA1F2F">
        <w:rPr>
          <w:rFonts w:ascii="Times New Roman" w:hAnsi="Times New Roman" w:cs="Times New Roman"/>
          <w:b/>
          <w:bCs/>
          <w:i/>
          <w:iCs/>
          <w:sz w:val="32"/>
          <w:szCs w:val="32"/>
        </w:rPr>
        <w:lastRenderedPageBreak/>
        <w:t>Cartilage of the knee:</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The ends of the bones that touch</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other bone joint are covered with auricular cartilage because when bones or more against each other </w:t>
      </w:r>
      <w:proofErr w:type="gramStart"/>
      <w:r w:rsidRPr="00EE01B7">
        <w:rPr>
          <w:rFonts w:ascii="Times New Roman" w:hAnsi="Times New Roman" w:cs="Times New Roman"/>
          <w:sz w:val="28"/>
          <w:szCs w:val="28"/>
        </w:rPr>
        <w:t>the are</w:t>
      </w:r>
      <w:proofErr w:type="gramEnd"/>
      <w:r w:rsidRPr="00EE01B7">
        <w:rPr>
          <w:rFonts w:ascii="Times New Roman" w:hAnsi="Times New Roman" w:cs="Times New Roman"/>
          <w:sz w:val="28"/>
          <w:szCs w:val="28"/>
        </w:rPr>
        <w:t xml:space="preserve"> said to</w:t>
      </w:r>
      <w:r>
        <w:rPr>
          <w:rFonts w:ascii="Times New Roman" w:hAnsi="Times New Roman" w:cs="Times New Roman"/>
          <w:sz w:val="28"/>
          <w:szCs w:val="28"/>
        </w:rPr>
        <w:t xml:space="preserve"> </w:t>
      </w:r>
      <w:r w:rsidRPr="00EE01B7">
        <w:rPr>
          <w:rFonts w:ascii="Times New Roman" w:hAnsi="Times New Roman" w:cs="Times New Roman"/>
          <w:sz w:val="28"/>
          <w:szCs w:val="28"/>
        </w:rPr>
        <w:t>articulate</w:t>
      </w:r>
      <w:r>
        <w:rPr>
          <w:rFonts w:ascii="Times New Roman" w:hAnsi="Times New Roman" w:cs="Times New Roman"/>
          <w:sz w:val="28"/>
          <w:szCs w:val="28"/>
        </w:rPr>
        <w:t>.</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Articular cartilage is white</w:t>
      </w:r>
      <w:r>
        <w:rPr>
          <w:rFonts w:ascii="Times New Roman" w:hAnsi="Times New Roman" w:cs="Times New Roman"/>
          <w:sz w:val="28"/>
          <w:szCs w:val="28"/>
        </w:rPr>
        <w:t xml:space="preserve"> </w:t>
      </w:r>
      <w:r w:rsidRPr="00EE01B7">
        <w:rPr>
          <w:rFonts w:ascii="Times New Roman" w:hAnsi="Times New Roman" w:cs="Times New Roman"/>
          <w:sz w:val="28"/>
          <w:szCs w:val="28"/>
        </w:rPr>
        <w:t>smooth</w:t>
      </w:r>
      <w:r>
        <w:rPr>
          <w:rFonts w:ascii="Times New Roman" w:hAnsi="Times New Roman" w:cs="Times New Roman"/>
          <w:sz w:val="28"/>
          <w:szCs w:val="28"/>
        </w:rPr>
        <w:t xml:space="preserve"> </w:t>
      </w:r>
      <w:r w:rsidRPr="00EE01B7">
        <w:rPr>
          <w:rFonts w:ascii="Times New Roman" w:hAnsi="Times New Roman" w:cs="Times New Roman"/>
          <w:sz w:val="28"/>
          <w:szCs w:val="28"/>
        </w:rPr>
        <w:t>fibrous</w:t>
      </w:r>
      <w:r>
        <w:rPr>
          <w:rFonts w:ascii="Times New Roman" w:hAnsi="Times New Roman" w:cs="Times New Roman"/>
          <w:sz w:val="28"/>
          <w:szCs w:val="28"/>
        </w:rPr>
        <w:t xml:space="preserve"> </w:t>
      </w:r>
      <w:r w:rsidRPr="00EE01B7">
        <w:rPr>
          <w:rFonts w:ascii="Times New Roman" w:hAnsi="Times New Roman" w:cs="Times New Roman"/>
          <w:sz w:val="28"/>
          <w:szCs w:val="28"/>
        </w:rPr>
        <w:t>connective tissue that covers the end of the bones and</w:t>
      </w:r>
      <w:r>
        <w:rPr>
          <w:rFonts w:ascii="Times New Roman" w:hAnsi="Times New Roman" w:cs="Times New Roman"/>
          <w:sz w:val="28"/>
          <w:szCs w:val="28"/>
        </w:rPr>
        <w:t xml:space="preserve"> </w:t>
      </w:r>
      <w:r w:rsidRPr="00EE01B7">
        <w:rPr>
          <w:rFonts w:ascii="Times New Roman" w:hAnsi="Times New Roman" w:cs="Times New Roman"/>
          <w:sz w:val="28"/>
          <w:szCs w:val="28"/>
        </w:rPr>
        <w:t>protects the bone as</w:t>
      </w:r>
      <w:r>
        <w:rPr>
          <w:rFonts w:ascii="Times New Roman" w:hAnsi="Times New Roman" w:cs="Times New Roman"/>
          <w:sz w:val="28"/>
          <w:szCs w:val="28"/>
        </w:rPr>
        <w:t xml:space="preserve"> j</w:t>
      </w:r>
      <w:r w:rsidRPr="00EE01B7">
        <w:rPr>
          <w:rFonts w:ascii="Times New Roman" w:hAnsi="Times New Roman" w:cs="Times New Roman"/>
          <w:sz w:val="28"/>
          <w:szCs w:val="28"/>
        </w:rPr>
        <w:t>oint</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moves. </w:t>
      </w:r>
      <w:proofErr w:type="spellStart"/>
      <w:r w:rsidRPr="00EE01B7">
        <w:rPr>
          <w:rFonts w:ascii="Times New Roman" w:hAnsi="Times New Roman" w:cs="Times New Roman"/>
          <w:sz w:val="28"/>
          <w:szCs w:val="28"/>
        </w:rPr>
        <w:t>lt</w:t>
      </w:r>
      <w:proofErr w:type="spellEnd"/>
      <w:r w:rsidRPr="00EE01B7">
        <w:rPr>
          <w:rFonts w:ascii="Times New Roman" w:hAnsi="Times New Roman" w:cs="Times New Roman"/>
          <w:sz w:val="28"/>
          <w:szCs w:val="28"/>
        </w:rPr>
        <w:t xml:space="preserve"> also allows the bones to  move more</w:t>
      </w:r>
      <w:r>
        <w:rPr>
          <w:rFonts w:ascii="Times New Roman" w:hAnsi="Times New Roman" w:cs="Times New Roman"/>
          <w:sz w:val="28"/>
          <w:szCs w:val="28"/>
        </w:rPr>
        <w:t xml:space="preserve"> </w:t>
      </w:r>
      <w:r w:rsidRPr="00EE01B7">
        <w:rPr>
          <w:rFonts w:ascii="Times New Roman" w:hAnsi="Times New Roman" w:cs="Times New Roman"/>
          <w:sz w:val="28"/>
          <w:szCs w:val="28"/>
        </w:rPr>
        <w:t>Freddy against each other the articular</w:t>
      </w:r>
      <w:r>
        <w:rPr>
          <w:rFonts w:ascii="Times New Roman" w:hAnsi="Times New Roman" w:cs="Times New Roman"/>
          <w:sz w:val="28"/>
          <w:szCs w:val="28"/>
        </w:rPr>
        <w:t xml:space="preserve"> </w:t>
      </w:r>
      <w:r w:rsidRPr="00EE01B7">
        <w:rPr>
          <w:rFonts w:ascii="Times New Roman" w:hAnsi="Times New Roman" w:cs="Times New Roman"/>
          <w:sz w:val="28"/>
          <w:szCs w:val="28"/>
        </w:rPr>
        <w:t>cartilages of</w:t>
      </w:r>
      <w:r>
        <w:rPr>
          <w:rFonts w:ascii="Times New Roman" w:hAnsi="Times New Roman" w:cs="Times New Roman"/>
          <w:sz w:val="28"/>
          <w:szCs w:val="28"/>
        </w:rPr>
        <w:t xml:space="preserve"> </w:t>
      </w:r>
      <w:r w:rsidRPr="00EE01B7">
        <w:rPr>
          <w:rFonts w:ascii="Times New Roman" w:hAnsi="Times New Roman" w:cs="Times New Roman"/>
          <w:sz w:val="28"/>
          <w:szCs w:val="28"/>
        </w:rPr>
        <w:t>the knee</w:t>
      </w:r>
      <w:r>
        <w:rPr>
          <w:rFonts w:ascii="Times New Roman" w:hAnsi="Times New Roman" w:cs="Times New Roman"/>
          <w:sz w:val="28"/>
          <w:szCs w:val="28"/>
        </w:rPr>
        <w:t xml:space="preserve"> </w:t>
      </w:r>
      <w:r w:rsidRPr="00EE01B7">
        <w:rPr>
          <w:rFonts w:ascii="Times New Roman" w:hAnsi="Times New Roman" w:cs="Times New Roman"/>
          <w:sz w:val="28"/>
          <w:szCs w:val="28"/>
        </w:rPr>
        <w:t>covers end of the</w:t>
      </w:r>
      <w:r>
        <w:rPr>
          <w:rFonts w:ascii="Times New Roman" w:hAnsi="Times New Roman" w:cs="Times New Roman"/>
          <w:sz w:val="28"/>
          <w:szCs w:val="28"/>
        </w:rPr>
        <w:t xml:space="preserve"> </w:t>
      </w:r>
      <w:r w:rsidRPr="00EE01B7">
        <w:rPr>
          <w:rFonts w:ascii="Times New Roman" w:hAnsi="Times New Roman" w:cs="Times New Roman"/>
          <w:sz w:val="28"/>
          <w:szCs w:val="28"/>
        </w:rPr>
        <w:t>femur and top of the tibia and back of the patella,</w:t>
      </w:r>
      <w:r>
        <w:rPr>
          <w:rFonts w:ascii="Times New Roman" w:hAnsi="Times New Roman" w:cs="Times New Roman"/>
          <w:sz w:val="28"/>
          <w:szCs w:val="28"/>
        </w:rPr>
        <w:t xml:space="preserve"> </w:t>
      </w:r>
      <w:r w:rsidRPr="00EE01B7">
        <w:rPr>
          <w:rFonts w:ascii="Times New Roman" w:hAnsi="Times New Roman" w:cs="Times New Roman"/>
          <w:sz w:val="28"/>
          <w:szCs w:val="28"/>
        </w:rPr>
        <w:t>in the medial of the knee are meniscus disc shaped cushion that acts as shock absorber</w:t>
      </w:r>
      <w:r>
        <w:rPr>
          <w:rFonts w:ascii="Times New Roman" w:hAnsi="Times New Roman" w:cs="Times New Roman"/>
          <w:sz w:val="28"/>
          <w:szCs w:val="28"/>
        </w:rPr>
        <w:t>.</w:t>
      </w:r>
    </w:p>
    <w:p w:rsidR="00FC75F4" w:rsidRPr="003A2275" w:rsidRDefault="00FC75F4" w:rsidP="00FC75F4">
      <w:pPr>
        <w:jc w:val="both"/>
        <w:rPr>
          <w:rFonts w:ascii="Times New Roman" w:hAnsi="Times New Roman" w:cs="Times New Roman"/>
          <w:i/>
          <w:iCs/>
          <w:sz w:val="28"/>
          <w:szCs w:val="28"/>
        </w:rPr>
      </w:pPr>
      <w:r w:rsidRPr="003A2275">
        <w:rPr>
          <w:rFonts w:ascii="Times New Roman" w:hAnsi="Times New Roman" w:cs="Times New Roman"/>
          <w:i/>
          <w:iCs/>
          <w:sz w:val="28"/>
          <w:szCs w:val="28"/>
        </w:rPr>
        <w:t>- MEDIAL MENISCUS</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 xml:space="preserve"> </w:t>
      </w:r>
      <w:proofErr w:type="gramStart"/>
      <w:r w:rsidRPr="00EE01B7">
        <w:rPr>
          <w:rFonts w:ascii="Times New Roman" w:hAnsi="Times New Roman" w:cs="Times New Roman"/>
          <w:sz w:val="28"/>
          <w:szCs w:val="28"/>
        </w:rPr>
        <w:t>Made of the fibrous</w:t>
      </w:r>
      <w:r>
        <w:rPr>
          <w:rFonts w:ascii="Times New Roman" w:hAnsi="Times New Roman" w:cs="Times New Roman"/>
          <w:sz w:val="28"/>
          <w:szCs w:val="28"/>
        </w:rPr>
        <w:t xml:space="preserve"> </w:t>
      </w:r>
      <w:r w:rsidRPr="00EE01B7">
        <w:rPr>
          <w:rFonts w:ascii="Times New Roman" w:hAnsi="Times New Roman" w:cs="Times New Roman"/>
          <w:sz w:val="28"/>
          <w:szCs w:val="28"/>
        </w:rPr>
        <w:t>crescent</w:t>
      </w:r>
      <w:r>
        <w:rPr>
          <w:rFonts w:ascii="Times New Roman" w:hAnsi="Times New Roman" w:cs="Times New Roman"/>
          <w:sz w:val="28"/>
          <w:szCs w:val="28"/>
        </w:rPr>
        <w:t xml:space="preserve"> </w:t>
      </w:r>
      <w:r w:rsidRPr="00EE01B7">
        <w:rPr>
          <w:rFonts w:ascii="Times New Roman" w:hAnsi="Times New Roman" w:cs="Times New Roman"/>
          <w:sz w:val="28"/>
          <w:szCs w:val="28"/>
        </w:rPr>
        <w:t>shaped cartilage and attached to the tibia on the inside of the knee</w:t>
      </w:r>
      <w:r>
        <w:rPr>
          <w:rFonts w:ascii="Times New Roman" w:hAnsi="Times New Roman" w:cs="Times New Roman"/>
          <w:sz w:val="28"/>
          <w:szCs w:val="28"/>
        </w:rPr>
        <w:t>.</w:t>
      </w:r>
      <w:proofErr w:type="gramEnd"/>
    </w:p>
    <w:p w:rsidR="00FC75F4" w:rsidRPr="003A2275" w:rsidRDefault="00FC75F4" w:rsidP="00FC75F4">
      <w:pPr>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Pr="003A2275">
        <w:rPr>
          <w:rFonts w:ascii="Times New Roman" w:hAnsi="Times New Roman" w:cs="Times New Roman"/>
          <w:i/>
          <w:iCs/>
          <w:sz w:val="28"/>
          <w:szCs w:val="28"/>
        </w:rPr>
        <w:t xml:space="preserve">LATERAL MENISCUS </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Made of fibrous crescent shaped cartilage and attached the tibia on the outside</w:t>
      </w:r>
      <w:r>
        <w:rPr>
          <w:rFonts w:ascii="Times New Roman" w:hAnsi="Times New Roman" w:cs="Times New Roman"/>
          <w:sz w:val="28"/>
          <w:szCs w:val="28"/>
        </w:rPr>
        <w:t xml:space="preserve"> of the knee.</w:t>
      </w:r>
    </w:p>
    <w:p w:rsidR="00FC75F4" w:rsidRPr="003A2275" w:rsidRDefault="00FC75F4" w:rsidP="00FC75F4">
      <w:pPr>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Pr="003A2275">
        <w:rPr>
          <w:rFonts w:ascii="Times New Roman" w:hAnsi="Times New Roman" w:cs="Times New Roman"/>
          <w:i/>
          <w:iCs/>
          <w:sz w:val="28"/>
          <w:szCs w:val="28"/>
        </w:rPr>
        <w:t>ARTICULAR CARTILAGE</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Is on the</w:t>
      </w:r>
      <w:r>
        <w:rPr>
          <w:rFonts w:ascii="Times New Roman" w:hAnsi="Times New Roman" w:cs="Times New Roman"/>
          <w:sz w:val="28"/>
          <w:szCs w:val="28"/>
        </w:rPr>
        <w:t xml:space="preserve"> e</w:t>
      </w:r>
      <w:r w:rsidRPr="00EE01B7">
        <w:rPr>
          <w:rFonts w:ascii="Times New Roman" w:hAnsi="Times New Roman" w:cs="Times New Roman"/>
          <w:sz w:val="28"/>
          <w:szCs w:val="28"/>
        </w:rPr>
        <w:t>nd of bone in</w:t>
      </w:r>
      <w:r>
        <w:rPr>
          <w:rFonts w:ascii="Times New Roman" w:hAnsi="Times New Roman" w:cs="Times New Roman"/>
          <w:sz w:val="28"/>
          <w:szCs w:val="28"/>
        </w:rPr>
        <w:t xml:space="preserve"> </w:t>
      </w:r>
      <w:r w:rsidRPr="00EE01B7">
        <w:rPr>
          <w:rFonts w:ascii="Times New Roman" w:hAnsi="Times New Roman" w:cs="Times New Roman"/>
          <w:sz w:val="28"/>
          <w:szCs w:val="28"/>
        </w:rPr>
        <w:t>any  joint in the knee</w:t>
      </w:r>
      <w:r>
        <w:rPr>
          <w:rFonts w:ascii="Times New Roman" w:hAnsi="Times New Roman" w:cs="Times New Roman"/>
          <w:sz w:val="28"/>
          <w:szCs w:val="28"/>
        </w:rPr>
        <w:t xml:space="preserve"> </w:t>
      </w:r>
      <w:r w:rsidRPr="00EE01B7">
        <w:rPr>
          <w:rFonts w:ascii="Times New Roman" w:hAnsi="Times New Roman" w:cs="Times New Roman"/>
          <w:sz w:val="28"/>
          <w:szCs w:val="28"/>
        </w:rPr>
        <w:t>joint it covers the end of</w:t>
      </w:r>
      <w:r>
        <w:rPr>
          <w:rFonts w:ascii="Times New Roman" w:hAnsi="Times New Roman" w:cs="Times New Roman"/>
          <w:sz w:val="28"/>
          <w:szCs w:val="28"/>
        </w:rPr>
        <w:t xml:space="preserve"> </w:t>
      </w:r>
      <w:r w:rsidRPr="00EE01B7">
        <w:rPr>
          <w:rFonts w:ascii="Times New Roman" w:hAnsi="Times New Roman" w:cs="Times New Roman"/>
          <w:sz w:val="28"/>
          <w:szCs w:val="28"/>
        </w:rPr>
        <w:t>femur, tibia and the back of the patella the articular cartilage is</w:t>
      </w:r>
      <w:r>
        <w:rPr>
          <w:rFonts w:ascii="Times New Roman" w:hAnsi="Times New Roman" w:cs="Times New Roman"/>
          <w:sz w:val="28"/>
          <w:szCs w:val="28"/>
        </w:rPr>
        <w:t xml:space="preserve"> </w:t>
      </w:r>
      <w:r w:rsidRPr="00EE01B7">
        <w:rPr>
          <w:rFonts w:ascii="Times New Roman" w:hAnsi="Times New Roman" w:cs="Times New Roman"/>
          <w:sz w:val="28"/>
          <w:szCs w:val="28"/>
        </w:rPr>
        <w:t>kept slippery</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by synovial fluid </w:t>
      </w:r>
      <w:r>
        <w:rPr>
          <w:rFonts w:ascii="Times New Roman" w:hAnsi="Times New Roman" w:cs="Times New Roman"/>
          <w:sz w:val="28"/>
          <w:szCs w:val="28"/>
        </w:rPr>
        <w:t>(</w:t>
      </w:r>
      <w:r w:rsidRPr="00EE01B7">
        <w:rPr>
          <w:rFonts w:ascii="Times New Roman" w:hAnsi="Times New Roman" w:cs="Times New Roman"/>
          <w:sz w:val="28"/>
          <w:szCs w:val="28"/>
        </w:rPr>
        <w:t>which looks like eggs white</w:t>
      </w:r>
      <w:r>
        <w:rPr>
          <w:rFonts w:ascii="Times New Roman" w:hAnsi="Times New Roman" w:cs="Times New Roman"/>
          <w:sz w:val="28"/>
          <w:szCs w:val="28"/>
        </w:rPr>
        <w:t>)</w:t>
      </w:r>
      <w:r w:rsidRPr="00EE01B7">
        <w:rPr>
          <w:rFonts w:ascii="Times New Roman" w:hAnsi="Times New Roman" w:cs="Times New Roman"/>
          <w:sz w:val="28"/>
          <w:szCs w:val="28"/>
        </w:rPr>
        <w:t xml:space="preserve"> made by synovial</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membrane </w:t>
      </w:r>
      <w:r>
        <w:rPr>
          <w:rFonts w:ascii="Times New Roman" w:hAnsi="Times New Roman" w:cs="Times New Roman"/>
          <w:sz w:val="28"/>
          <w:szCs w:val="28"/>
        </w:rPr>
        <w:t>(</w:t>
      </w:r>
      <w:r w:rsidRPr="00EE01B7">
        <w:rPr>
          <w:rFonts w:ascii="Times New Roman" w:hAnsi="Times New Roman" w:cs="Times New Roman"/>
          <w:sz w:val="28"/>
          <w:szCs w:val="28"/>
        </w:rPr>
        <w:t>joint lining</w:t>
      </w:r>
      <w:r>
        <w:rPr>
          <w:rFonts w:ascii="Times New Roman" w:hAnsi="Times New Roman" w:cs="Times New Roman"/>
          <w:sz w:val="28"/>
          <w:szCs w:val="28"/>
        </w:rPr>
        <w:t>)</w:t>
      </w:r>
      <w:r w:rsidRPr="00EE01B7">
        <w:rPr>
          <w:rFonts w:ascii="Times New Roman" w:hAnsi="Times New Roman" w:cs="Times New Roman"/>
          <w:sz w:val="28"/>
          <w:szCs w:val="28"/>
        </w:rPr>
        <w:t xml:space="preserve"> Since the cartilage is smooth and</w:t>
      </w:r>
      <w:r>
        <w:rPr>
          <w:rFonts w:ascii="Times New Roman" w:hAnsi="Times New Roman" w:cs="Times New Roman"/>
          <w:sz w:val="28"/>
          <w:szCs w:val="28"/>
        </w:rPr>
        <w:t xml:space="preserve"> </w:t>
      </w:r>
      <w:r w:rsidRPr="00EE01B7">
        <w:rPr>
          <w:rFonts w:ascii="Times New Roman" w:hAnsi="Times New Roman" w:cs="Times New Roman"/>
          <w:sz w:val="28"/>
          <w:szCs w:val="28"/>
        </w:rPr>
        <w:t>slippery bone move without pain</w:t>
      </w:r>
      <w:r>
        <w:rPr>
          <w:rFonts w:ascii="Times New Roman" w:hAnsi="Times New Roman" w:cs="Times New Roman"/>
          <w:sz w:val="28"/>
          <w:szCs w:val="28"/>
        </w:rPr>
        <w:t>.</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In a</w:t>
      </w:r>
      <w:r>
        <w:rPr>
          <w:rFonts w:ascii="Times New Roman" w:hAnsi="Times New Roman" w:cs="Times New Roman"/>
          <w:sz w:val="28"/>
          <w:szCs w:val="28"/>
        </w:rPr>
        <w:t xml:space="preserve"> </w:t>
      </w:r>
      <w:r w:rsidRPr="00EE01B7">
        <w:rPr>
          <w:rFonts w:ascii="Times New Roman" w:hAnsi="Times New Roman" w:cs="Times New Roman"/>
          <w:sz w:val="28"/>
          <w:szCs w:val="28"/>
        </w:rPr>
        <w:t>healthy knee the rubbery meniscus cartilage absorbs shock and the side force place on the knee</w:t>
      </w:r>
      <w:r>
        <w:rPr>
          <w:rFonts w:ascii="Times New Roman" w:hAnsi="Times New Roman" w:cs="Times New Roman"/>
          <w:sz w:val="28"/>
          <w:szCs w:val="28"/>
        </w:rPr>
        <w:t>.</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Together the menisci sit on top of the tibia and help spread the Wight bearing force over a large area because the menisci are shaped liked</w:t>
      </w:r>
      <w:r>
        <w:rPr>
          <w:rFonts w:ascii="Times New Roman" w:hAnsi="Times New Roman" w:cs="Times New Roman"/>
          <w:sz w:val="28"/>
          <w:szCs w:val="28"/>
        </w:rPr>
        <w:t xml:space="preserve"> </w:t>
      </w:r>
      <w:r w:rsidRPr="00EE01B7">
        <w:rPr>
          <w:rFonts w:ascii="Times New Roman" w:hAnsi="Times New Roman" w:cs="Times New Roman"/>
          <w:sz w:val="28"/>
          <w:szCs w:val="28"/>
        </w:rPr>
        <w:t>shallow socket to accommodate the end of the femur they help the ligament in making the knee stable.</w:t>
      </w:r>
      <w:r>
        <w:rPr>
          <w:rFonts w:ascii="Times New Roman" w:hAnsi="Times New Roman" w:cs="Times New Roman"/>
          <w:sz w:val="28"/>
          <w:szCs w:val="28"/>
        </w:rPr>
        <w:t xml:space="preserve"> </w:t>
      </w:r>
      <w:r w:rsidRPr="00EE01B7">
        <w:rPr>
          <w:rFonts w:ascii="Times New Roman" w:hAnsi="Times New Roman" w:cs="Times New Roman"/>
          <w:sz w:val="28"/>
          <w:szCs w:val="28"/>
        </w:rPr>
        <w:t>Because the menisci help spread out the</w:t>
      </w:r>
      <w:r>
        <w:rPr>
          <w:rFonts w:ascii="Times New Roman" w:hAnsi="Times New Roman" w:cs="Times New Roman"/>
          <w:sz w:val="28"/>
          <w:szCs w:val="28"/>
        </w:rPr>
        <w:t xml:space="preserve"> </w:t>
      </w:r>
      <w:r w:rsidRPr="00EE01B7">
        <w:rPr>
          <w:rFonts w:ascii="Times New Roman" w:hAnsi="Times New Roman" w:cs="Times New Roman"/>
          <w:sz w:val="28"/>
          <w:szCs w:val="28"/>
        </w:rPr>
        <w:t>Wight bearing across the joint they keep the articular cartilage wearing away at friction point</w:t>
      </w:r>
      <w:r>
        <w:rPr>
          <w:rFonts w:ascii="Times New Roman" w:hAnsi="Times New Roman" w:cs="Times New Roman"/>
          <w:sz w:val="28"/>
          <w:szCs w:val="28"/>
        </w:rPr>
        <w:t>.</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The weight bearing bone in our body is</w:t>
      </w:r>
      <w:r>
        <w:rPr>
          <w:rFonts w:ascii="Times New Roman" w:hAnsi="Times New Roman" w:cs="Times New Roman"/>
          <w:sz w:val="28"/>
          <w:szCs w:val="28"/>
        </w:rPr>
        <w:t xml:space="preserve"> </w:t>
      </w:r>
      <w:r w:rsidRPr="00EE01B7">
        <w:rPr>
          <w:rFonts w:ascii="Times New Roman" w:hAnsi="Times New Roman" w:cs="Times New Roman"/>
          <w:sz w:val="28"/>
          <w:szCs w:val="28"/>
        </w:rPr>
        <w:t>usually protected with articular cartilage which is thin tough flexible slippery surface which is lubricated by synovial fluid. The</w:t>
      </w:r>
      <w:r>
        <w:rPr>
          <w:rFonts w:ascii="Times New Roman" w:hAnsi="Times New Roman" w:cs="Times New Roman"/>
          <w:sz w:val="28"/>
          <w:szCs w:val="28"/>
        </w:rPr>
        <w:t xml:space="preserve"> </w:t>
      </w:r>
      <w:r w:rsidRPr="00EE01B7">
        <w:rPr>
          <w:rFonts w:ascii="Times New Roman" w:hAnsi="Times New Roman" w:cs="Times New Roman"/>
          <w:sz w:val="28"/>
          <w:szCs w:val="28"/>
        </w:rPr>
        <w:t>synovial fluid is</w:t>
      </w:r>
      <w:r>
        <w:rPr>
          <w:rFonts w:ascii="Times New Roman" w:hAnsi="Times New Roman" w:cs="Times New Roman"/>
          <w:sz w:val="28"/>
          <w:szCs w:val="28"/>
        </w:rPr>
        <w:t xml:space="preserve"> </w:t>
      </w:r>
      <w:r w:rsidRPr="00EE01B7">
        <w:rPr>
          <w:rFonts w:ascii="Times New Roman" w:hAnsi="Times New Roman" w:cs="Times New Roman"/>
          <w:sz w:val="28"/>
          <w:szCs w:val="28"/>
        </w:rPr>
        <w:t>both viscous and sticky lubricant. Synovial</w:t>
      </w:r>
      <w:r>
        <w:rPr>
          <w:rFonts w:ascii="Times New Roman" w:hAnsi="Times New Roman" w:cs="Times New Roman"/>
          <w:sz w:val="28"/>
          <w:szCs w:val="28"/>
        </w:rPr>
        <w:t xml:space="preserve"> </w:t>
      </w:r>
      <w:r w:rsidRPr="00EE01B7">
        <w:rPr>
          <w:rFonts w:ascii="Times New Roman" w:hAnsi="Times New Roman" w:cs="Times New Roman"/>
          <w:sz w:val="28"/>
          <w:szCs w:val="28"/>
        </w:rPr>
        <w:t>fluid</w:t>
      </w:r>
      <w:r>
        <w:rPr>
          <w:rFonts w:ascii="Times New Roman" w:hAnsi="Times New Roman" w:cs="Times New Roman"/>
          <w:sz w:val="28"/>
          <w:szCs w:val="28"/>
        </w:rPr>
        <w:t xml:space="preserve"> </w:t>
      </w:r>
      <w:r w:rsidRPr="00EE01B7">
        <w:rPr>
          <w:rFonts w:ascii="Times New Roman" w:hAnsi="Times New Roman" w:cs="Times New Roman"/>
          <w:sz w:val="28"/>
          <w:szCs w:val="28"/>
        </w:rPr>
        <w:t>and artic</w:t>
      </w:r>
      <w:r>
        <w:rPr>
          <w:rFonts w:ascii="Times New Roman" w:hAnsi="Times New Roman" w:cs="Times New Roman"/>
          <w:sz w:val="28"/>
          <w:szCs w:val="28"/>
        </w:rPr>
        <w:t>u</w:t>
      </w:r>
      <w:r w:rsidRPr="00EE01B7">
        <w:rPr>
          <w:rFonts w:ascii="Times New Roman" w:hAnsi="Times New Roman" w:cs="Times New Roman"/>
          <w:sz w:val="28"/>
          <w:szCs w:val="28"/>
        </w:rPr>
        <w:t>l</w:t>
      </w:r>
      <w:r>
        <w:rPr>
          <w:rFonts w:ascii="Times New Roman" w:hAnsi="Times New Roman" w:cs="Times New Roman"/>
          <w:sz w:val="28"/>
          <w:szCs w:val="28"/>
        </w:rPr>
        <w:t>a</w:t>
      </w:r>
      <w:r w:rsidRPr="00EE01B7">
        <w:rPr>
          <w:rFonts w:ascii="Times New Roman" w:hAnsi="Times New Roman" w:cs="Times New Roman"/>
          <w:sz w:val="28"/>
          <w:szCs w:val="28"/>
        </w:rPr>
        <w:t xml:space="preserve">r </w:t>
      </w:r>
      <w:r w:rsidRPr="00EE01B7">
        <w:rPr>
          <w:rFonts w:ascii="Times New Roman" w:hAnsi="Times New Roman" w:cs="Times New Roman"/>
          <w:sz w:val="28"/>
          <w:szCs w:val="28"/>
        </w:rPr>
        <w:lastRenderedPageBreak/>
        <w:t>cartilage are very slippery combination3 time more slippery</w:t>
      </w:r>
      <w:r>
        <w:rPr>
          <w:rFonts w:ascii="Times New Roman" w:hAnsi="Times New Roman" w:cs="Times New Roman"/>
          <w:sz w:val="28"/>
          <w:szCs w:val="28"/>
        </w:rPr>
        <w:t xml:space="preserve"> </w:t>
      </w:r>
      <w:r w:rsidRPr="00EE01B7">
        <w:rPr>
          <w:rFonts w:ascii="Times New Roman" w:hAnsi="Times New Roman" w:cs="Times New Roman"/>
          <w:sz w:val="28"/>
          <w:szCs w:val="28"/>
        </w:rPr>
        <w:t>than metal</w:t>
      </w:r>
      <w:r>
        <w:rPr>
          <w:rFonts w:ascii="Times New Roman" w:hAnsi="Times New Roman" w:cs="Times New Roman"/>
          <w:sz w:val="28"/>
          <w:szCs w:val="28"/>
        </w:rPr>
        <w:t xml:space="preserve"> </w:t>
      </w:r>
      <w:proofErr w:type="spellStart"/>
      <w:r w:rsidRPr="00EE01B7">
        <w:rPr>
          <w:rFonts w:ascii="Times New Roman" w:hAnsi="Times New Roman" w:cs="Times New Roman"/>
          <w:sz w:val="28"/>
          <w:szCs w:val="28"/>
        </w:rPr>
        <w:t>on</w:t>
      </w:r>
      <w:proofErr w:type="spellEnd"/>
      <w:r w:rsidRPr="00EE01B7">
        <w:rPr>
          <w:rFonts w:ascii="Times New Roman" w:hAnsi="Times New Roman" w:cs="Times New Roman"/>
          <w:sz w:val="28"/>
          <w:szCs w:val="28"/>
        </w:rPr>
        <w:t xml:space="preserve"> plastic knee replacement.</w:t>
      </w:r>
      <w:r>
        <w:rPr>
          <w:rFonts w:ascii="Times New Roman" w:hAnsi="Times New Roman" w:cs="Times New Roman"/>
          <w:sz w:val="28"/>
          <w:szCs w:val="28"/>
        </w:rPr>
        <w:t xml:space="preserve"> </w:t>
      </w:r>
      <w:r w:rsidRPr="00EE01B7">
        <w:rPr>
          <w:rFonts w:ascii="Times New Roman" w:hAnsi="Times New Roman" w:cs="Times New Roman"/>
          <w:sz w:val="28"/>
          <w:szCs w:val="28"/>
        </w:rPr>
        <w:t>Synovial fluid is what allows</w:t>
      </w:r>
      <w:r>
        <w:rPr>
          <w:rFonts w:ascii="Times New Roman" w:hAnsi="Times New Roman" w:cs="Times New Roman"/>
          <w:sz w:val="28"/>
          <w:szCs w:val="28"/>
        </w:rPr>
        <w:t xml:space="preserve"> </w:t>
      </w:r>
      <w:r w:rsidRPr="00EE01B7">
        <w:rPr>
          <w:rFonts w:ascii="Times New Roman" w:hAnsi="Times New Roman" w:cs="Times New Roman"/>
          <w:sz w:val="28"/>
          <w:szCs w:val="28"/>
        </w:rPr>
        <w:t>us to</w:t>
      </w:r>
      <w:r>
        <w:rPr>
          <w:rFonts w:ascii="Times New Roman" w:hAnsi="Times New Roman" w:cs="Times New Roman"/>
          <w:sz w:val="28"/>
          <w:szCs w:val="28"/>
        </w:rPr>
        <w:t xml:space="preserve"> </w:t>
      </w:r>
      <w:r w:rsidRPr="00EE01B7">
        <w:rPr>
          <w:rFonts w:ascii="Times New Roman" w:hAnsi="Times New Roman" w:cs="Times New Roman"/>
          <w:sz w:val="28"/>
          <w:szCs w:val="28"/>
        </w:rPr>
        <w:t>flex our joint under great pressure without wear.</w:t>
      </w:r>
    </w:p>
    <w:p w:rsidR="00FC75F4" w:rsidRPr="00AA1F2F" w:rsidRDefault="00FC75F4" w:rsidP="00FC75F4">
      <w:pPr>
        <w:jc w:val="both"/>
        <w:rPr>
          <w:rFonts w:ascii="Times New Roman" w:hAnsi="Times New Roman" w:cs="Times New Roman"/>
          <w:b/>
          <w:bCs/>
          <w:i/>
          <w:iCs/>
          <w:sz w:val="32"/>
          <w:szCs w:val="32"/>
        </w:rPr>
      </w:pPr>
      <w:r w:rsidRPr="00AA1F2F">
        <w:rPr>
          <w:rFonts w:ascii="Times New Roman" w:hAnsi="Times New Roman" w:cs="Times New Roman"/>
          <w:b/>
          <w:bCs/>
          <w:i/>
          <w:iCs/>
          <w:sz w:val="32"/>
          <w:szCs w:val="32"/>
        </w:rPr>
        <w:t>Muscles around the knee:</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 xml:space="preserve">The </w:t>
      </w:r>
      <w:proofErr w:type="gramStart"/>
      <w:r w:rsidRPr="00EE01B7">
        <w:rPr>
          <w:rFonts w:ascii="Times New Roman" w:hAnsi="Times New Roman" w:cs="Times New Roman"/>
          <w:sz w:val="28"/>
          <w:szCs w:val="28"/>
        </w:rPr>
        <w:t>muscles in the leg</w:t>
      </w:r>
      <w:r>
        <w:rPr>
          <w:rFonts w:ascii="Times New Roman" w:hAnsi="Times New Roman" w:cs="Times New Roman"/>
          <w:sz w:val="28"/>
          <w:szCs w:val="28"/>
        </w:rPr>
        <w:t xml:space="preserve"> </w:t>
      </w:r>
      <w:r w:rsidRPr="00EE01B7">
        <w:rPr>
          <w:rFonts w:ascii="Times New Roman" w:hAnsi="Times New Roman" w:cs="Times New Roman"/>
          <w:sz w:val="28"/>
          <w:szCs w:val="28"/>
        </w:rPr>
        <w:t>keeps</w:t>
      </w:r>
      <w:proofErr w:type="gramEnd"/>
      <w:r w:rsidRPr="00EE01B7">
        <w:rPr>
          <w:rFonts w:ascii="Times New Roman" w:hAnsi="Times New Roman" w:cs="Times New Roman"/>
          <w:sz w:val="28"/>
          <w:szCs w:val="28"/>
        </w:rPr>
        <w:t xml:space="preserve"> the knee</w:t>
      </w:r>
      <w:r>
        <w:rPr>
          <w:rFonts w:ascii="Times New Roman" w:hAnsi="Times New Roman" w:cs="Times New Roman"/>
          <w:sz w:val="28"/>
          <w:szCs w:val="28"/>
        </w:rPr>
        <w:t xml:space="preserve"> </w:t>
      </w:r>
      <w:r w:rsidRPr="00EE01B7">
        <w:rPr>
          <w:rFonts w:ascii="Times New Roman" w:hAnsi="Times New Roman" w:cs="Times New Roman"/>
          <w:sz w:val="28"/>
          <w:szCs w:val="28"/>
        </w:rPr>
        <w:t>stable well aligned and moving</w:t>
      </w:r>
      <w:r>
        <w:rPr>
          <w:rFonts w:ascii="Times New Roman" w:hAnsi="Times New Roman" w:cs="Times New Roman"/>
          <w:sz w:val="28"/>
          <w:szCs w:val="28"/>
        </w:rPr>
        <w:t>.</w:t>
      </w:r>
      <w:r w:rsidRPr="00EE01B7">
        <w:rPr>
          <w:rFonts w:ascii="Times New Roman" w:hAnsi="Times New Roman" w:cs="Times New Roman"/>
          <w:sz w:val="28"/>
          <w:szCs w:val="28"/>
        </w:rPr>
        <w:t xml:space="preserve"> T</w:t>
      </w:r>
      <w:r>
        <w:rPr>
          <w:rFonts w:ascii="Times New Roman" w:hAnsi="Times New Roman" w:cs="Times New Roman"/>
          <w:sz w:val="28"/>
          <w:szCs w:val="28"/>
        </w:rPr>
        <w:t xml:space="preserve">he </w:t>
      </w:r>
      <w:proofErr w:type="spellStart"/>
      <w:r>
        <w:rPr>
          <w:rFonts w:ascii="Times New Roman" w:hAnsi="Times New Roman" w:cs="Times New Roman"/>
          <w:sz w:val="28"/>
          <w:szCs w:val="28"/>
        </w:rPr>
        <w:t>guadricips</w:t>
      </w:r>
      <w:proofErr w:type="spellEnd"/>
      <w:r>
        <w:rPr>
          <w:rFonts w:ascii="Times New Roman" w:hAnsi="Times New Roman" w:cs="Times New Roman"/>
          <w:sz w:val="28"/>
          <w:szCs w:val="28"/>
        </w:rPr>
        <w:t xml:space="preserve"> (thigh) </w:t>
      </w:r>
      <w:r w:rsidRPr="00EE01B7">
        <w:rPr>
          <w:rFonts w:ascii="Times New Roman" w:hAnsi="Times New Roman" w:cs="Times New Roman"/>
          <w:sz w:val="28"/>
          <w:szCs w:val="28"/>
        </w:rPr>
        <w:t>and</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hamstrings’ muscle group the </w:t>
      </w:r>
      <w:proofErr w:type="spellStart"/>
      <w:r w:rsidRPr="00EE01B7">
        <w:rPr>
          <w:rFonts w:ascii="Times New Roman" w:hAnsi="Times New Roman" w:cs="Times New Roman"/>
          <w:sz w:val="28"/>
          <w:szCs w:val="28"/>
        </w:rPr>
        <w:t>guadricips</w:t>
      </w:r>
      <w:proofErr w:type="spellEnd"/>
      <w:r w:rsidRPr="00EE01B7">
        <w:rPr>
          <w:rFonts w:ascii="Times New Roman" w:hAnsi="Times New Roman" w:cs="Times New Roman"/>
          <w:sz w:val="28"/>
          <w:szCs w:val="28"/>
        </w:rPr>
        <w:t xml:space="preserve"> and hamstrings</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are collection of </w:t>
      </w:r>
      <w:r>
        <w:rPr>
          <w:rFonts w:ascii="Times New Roman" w:hAnsi="Times New Roman" w:cs="Times New Roman"/>
          <w:sz w:val="28"/>
          <w:szCs w:val="28"/>
        </w:rPr>
        <w:t>(</w:t>
      </w:r>
      <w:r w:rsidRPr="00EE01B7">
        <w:rPr>
          <w:rFonts w:ascii="Times New Roman" w:hAnsi="Times New Roman" w:cs="Times New Roman"/>
          <w:sz w:val="28"/>
          <w:szCs w:val="28"/>
        </w:rPr>
        <w:t>4</w:t>
      </w:r>
      <w:r>
        <w:rPr>
          <w:rFonts w:ascii="Times New Roman" w:hAnsi="Times New Roman" w:cs="Times New Roman"/>
          <w:sz w:val="28"/>
          <w:szCs w:val="28"/>
        </w:rPr>
        <w:t xml:space="preserve">) </w:t>
      </w:r>
      <w:r w:rsidRPr="00EE01B7">
        <w:rPr>
          <w:rFonts w:ascii="Times New Roman" w:hAnsi="Times New Roman" w:cs="Times New Roman"/>
          <w:sz w:val="28"/>
          <w:szCs w:val="28"/>
        </w:rPr>
        <w:t>muscle on front of the thigh and are responsible bent knee to straight position.</w:t>
      </w:r>
      <w:r>
        <w:rPr>
          <w:rFonts w:ascii="Times New Roman" w:hAnsi="Times New Roman" w:cs="Times New Roman"/>
          <w:sz w:val="28"/>
          <w:szCs w:val="28"/>
        </w:rPr>
        <w:t xml:space="preserve"> </w:t>
      </w:r>
      <w:r w:rsidRPr="00EE01B7">
        <w:rPr>
          <w:rFonts w:ascii="Times New Roman" w:hAnsi="Times New Roman" w:cs="Times New Roman"/>
          <w:sz w:val="28"/>
          <w:szCs w:val="28"/>
        </w:rPr>
        <w:t>The</w:t>
      </w:r>
      <w:r>
        <w:rPr>
          <w:rFonts w:ascii="Times New Roman" w:hAnsi="Times New Roman" w:cs="Times New Roman"/>
          <w:sz w:val="28"/>
          <w:szCs w:val="28"/>
        </w:rPr>
        <w:t xml:space="preserve"> </w:t>
      </w:r>
      <w:proofErr w:type="gramStart"/>
      <w:r w:rsidRPr="00EE01B7">
        <w:rPr>
          <w:rFonts w:ascii="Times New Roman" w:hAnsi="Times New Roman" w:cs="Times New Roman"/>
          <w:sz w:val="28"/>
          <w:szCs w:val="28"/>
        </w:rPr>
        <w:t>hamstring is</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group </w:t>
      </w:r>
      <w:proofErr w:type="spellStart"/>
      <w:r w:rsidRPr="00EE01B7">
        <w:rPr>
          <w:rFonts w:ascii="Times New Roman" w:hAnsi="Times New Roman" w:cs="Times New Roman"/>
          <w:sz w:val="28"/>
          <w:szCs w:val="28"/>
        </w:rPr>
        <w:t>pf</w:t>
      </w:r>
      <w:proofErr w:type="spellEnd"/>
      <w:r w:rsidRPr="00EE01B7">
        <w:rPr>
          <w:rFonts w:ascii="Times New Roman" w:hAnsi="Times New Roman" w:cs="Times New Roman"/>
          <w:sz w:val="28"/>
          <w:szCs w:val="28"/>
        </w:rPr>
        <w:t xml:space="preserve"> </w:t>
      </w:r>
      <w:r>
        <w:rPr>
          <w:rFonts w:ascii="Times New Roman" w:hAnsi="Times New Roman" w:cs="Times New Roman"/>
          <w:sz w:val="28"/>
          <w:szCs w:val="28"/>
        </w:rPr>
        <w:t>(</w:t>
      </w:r>
      <w:r w:rsidRPr="00EE01B7">
        <w:rPr>
          <w:rFonts w:ascii="Times New Roman" w:hAnsi="Times New Roman" w:cs="Times New Roman"/>
          <w:sz w:val="28"/>
          <w:szCs w:val="28"/>
        </w:rPr>
        <w:t>3</w:t>
      </w:r>
      <w:r>
        <w:rPr>
          <w:rFonts w:ascii="Times New Roman" w:hAnsi="Times New Roman" w:cs="Times New Roman"/>
          <w:sz w:val="28"/>
          <w:szCs w:val="28"/>
        </w:rPr>
        <w:t xml:space="preserve">) </w:t>
      </w:r>
      <w:r w:rsidRPr="00EE01B7">
        <w:rPr>
          <w:rFonts w:ascii="Times New Roman" w:hAnsi="Times New Roman" w:cs="Times New Roman"/>
          <w:sz w:val="28"/>
          <w:szCs w:val="28"/>
        </w:rPr>
        <w:t>muscle on the back of the thigh and control</w:t>
      </w:r>
      <w:proofErr w:type="gramEnd"/>
      <w:r w:rsidRPr="00EE01B7">
        <w:rPr>
          <w:rFonts w:ascii="Times New Roman" w:hAnsi="Times New Roman" w:cs="Times New Roman"/>
          <w:sz w:val="28"/>
          <w:szCs w:val="28"/>
        </w:rPr>
        <w:t xml:space="preserve"> the knee moving from</w:t>
      </w:r>
      <w:r>
        <w:rPr>
          <w:rFonts w:ascii="Times New Roman" w:hAnsi="Times New Roman" w:cs="Times New Roman"/>
          <w:sz w:val="28"/>
          <w:szCs w:val="28"/>
        </w:rPr>
        <w:t xml:space="preserve"> </w:t>
      </w:r>
      <w:r w:rsidRPr="00EE01B7">
        <w:rPr>
          <w:rFonts w:ascii="Times New Roman" w:hAnsi="Times New Roman" w:cs="Times New Roman"/>
          <w:sz w:val="28"/>
          <w:szCs w:val="28"/>
        </w:rPr>
        <w:t>straight</w:t>
      </w:r>
      <w:r>
        <w:rPr>
          <w:rFonts w:ascii="Times New Roman" w:hAnsi="Times New Roman" w:cs="Times New Roman"/>
          <w:sz w:val="28"/>
          <w:szCs w:val="28"/>
        </w:rPr>
        <w:t xml:space="preserve"> </w:t>
      </w:r>
      <w:r w:rsidRPr="00EE01B7">
        <w:rPr>
          <w:rFonts w:ascii="Times New Roman" w:hAnsi="Times New Roman" w:cs="Times New Roman"/>
          <w:sz w:val="28"/>
          <w:szCs w:val="28"/>
        </w:rPr>
        <w:t>position to bent position</w:t>
      </w:r>
      <w:r>
        <w:rPr>
          <w:rFonts w:ascii="Times New Roman" w:hAnsi="Times New Roman" w:cs="Times New Roman"/>
          <w:sz w:val="28"/>
          <w:szCs w:val="28"/>
        </w:rPr>
        <w:t>.</w:t>
      </w:r>
    </w:p>
    <w:p w:rsidR="00FC75F4" w:rsidRPr="00AA1F2F" w:rsidRDefault="00FC75F4" w:rsidP="00FC75F4">
      <w:pPr>
        <w:jc w:val="both"/>
        <w:rPr>
          <w:rFonts w:ascii="Times New Roman" w:hAnsi="Times New Roman" w:cs="Times New Roman"/>
          <w:b/>
          <w:bCs/>
          <w:i/>
          <w:iCs/>
          <w:sz w:val="32"/>
          <w:szCs w:val="32"/>
        </w:rPr>
      </w:pPr>
      <w:r w:rsidRPr="00AA1F2F">
        <w:rPr>
          <w:rFonts w:ascii="Times New Roman" w:hAnsi="Times New Roman" w:cs="Times New Roman"/>
          <w:b/>
          <w:bCs/>
          <w:i/>
          <w:iCs/>
          <w:sz w:val="32"/>
          <w:szCs w:val="32"/>
        </w:rPr>
        <w:t>The joint capsule:</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The capsule is thick fibrous structure that wraps around the</w:t>
      </w:r>
      <w:r>
        <w:rPr>
          <w:rFonts w:ascii="Times New Roman" w:hAnsi="Times New Roman" w:cs="Times New Roman"/>
          <w:sz w:val="28"/>
          <w:szCs w:val="28"/>
        </w:rPr>
        <w:t xml:space="preserve"> </w:t>
      </w:r>
      <w:r w:rsidRPr="00EE01B7">
        <w:rPr>
          <w:rFonts w:ascii="Times New Roman" w:hAnsi="Times New Roman" w:cs="Times New Roman"/>
          <w:sz w:val="28"/>
          <w:szCs w:val="28"/>
        </w:rPr>
        <w:t>knee joint inside the capsule is the synovial the membrane which is lined by the synovial soft</w:t>
      </w:r>
      <w:r>
        <w:rPr>
          <w:rFonts w:ascii="Times New Roman" w:hAnsi="Times New Roman" w:cs="Times New Roman"/>
          <w:sz w:val="28"/>
          <w:szCs w:val="28"/>
        </w:rPr>
        <w:t xml:space="preserve"> </w:t>
      </w:r>
      <w:r w:rsidRPr="00EE01B7">
        <w:rPr>
          <w:rFonts w:ascii="Times New Roman" w:hAnsi="Times New Roman" w:cs="Times New Roman"/>
          <w:sz w:val="28"/>
          <w:szCs w:val="28"/>
        </w:rPr>
        <w:t>tissue that secrets synovial fluid when it get in flamed and</w:t>
      </w:r>
      <w:r>
        <w:rPr>
          <w:rFonts w:ascii="Times New Roman" w:hAnsi="Times New Roman" w:cs="Times New Roman"/>
          <w:sz w:val="28"/>
          <w:szCs w:val="28"/>
        </w:rPr>
        <w:t xml:space="preserve"> </w:t>
      </w:r>
      <w:r w:rsidRPr="00EE01B7">
        <w:rPr>
          <w:rFonts w:ascii="Times New Roman" w:hAnsi="Times New Roman" w:cs="Times New Roman"/>
          <w:sz w:val="28"/>
          <w:szCs w:val="28"/>
        </w:rPr>
        <w:t>pored lubricant for the knee</w:t>
      </w:r>
      <w:r>
        <w:rPr>
          <w:rFonts w:ascii="Times New Roman" w:hAnsi="Times New Roman" w:cs="Times New Roman"/>
          <w:sz w:val="28"/>
          <w:szCs w:val="28"/>
        </w:rPr>
        <w:t>.</w:t>
      </w:r>
    </w:p>
    <w:p w:rsidR="00FC75F4" w:rsidRPr="00AA1F2F" w:rsidRDefault="00FC75F4" w:rsidP="00FC75F4">
      <w:pPr>
        <w:jc w:val="both"/>
        <w:rPr>
          <w:rFonts w:ascii="Times New Roman" w:hAnsi="Times New Roman" w:cs="Times New Roman"/>
          <w:b/>
          <w:bCs/>
          <w:i/>
          <w:iCs/>
          <w:sz w:val="32"/>
          <w:szCs w:val="32"/>
        </w:rPr>
      </w:pPr>
      <w:proofErr w:type="spellStart"/>
      <w:r w:rsidRPr="00AA1F2F">
        <w:rPr>
          <w:rFonts w:ascii="Times New Roman" w:hAnsi="Times New Roman" w:cs="Times New Roman"/>
          <w:b/>
          <w:bCs/>
          <w:i/>
          <w:iCs/>
          <w:sz w:val="32"/>
          <w:szCs w:val="32"/>
        </w:rPr>
        <w:t>Bursae</w:t>
      </w:r>
      <w:proofErr w:type="spellEnd"/>
      <w:r w:rsidRPr="00AA1F2F">
        <w:rPr>
          <w:rFonts w:ascii="Times New Roman" w:hAnsi="Times New Roman" w:cs="Times New Roman"/>
          <w:b/>
          <w:bCs/>
          <w:i/>
          <w:iCs/>
          <w:sz w:val="32"/>
          <w:szCs w:val="32"/>
        </w:rPr>
        <w:t>:</w:t>
      </w:r>
    </w:p>
    <w:p w:rsidR="00FC75F4" w:rsidRPr="00EE01B7" w:rsidRDefault="00FC75F4" w:rsidP="00FC75F4">
      <w:pPr>
        <w:jc w:val="both"/>
        <w:rPr>
          <w:rFonts w:ascii="Times New Roman" w:hAnsi="Times New Roman" w:cs="Times New Roman"/>
          <w:sz w:val="28"/>
          <w:szCs w:val="28"/>
        </w:rPr>
      </w:pPr>
      <w:r>
        <w:rPr>
          <w:rFonts w:ascii="Times New Roman" w:hAnsi="Times New Roman" w:cs="Times New Roman"/>
          <w:sz w:val="28"/>
          <w:szCs w:val="28"/>
        </w:rPr>
        <w:t>There are up to (</w:t>
      </w:r>
      <w:r w:rsidRPr="00EE01B7">
        <w:rPr>
          <w:rFonts w:ascii="Times New Roman" w:hAnsi="Times New Roman" w:cs="Times New Roman"/>
          <w:sz w:val="28"/>
          <w:szCs w:val="28"/>
        </w:rPr>
        <w:t>3</w:t>
      </w:r>
      <w:r>
        <w:rPr>
          <w:rFonts w:ascii="Times New Roman" w:hAnsi="Times New Roman" w:cs="Times New Roman"/>
          <w:sz w:val="28"/>
          <w:szCs w:val="28"/>
        </w:rPr>
        <w:t xml:space="preserve">) </w:t>
      </w:r>
      <w:r w:rsidRPr="00EE01B7">
        <w:rPr>
          <w:rFonts w:ascii="Times New Roman" w:hAnsi="Times New Roman" w:cs="Times New Roman"/>
          <w:sz w:val="28"/>
          <w:szCs w:val="28"/>
        </w:rPr>
        <w:t>bursa of various size in and around the knee.</w:t>
      </w:r>
      <w:r>
        <w:rPr>
          <w:rFonts w:ascii="Times New Roman" w:hAnsi="Times New Roman" w:cs="Times New Roman"/>
          <w:sz w:val="28"/>
          <w:szCs w:val="28"/>
        </w:rPr>
        <w:t xml:space="preserve"> </w:t>
      </w:r>
      <w:r w:rsidRPr="00EE01B7">
        <w:rPr>
          <w:rFonts w:ascii="Times New Roman" w:hAnsi="Times New Roman" w:cs="Times New Roman"/>
          <w:sz w:val="28"/>
          <w:szCs w:val="28"/>
        </w:rPr>
        <w:t>These fluid filled sacs cushion the joint and reduce friction between muscle</w:t>
      </w:r>
      <w:r>
        <w:rPr>
          <w:rFonts w:ascii="Times New Roman" w:hAnsi="Times New Roman" w:cs="Times New Roman"/>
          <w:sz w:val="28"/>
          <w:szCs w:val="28"/>
        </w:rPr>
        <w:t xml:space="preserve"> bones tendons and ligaments.</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There are bursa</w:t>
      </w:r>
      <w:r>
        <w:rPr>
          <w:rFonts w:ascii="Times New Roman" w:hAnsi="Times New Roman" w:cs="Times New Roman"/>
          <w:sz w:val="28"/>
          <w:szCs w:val="28"/>
        </w:rPr>
        <w:t xml:space="preserve"> </w:t>
      </w:r>
      <w:r w:rsidRPr="00EE01B7">
        <w:rPr>
          <w:rFonts w:ascii="Times New Roman" w:hAnsi="Times New Roman" w:cs="Times New Roman"/>
          <w:sz w:val="28"/>
          <w:szCs w:val="28"/>
        </w:rPr>
        <w:t>located</w:t>
      </w:r>
      <w:r>
        <w:rPr>
          <w:rFonts w:ascii="Times New Roman" w:hAnsi="Times New Roman" w:cs="Times New Roman"/>
          <w:sz w:val="28"/>
          <w:szCs w:val="28"/>
        </w:rPr>
        <w:t xml:space="preserve"> </w:t>
      </w:r>
      <w:r w:rsidRPr="00EE01B7">
        <w:rPr>
          <w:rFonts w:ascii="Times New Roman" w:hAnsi="Times New Roman" w:cs="Times New Roman"/>
          <w:sz w:val="28"/>
          <w:szCs w:val="28"/>
        </w:rPr>
        <w:t>underneath</w:t>
      </w:r>
      <w:r>
        <w:rPr>
          <w:rFonts w:ascii="Times New Roman" w:hAnsi="Times New Roman" w:cs="Times New Roman"/>
          <w:sz w:val="28"/>
          <w:szCs w:val="28"/>
        </w:rPr>
        <w:t xml:space="preserve"> </w:t>
      </w:r>
      <w:r w:rsidRPr="00EE01B7">
        <w:rPr>
          <w:rFonts w:ascii="Times New Roman" w:hAnsi="Times New Roman" w:cs="Times New Roman"/>
          <w:sz w:val="28"/>
          <w:szCs w:val="28"/>
        </w:rPr>
        <w:t>the tendons and ligament on both later</w:t>
      </w:r>
      <w:r>
        <w:rPr>
          <w:rFonts w:ascii="Times New Roman" w:hAnsi="Times New Roman" w:cs="Times New Roman"/>
          <w:sz w:val="28"/>
          <w:szCs w:val="28"/>
        </w:rPr>
        <w:t>al and medial sides of the knee.</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The prep teller bursa is one of the most significant bursa and</w:t>
      </w:r>
      <w:r>
        <w:rPr>
          <w:rFonts w:ascii="Times New Roman" w:hAnsi="Times New Roman" w:cs="Times New Roman"/>
          <w:sz w:val="28"/>
          <w:szCs w:val="28"/>
        </w:rPr>
        <w:t xml:space="preserve"> </w:t>
      </w:r>
      <w:r w:rsidRPr="00EE01B7">
        <w:rPr>
          <w:rFonts w:ascii="Times New Roman" w:hAnsi="Times New Roman" w:cs="Times New Roman"/>
          <w:sz w:val="28"/>
          <w:szCs w:val="28"/>
        </w:rPr>
        <w:t>located on the front of the knee</w:t>
      </w:r>
      <w:r>
        <w:rPr>
          <w:rFonts w:ascii="Times New Roman" w:hAnsi="Times New Roman" w:cs="Times New Roman"/>
          <w:sz w:val="28"/>
          <w:szCs w:val="28"/>
        </w:rPr>
        <w:t xml:space="preserve"> </w:t>
      </w:r>
      <w:r w:rsidRPr="00EE01B7">
        <w:rPr>
          <w:rFonts w:ascii="Times New Roman" w:hAnsi="Times New Roman" w:cs="Times New Roman"/>
          <w:sz w:val="28"/>
          <w:szCs w:val="28"/>
        </w:rPr>
        <w:t>just under the skin. It protect the knee cap</w:t>
      </w:r>
      <w:r>
        <w:rPr>
          <w:rFonts w:ascii="Times New Roman" w:hAnsi="Times New Roman" w:cs="Times New Roman"/>
          <w:sz w:val="28"/>
          <w:szCs w:val="28"/>
        </w:rPr>
        <w:t xml:space="preserve"> </w:t>
      </w:r>
      <w:r w:rsidRPr="00EE01B7">
        <w:rPr>
          <w:rFonts w:ascii="Times New Roman" w:hAnsi="Times New Roman" w:cs="Times New Roman"/>
          <w:sz w:val="28"/>
          <w:szCs w:val="28"/>
        </w:rPr>
        <w:t>in addition to bursa</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there is </w:t>
      </w:r>
      <w:proofErr w:type="gramStart"/>
      <w:r w:rsidRPr="00EE01B7">
        <w:rPr>
          <w:rFonts w:ascii="Times New Roman" w:hAnsi="Times New Roman" w:cs="Times New Roman"/>
          <w:sz w:val="28"/>
          <w:szCs w:val="28"/>
        </w:rPr>
        <w:t>a</w:t>
      </w:r>
      <w:proofErr w:type="gramEnd"/>
      <w:r w:rsidRPr="00EE01B7">
        <w:rPr>
          <w:rFonts w:ascii="Times New Roman" w:hAnsi="Times New Roman" w:cs="Times New Roman"/>
          <w:sz w:val="28"/>
          <w:szCs w:val="28"/>
        </w:rPr>
        <w:t xml:space="preserve"> infra patellar fat that</w:t>
      </w:r>
      <w:r>
        <w:rPr>
          <w:rFonts w:ascii="Times New Roman" w:hAnsi="Times New Roman" w:cs="Times New Roman"/>
          <w:sz w:val="28"/>
          <w:szCs w:val="28"/>
        </w:rPr>
        <w:t xml:space="preserve"> </w:t>
      </w:r>
      <w:r w:rsidRPr="00EE01B7">
        <w:rPr>
          <w:rFonts w:ascii="Times New Roman" w:hAnsi="Times New Roman" w:cs="Times New Roman"/>
          <w:sz w:val="28"/>
          <w:szCs w:val="28"/>
        </w:rPr>
        <w:t>helps cushion</w:t>
      </w:r>
      <w:r>
        <w:rPr>
          <w:rFonts w:ascii="Times New Roman" w:hAnsi="Times New Roman" w:cs="Times New Roman"/>
          <w:sz w:val="28"/>
          <w:szCs w:val="28"/>
        </w:rPr>
        <w:t xml:space="preserve"> </w:t>
      </w:r>
      <w:r w:rsidRPr="00EE01B7">
        <w:rPr>
          <w:rFonts w:ascii="Times New Roman" w:hAnsi="Times New Roman" w:cs="Times New Roman"/>
          <w:sz w:val="28"/>
          <w:szCs w:val="28"/>
        </w:rPr>
        <w:t>the knee cap</w:t>
      </w:r>
      <w:r>
        <w:rPr>
          <w:rFonts w:ascii="Times New Roman" w:hAnsi="Times New Roman" w:cs="Times New Roman"/>
          <w:sz w:val="28"/>
          <w:szCs w:val="28"/>
        </w:rPr>
        <w:t>.</w:t>
      </w:r>
    </w:p>
    <w:p w:rsidR="00FC75F4" w:rsidRDefault="00FC75F4" w:rsidP="00FC75F4">
      <w:pPr>
        <w:jc w:val="both"/>
        <w:rPr>
          <w:rFonts w:ascii="Times New Roman" w:hAnsi="Times New Roman" w:cs="Times New Roman"/>
          <w:b/>
          <w:bCs/>
          <w:sz w:val="32"/>
          <w:szCs w:val="32"/>
        </w:rPr>
      </w:pPr>
    </w:p>
    <w:p w:rsidR="00FC75F4" w:rsidRPr="00AA1F2F" w:rsidRDefault="00FC75F4" w:rsidP="00FC75F4">
      <w:pPr>
        <w:jc w:val="both"/>
        <w:rPr>
          <w:rFonts w:ascii="Times New Roman" w:hAnsi="Times New Roman" w:cs="Times New Roman"/>
          <w:b/>
          <w:bCs/>
          <w:i/>
          <w:iCs/>
          <w:sz w:val="32"/>
          <w:szCs w:val="32"/>
        </w:rPr>
      </w:pPr>
      <w:proofErr w:type="spellStart"/>
      <w:proofErr w:type="gramStart"/>
      <w:r w:rsidRPr="00AA1F2F">
        <w:rPr>
          <w:rFonts w:ascii="Times New Roman" w:hAnsi="Times New Roman" w:cs="Times New Roman"/>
          <w:b/>
          <w:bCs/>
          <w:i/>
          <w:iCs/>
          <w:sz w:val="32"/>
          <w:szCs w:val="32"/>
        </w:rPr>
        <w:t>Plicae</w:t>
      </w:r>
      <w:proofErr w:type="spellEnd"/>
      <w:r w:rsidRPr="00AA1F2F">
        <w:rPr>
          <w:rFonts w:ascii="Times New Roman" w:hAnsi="Times New Roman" w:cs="Times New Roman"/>
          <w:b/>
          <w:bCs/>
          <w:i/>
          <w:iCs/>
          <w:sz w:val="32"/>
          <w:szCs w:val="32"/>
        </w:rPr>
        <w:t xml:space="preserve"> :</w:t>
      </w:r>
      <w:proofErr w:type="gramEnd"/>
    </w:p>
    <w:p w:rsidR="00FC75F4" w:rsidRPr="00EE01B7" w:rsidRDefault="00FC75F4" w:rsidP="00FC75F4">
      <w:pPr>
        <w:jc w:val="both"/>
        <w:rPr>
          <w:rFonts w:ascii="Times New Roman" w:hAnsi="Times New Roman" w:cs="Times New Roman"/>
          <w:sz w:val="28"/>
          <w:szCs w:val="28"/>
        </w:rPr>
      </w:pPr>
      <w:proofErr w:type="spellStart"/>
      <w:r w:rsidRPr="00EE01B7">
        <w:rPr>
          <w:rFonts w:ascii="Times New Roman" w:hAnsi="Times New Roman" w:cs="Times New Roman"/>
          <w:sz w:val="28"/>
          <w:szCs w:val="28"/>
        </w:rPr>
        <w:t>Plicae</w:t>
      </w:r>
      <w:proofErr w:type="spellEnd"/>
      <w:r w:rsidRPr="00EE01B7">
        <w:rPr>
          <w:rFonts w:ascii="Times New Roman" w:hAnsi="Times New Roman" w:cs="Times New Roman"/>
          <w:sz w:val="28"/>
          <w:szCs w:val="28"/>
        </w:rPr>
        <w:t xml:space="preserve"> are folds in the synovial </w:t>
      </w:r>
      <w:proofErr w:type="spellStart"/>
      <w:r w:rsidRPr="00EE01B7">
        <w:rPr>
          <w:rFonts w:ascii="Times New Roman" w:hAnsi="Times New Roman" w:cs="Times New Roman"/>
          <w:sz w:val="28"/>
          <w:szCs w:val="28"/>
        </w:rPr>
        <w:t>plicae</w:t>
      </w:r>
      <w:proofErr w:type="spellEnd"/>
      <w:r w:rsidRPr="00EE01B7">
        <w:rPr>
          <w:rFonts w:ascii="Times New Roman" w:hAnsi="Times New Roman" w:cs="Times New Roman"/>
          <w:sz w:val="28"/>
          <w:szCs w:val="28"/>
        </w:rPr>
        <w:t xml:space="preserve"> rarely </w:t>
      </w:r>
      <w:proofErr w:type="gramStart"/>
      <w:r w:rsidRPr="00EE01B7">
        <w:rPr>
          <w:rFonts w:ascii="Times New Roman" w:hAnsi="Times New Roman" w:cs="Times New Roman"/>
          <w:sz w:val="28"/>
          <w:szCs w:val="28"/>
        </w:rPr>
        <w:t>cause</w:t>
      </w:r>
      <w:proofErr w:type="gramEnd"/>
      <w:r w:rsidRPr="00EE01B7">
        <w:rPr>
          <w:rFonts w:ascii="Times New Roman" w:hAnsi="Times New Roman" w:cs="Times New Roman"/>
          <w:sz w:val="28"/>
          <w:szCs w:val="28"/>
        </w:rPr>
        <w:t xml:space="preserve"> problems but</w:t>
      </w:r>
      <w:r>
        <w:rPr>
          <w:rFonts w:ascii="Times New Roman" w:hAnsi="Times New Roman" w:cs="Times New Roman"/>
          <w:sz w:val="28"/>
          <w:szCs w:val="28"/>
        </w:rPr>
        <w:t xml:space="preserve"> </w:t>
      </w:r>
      <w:r w:rsidRPr="00EE01B7">
        <w:rPr>
          <w:rFonts w:ascii="Times New Roman" w:hAnsi="Times New Roman" w:cs="Times New Roman"/>
          <w:sz w:val="28"/>
          <w:szCs w:val="28"/>
        </w:rPr>
        <w:t>sometimes they can get cough bet mean the femur</w:t>
      </w:r>
      <w:r>
        <w:rPr>
          <w:rFonts w:ascii="Times New Roman" w:hAnsi="Times New Roman" w:cs="Times New Roman"/>
          <w:sz w:val="28"/>
          <w:szCs w:val="28"/>
        </w:rPr>
        <w:t xml:space="preserve"> and knee cap and cause pain.</w:t>
      </w:r>
    </w:p>
    <w:p w:rsidR="00FC75F4" w:rsidRDefault="00FC75F4" w:rsidP="00FC75F4">
      <w:pPr>
        <w:jc w:val="both"/>
        <w:rPr>
          <w:rFonts w:ascii="Times New Roman" w:hAnsi="Times New Roman" w:cs="Times New Roman"/>
          <w:b/>
          <w:bCs/>
          <w:i/>
          <w:iCs/>
          <w:sz w:val="32"/>
          <w:szCs w:val="32"/>
        </w:rPr>
      </w:pPr>
    </w:p>
    <w:p w:rsidR="00FC75F4" w:rsidRDefault="00FC75F4" w:rsidP="00FC75F4">
      <w:pPr>
        <w:jc w:val="both"/>
        <w:rPr>
          <w:rFonts w:ascii="Times New Roman" w:hAnsi="Times New Roman" w:cs="Times New Roman"/>
          <w:b/>
          <w:bCs/>
          <w:i/>
          <w:iCs/>
          <w:sz w:val="32"/>
          <w:szCs w:val="32"/>
        </w:rPr>
      </w:pPr>
      <w:r>
        <w:rPr>
          <w:rFonts w:ascii="Times New Roman" w:hAnsi="Times New Roman" w:cs="Times New Roman"/>
          <w:b/>
          <w:bCs/>
          <w:i/>
          <w:iCs/>
          <w:sz w:val="32"/>
          <w:szCs w:val="32"/>
        </w:rPr>
        <w:lastRenderedPageBreak/>
        <w:t>2-2 Physiology:</w:t>
      </w:r>
    </w:p>
    <w:p w:rsidR="00FC75F4" w:rsidRPr="00AA1F2F" w:rsidRDefault="00FC75F4" w:rsidP="00FC75F4">
      <w:pPr>
        <w:jc w:val="both"/>
        <w:rPr>
          <w:rFonts w:ascii="Times New Roman" w:hAnsi="Times New Roman" w:cs="Times New Roman"/>
          <w:b/>
          <w:bCs/>
          <w:i/>
          <w:iCs/>
          <w:sz w:val="32"/>
          <w:szCs w:val="32"/>
        </w:rPr>
      </w:pPr>
      <w:r>
        <w:rPr>
          <w:rFonts w:ascii="Times New Roman" w:hAnsi="Times New Roman" w:cs="Times New Roman"/>
          <w:b/>
          <w:bCs/>
          <w:i/>
          <w:iCs/>
          <w:sz w:val="32"/>
          <w:szCs w:val="32"/>
        </w:rPr>
        <w:t xml:space="preserve">2-3-1 </w:t>
      </w:r>
      <w:r w:rsidRPr="00AA1F2F">
        <w:rPr>
          <w:rFonts w:ascii="Times New Roman" w:hAnsi="Times New Roman" w:cs="Times New Roman"/>
          <w:b/>
          <w:bCs/>
          <w:i/>
          <w:iCs/>
          <w:sz w:val="32"/>
          <w:szCs w:val="32"/>
        </w:rPr>
        <w:t>Knee function:</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So now we have all structures</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let’s see how the knee move </w:t>
      </w:r>
      <w:r>
        <w:rPr>
          <w:rFonts w:ascii="Times New Roman" w:hAnsi="Times New Roman" w:cs="Times New Roman"/>
          <w:sz w:val="28"/>
          <w:szCs w:val="28"/>
        </w:rPr>
        <w:t>(</w:t>
      </w:r>
      <w:r w:rsidRPr="00EE01B7">
        <w:rPr>
          <w:rFonts w:ascii="Times New Roman" w:hAnsi="Times New Roman" w:cs="Times New Roman"/>
          <w:sz w:val="28"/>
          <w:szCs w:val="28"/>
        </w:rPr>
        <w:t>articulates</w:t>
      </w:r>
      <w:r>
        <w:rPr>
          <w:rFonts w:ascii="Times New Roman" w:hAnsi="Times New Roman" w:cs="Times New Roman"/>
          <w:sz w:val="28"/>
          <w:szCs w:val="28"/>
        </w:rPr>
        <w:t>)</w:t>
      </w:r>
      <w:r w:rsidRPr="00EE01B7">
        <w:rPr>
          <w:rFonts w:ascii="Times New Roman" w:hAnsi="Times New Roman" w:cs="Times New Roman"/>
          <w:sz w:val="28"/>
          <w:szCs w:val="28"/>
        </w:rPr>
        <w:t>.</w:t>
      </w:r>
      <w:r>
        <w:rPr>
          <w:rFonts w:ascii="Times New Roman" w:hAnsi="Times New Roman" w:cs="Times New Roman"/>
          <w:sz w:val="28"/>
          <w:szCs w:val="28"/>
        </w:rPr>
        <w:t xml:space="preserve"> </w:t>
      </w:r>
      <w:r w:rsidRPr="00EE01B7">
        <w:rPr>
          <w:rFonts w:ascii="Times New Roman" w:hAnsi="Times New Roman" w:cs="Times New Roman"/>
          <w:sz w:val="28"/>
          <w:szCs w:val="28"/>
        </w:rPr>
        <w:t>Which is how we walk stoop</w:t>
      </w:r>
      <w:r>
        <w:rPr>
          <w:rFonts w:ascii="Times New Roman" w:hAnsi="Times New Roman" w:cs="Times New Roman"/>
          <w:sz w:val="28"/>
          <w:szCs w:val="28"/>
        </w:rPr>
        <w:t xml:space="preserve"> </w:t>
      </w:r>
      <w:r w:rsidRPr="00EE01B7">
        <w:rPr>
          <w:rFonts w:ascii="Times New Roman" w:hAnsi="Times New Roman" w:cs="Times New Roman"/>
          <w:sz w:val="28"/>
          <w:szCs w:val="28"/>
        </w:rPr>
        <w:t>jump the knee has limited movement and is designed to move like</w:t>
      </w:r>
      <w:r>
        <w:rPr>
          <w:rFonts w:ascii="Times New Roman" w:hAnsi="Times New Roman" w:cs="Times New Roman"/>
          <w:sz w:val="28"/>
          <w:szCs w:val="28"/>
        </w:rPr>
        <w:t xml:space="preserve"> </w:t>
      </w:r>
      <w:r w:rsidRPr="00EE01B7">
        <w:rPr>
          <w:rFonts w:ascii="Times New Roman" w:hAnsi="Times New Roman" w:cs="Times New Roman"/>
          <w:sz w:val="28"/>
          <w:szCs w:val="28"/>
        </w:rPr>
        <w:t>aligned. The</w:t>
      </w:r>
      <w:r>
        <w:rPr>
          <w:rFonts w:ascii="Times New Roman" w:hAnsi="Times New Roman" w:cs="Times New Roman"/>
          <w:sz w:val="28"/>
          <w:szCs w:val="28"/>
        </w:rPr>
        <w:t xml:space="preserve"> </w:t>
      </w:r>
      <w:proofErr w:type="spellStart"/>
      <w:r>
        <w:rPr>
          <w:rFonts w:ascii="Times New Roman" w:hAnsi="Times New Roman" w:cs="Times New Roman"/>
          <w:sz w:val="28"/>
          <w:szCs w:val="28"/>
        </w:rPr>
        <w:t>guadrici</w:t>
      </w:r>
      <w:r w:rsidRPr="00EE01B7">
        <w:rPr>
          <w:rFonts w:ascii="Times New Roman" w:hAnsi="Times New Roman" w:cs="Times New Roman"/>
          <w:sz w:val="28"/>
          <w:szCs w:val="28"/>
        </w:rPr>
        <w:t>ps</w:t>
      </w:r>
      <w:proofErr w:type="spellEnd"/>
      <w:r w:rsidRPr="00EE01B7">
        <w:rPr>
          <w:rFonts w:ascii="Times New Roman" w:hAnsi="Times New Roman" w:cs="Times New Roman"/>
          <w:sz w:val="28"/>
          <w:szCs w:val="28"/>
        </w:rPr>
        <w:t xml:space="preserve"> mechanism is made up the patella </w:t>
      </w:r>
      <w:r>
        <w:rPr>
          <w:rFonts w:ascii="Times New Roman" w:hAnsi="Times New Roman" w:cs="Times New Roman"/>
          <w:sz w:val="28"/>
          <w:szCs w:val="28"/>
        </w:rPr>
        <w:t>(</w:t>
      </w:r>
      <w:r w:rsidRPr="00EE01B7">
        <w:rPr>
          <w:rFonts w:ascii="Times New Roman" w:hAnsi="Times New Roman" w:cs="Times New Roman"/>
          <w:sz w:val="28"/>
          <w:szCs w:val="28"/>
        </w:rPr>
        <w:t>knee cap</w:t>
      </w:r>
      <w:r>
        <w:rPr>
          <w:rFonts w:ascii="Times New Roman" w:hAnsi="Times New Roman" w:cs="Times New Roman"/>
          <w:sz w:val="28"/>
          <w:szCs w:val="28"/>
        </w:rPr>
        <w:t>)</w:t>
      </w:r>
      <w:r w:rsidRPr="00EE01B7">
        <w:rPr>
          <w:rFonts w:ascii="Times New Roman" w:hAnsi="Times New Roman" w:cs="Times New Roman"/>
          <w:sz w:val="28"/>
          <w:szCs w:val="28"/>
        </w:rPr>
        <w:t xml:space="preserve"> patellar tendon</w:t>
      </w:r>
      <w:r>
        <w:rPr>
          <w:rFonts w:ascii="Times New Roman" w:hAnsi="Times New Roman" w:cs="Times New Roman"/>
          <w:sz w:val="28"/>
          <w:szCs w:val="28"/>
        </w:rPr>
        <w:t xml:space="preserve"> and </w:t>
      </w:r>
      <w:proofErr w:type="spellStart"/>
      <w:r>
        <w:rPr>
          <w:rFonts w:ascii="Times New Roman" w:hAnsi="Times New Roman" w:cs="Times New Roman"/>
          <w:sz w:val="28"/>
          <w:szCs w:val="28"/>
        </w:rPr>
        <w:t>guaitrici</w:t>
      </w:r>
      <w:r w:rsidRPr="00EE01B7">
        <w:rPr>
          <w:rFonts w:ascii="Times New Roman" w:hAnsi="Times New Roman" w:cs="Times New Roman"/>
          <w:sz w:val="28"/>
          <w:szCs w:val="28"/>
        </w:rPr>
        <w:t>ps</w:t>
      </w:r>
      <w:proofErr w:type="spellEnd"/>
      <w:r w:rsidRPr="00EE01B7">
        <w:rPr>
          <w:rFonts w:ascii="Times New Roman" w:hAnsi="Times New Roman" w:cs="Times New Roman"/>
          <w:sz w:val="28"/>
          <w:szCs w:val="28"/>
        </w:rPr>
        <w:t xml:space="preserve"> muscle </w:t>
      </w:r>
      <w:r>
        <w:rPr>
          <w:rFonts w:ascii="Times New Roman" w:hAnsi="Times New Roman" w:cs="Times New Roman"/>
          <w:sz w:val="28"/>
          <w:szCs w:val="28"/>
        </w:rPr>
        <w:t>(</w:t>
      </w:r>
      <w:r w:rsidRPr="00EE01B7">
        <w:rPr>
          <w:rFonts w:ascii="Times New Roman" w:hAnsi="Times New Roman" w:cs="Times New Roman"/>
          <w:sz w:val="28"/>
          <w:szCs w:val="28"/>
        </w:rPr>
        <w:t>thigh</w:t>
      </w:r>
      <w:r>
        <w:rPr>
          <w:rFonts w:ascii="Times New Roman" w:hAnsi="Times New Roman" w:cs="Times New Roman"/>
          <w:sz w:val="28"/>
          <w:szCs w:val="28"/>
        </w:rPr>
        <w:t>)</w:t>
      </w:r>
      <w:r w:rsidRPr="00EE01B7">
        <w:rPr>
          <w:rFonts w:ascii="Times New Roman" w:hAnsi="Times New Roman" w:cs="Times New Roman"/>
          <w:sz w:val="28"/>
          <w:szCs w:val="28"/>
        </w:rPr>
        <w:t xml:space="preserve"> on front of the upper leg.</w:t>
      </w:r>
      <w:r>
        <w:rPr>
          <w:rFonts w:ascii="Times New Roman" w:hAnsi="Times New Roman" w:cs="Times New Roman"/>
          <w:sz w:val="28"/>
          <w:szCs w:val="28"/>
        </w:rPr>
        <w:t xml:space="preserve"> </w:t>
      </w:r>
      <w:r w:rsidRPr="00EE01B7">
        <w:rPr>
          <w:rFonts w:ascii="Times New Roman" w:hAnsi="Times New Roman" w:cs="Times New Roman"/>
          <w:sz w:val="28"/>
          <w:szCs w:val="28"/>
        </w:rPr>
        <w:t>The patella</w:t>
      </w:r>
      <w:r>
        <w:rPr>
          <w:rFonts w:ascii="Times New Roman" w:hAnsi="Times New Roman" w:cs="Times New Roman"/>
          <w:sz w:val="28"/>
          <w:szCs w:val="28"/>
        </w:rPr>
        <w:t xml:space="preserve"> </w:t>
      </w:r>
      <w:r w:rsidRPr="00EE01B7">
        <w:rPr>
          <w:rFonts w:ascii="Times New Roman" w:hAnsi="Times New Roman" w:cs="Times New Roman"/>
          <w:sz w:val="28"/>
          <w:szCs w:val="28"/>
        </w:rPr>
        <w:t>fits into patella femoral</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groove as the knee bend. When the </w:t>
      </w:r>
      <w:proofErr w:type="spellStart"/>
      <w:r w:rsidRPr="00EE01B7">
        <w:rPr>
          <w:rFonts w:ascii="Times New Roman" w:hAnsi="Times New Roman" w:cs="Times New Roman"/>
          <w:sz w:val="28"/>
          <w:szCs w:val="28"/>
        </w:rPr>
        <w:t>quadricips</w:t>
      </w:r>
      <w:proofErr w:type="spellEnd"/>
      <w:r w:rsidRPr="00EE01B7">
        <w:rPr>
          <w:rFonts w:ascii="Times New Roman" w:hAnsi="Times New Roman" w:cs="Times New Roman"/>
          <w:sz w:val="28"/>
          <w:szCs w:val="28"/>
        </w:rPr>
        <w:t xml:space="preserve"> muscle contract on the front of the</w:t>
      </w:r>
      <w:r>
        <w:rPr>
          <w:rFonts w:ascii="Times New Roman" w:hAnsi="Times New Roman" w:cs="Times New Roman"/>
          <w:sz w:val="28"/>
          <w:szCs w:val="28"/>
        </w:rPr>
        <w:t xml:space="preserve"> </w:t>
      </w:r>
      <w:r w:rsidRPr="00EE01B7">
        <w:rPr>
          <w:rFonts w:ascii="Times New Roman" w:hAnsi="Times New Roman" w:cs="Times New Roman"/>
          <w:sz w:val="28"/>
          <w:szCs w:val="28"/>
        </w:rPr>
        <w:t>femur and act like a fulcrum to give the leg</w:t>
      </w:r>
      <w:r>
        <w:rPr>
          <w:rFonts w:ascii="Times New Roman" w:hAnsi="Times New Roman" w:cs="Times New Roman"/>
          <w:sz w:val="28"/>
          <w:szCs w:val="28"/>
        </w:rPr>
        <w:t xml:space="preserve"> </w:t>
      </w:r>
      <w:r w:rsidRPr="00EE01B7">
        <w:rPr>
          <w:rFonts w:ascii="Times New Roman" w:hAnsi="Times New Roman" w:cs="Times New Roman"/>
          <w:sz w:val="28"/>
          <w:szCs w:val="28"/>
        </w:rPr>
        <w:t>its power the patella slides up and</w:t>
      </w:r>
      <w:r>
        <w:rPr>
          <w:rFonts w:ascii="Times New Roman" w:hAnsi="Times New Roman" w:cs="Times New Roman"/>
          <w:sz w:val="28"/>
          <w:szCs w:val="28"/>
        </w:rPr>
        <w:t xml:space="preserve"> </w:t>
      </w:r>
      <w:r w:rsidRPr="00EE01B7">
        <w:rPr>
          <w:rFonts w:ascii="Times New Roman" w:hAnsi="Times New Roman" w:cs="Times New Roman"/>
          <w:sz w:val="28"/>
          <w:szCs w:val="28"/>
        </w:rPr>
        <w:t>downs to the groove as the knee</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bends when the </w:t>
      </w:r>
      <w:proofErr w:type="spellStart"/>
      <w:r w:rsidRPr="00EE01B7">
        <w:rPr>
          <w:rFonts w:ascii="Times New Roman" w:hAnsi="Times New Roman" w:cs="Times New Roman"/>
          <w:sz w:val="28"/>
          <w:szCs w:val="28"/>
        </w:rPr>
        <w:t>guadric</w:t>
      </w:r>
      <w:r>
        <w:rPr>
          <w:rFonts w:ascii="Times New Roman" w:hAnsi="Times New Roman" w:cs="Times New Roman"/>
          <w:sz w:val="28"/>
          <w:szCs w:val="28"/>
        </w:rPr>
        <w:t>i</w:t>
      </w:r>
      <w:r w:rsidRPr="00EE01B7">
        <w:rPr>
          <w:rFonts w:ascii="Times New Roman" w:hAnsi="Times New Roman" w:cs="Times New Roman"/>
          <w:sz w:val="28"/>
          <w:szCs w:val="28"/>
        </w:rPr>
        <w:t>p</w:t>
      </w:r>
      <w:proofErr w:type="spellEnd"/>
      <w:r w:rsidRPr="00EE01B7">
        <w:rPr>
          <w:rFonts w:ascii="Times New Roman" w:hAnsi="Times New Roman" w:cs="Times New Roman"/>
          <w:sz w:val="28"/>
          <w:szCs w:val="28"/>
        </w:rPr>
        <w:t xml:space="preserve"> muscle contract they</w:t>
      </w:r>
      <w:r>
        <w:rPr>
          <w:rFonts w:ascii="Times New Roman" w:hAnsi="Times New Roman" w:cs="Times New Roman"/>
          <w:sz w:val="28"/>
          <w:szCs w:val="28"/>
        </w:rPr>
        <w:t xml:space="preserve"> </w:t>
      </w:r>
      <w:r w:rsidRPr="00EE01B7">
        <w:rPr>
          <w:rFonts w:ascii="Times New Roman" w:hAnsi="Times New Roman" w:cs="Times New Roman"/>
          <w:sz w:val="28"/>
          <w:szCs w:val="28"/>
        </w:rPr>
        <w:t>canes the knee to staring I on when they relax the knee bends, In addition the hamstring and calf muscle help flex and</w:t>
      </w:r>
      <w:r>
        <w:rPr>
          <w:rFonts w:ascii="Times New Roman" w:hAnsi="Times New Roman" w:cs="Times New Roman"/>
          <w:sz w:val="28"/>
          <w:szCs w:val="28"/>
        </w:rPr>
        <w:t xml:space="preserve"> </w:t>
      </w:r>
      <w:r w:rsidRPr="00EE01B7">
        <w:rPr>
          <w:rFonts w:ascii="Times New Roman" w:hAnsi="Times New Roman" w:cs="Times New Roman"/>
          <w:sz w:val="28"/>
          <w:szCs w:val="28"/>
        </w:rPr>
        <w:t>support the knee</w:t>
      </w:r>
      <w:r>
        <w:rPr>
          <w:rFonts w:ascii="Times New Roman" w:hAnsi="Times New Roman" w:cs="Times New Roman"/>
          <w:sz w:val="28"/>
          <w:szCs w:val="28"/>
        </w:rPr>
        <w:t>.</w:t>
      </w:r>
    </w:p>
    <w:p w:rsidR="00FC75F4" w:rsidRDefault="00FC75F4" w:rsidP="00FC75F4">
      <w:pPr>
        <w:jc w:val="both"/>
        <w:rPr>
          <w:rFonts w:ascii="Times New Roman" w:hAnsi="Times New Roman" w:cs="Times New Roman"/>
          <w:b/>
          <w:bCs/>
          <w:i/>
          <w:iCs/>
          <w:sz w:val="32"/>
          <w:szCs w:val="32"/>
        </w:rPr>
      </w:pPr>
      <w:r>
        <w:rPr>
          <w:rFonts w:ascii="Times New Roman" w:hAnsi="Times New Roman" w:cs="Times New Roman"/>
          <w:b/>
          <w:bCs/>
          <w:i/>
          <w:iCs/>
          <w:sz w:val="32"/>
          <w:szCs w:val="32"/>
        </w:rPr>
        <w:t>2-3 Pathology:</w:t>
      </w:r>
    </w:p>
    <w:p w:rsidR="00FC75F4" w:rsidRPr="00AA1F2F" w:rsidRDefault="00FC75F4" w:rsidP="00FC75F4">
      <w:pPr>
        <w:jc w:val="both"/>
        <w:rPr>
          <w:rFonts w:ascii="Times New Roman" w:hAnsi="Times New Roman" w:cs="Times New Roman"/>
          <w:b/>
          <w:bCs/>
          <w:i/>
          <w:iCs/>
          <w:sz w:val="32"/>
          <w:szCs w:val="32"/>
        </w:rPr>
      </w:pPr>
      <w:r>
        <w:rPr>
          <w:rFonts w:ascii="Times New Roman" w:hAnsi="Times New Roman" w:cs="Times New Roman"/>
          <w:b/>
          <w:bCs/>
          <w:i/>
          <w:iCs/>
          <w:sz w:val="32"/>
          <w:szCs w:val="32"/>
        </w:rPr>
        <w:t xml:space="preserve">2-3-1 </w:t>
      </w:r>
      <w:r w:rsidRPr="00AA1F2F">
        <w:rPr>
          <w:rFonts w:ascii="Times New Roman" w:hAnsi="Times New Roman" w:cs="Times New Roman"/>
          <w:b/>
          <w:bCs/>
          <w:i/>
          <w:iCs/>
          <w:sz w:val="32"/>
          <w:szCs w:val="32"/>
        </w:rPr>
        <w:t xml:space="preserve">Problem of the knee: </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The knee doesn’t</w:t>
      </w:r>
      <w:r>
        <w:rPr>
          <w:rFonts w:ascii="Times New Roman" w:hAnsi="Times New Roman" w:cs="Times New Roman"/>
          <w:sz w:val="28"/>
          <w:szCs w:val="28"/>
        </w:rPr>
        <w:t xml:space="preserve"> </w:t>
      </w:r>
      <w:r w:rsidRPr="00EE01B7">
        <w:rPr>
          <w:rFonts w:ascii="Times New Roman" w:hAnsi="Times New Roman" w:cs="Times New Roman"/>
          <w:sz w:val="28"/>
          <w:szCs w:val="28"/>
        </w:rPr>
        <w:t>have much protection from trauma or streets</w:t>
      </w:r>
      <w:r>
        <w:rPr>
          <w:rFonts w:ascii="Times New Roman" w:hAnsi="Times New Roman" w:cs="Times New Roman"/>
          <w:sz w:val="28"/>
          <w:szCs w:val="28"/>
        </w:rPr>
        <w:t xml:space="preserve"> (</w:t>
      </w:r>
      <w:r w:rsidRPr="00EE01B7">
        <w:rPr>
          <w:rFonts w:ascii="Times New Roman" w:hAnsi="Times New Roman" w:cs="Times New Roman"/>
          <w:sz w:val="28"/>
          <w:szCs w:val="28"/>
        </w:rPr>
        <w:t>pressure</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or </w:t>
      </w:r>
      <w:r>
        <w:rPr>
          <w:rFonts w:ascii="Times New Roman" w:hAnsi="Times New Roman" w:cs="Times New Roman"/>
          <w:sz w:val="28"/>
          <w:szCs w:val="28"/>
        </w:rPr>
        <w:t>force)</w:t>
      </w:r>
      <w:r w:rsidRPr="00EE01B7">
        <w:rPr>
          <w:rFonts w:ascii="Times New Roman" w:hAnsi="Times New Roman" w:cs="Times New Roman"/>
          <w:sz w:val="28"/>
          <w:szCs w:val="28"/>
        </w:rPr>
        <w:t>. In addition to</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wear and tear on the knee </w:t>
      </w:r>
      <w:r>
        <w:rPr>
          <w:rFonts w:ascii="Times New Roman" w:hAnsi="Times New Roman" w:cs="Times New Roman"/>
          <w:sz w:val="28"/>
          <w:szCs w:val="28"/>
        </w:rPr>
        <w:t>(</w:t>
      </w:r>
      <w:r w:rsidRPr="00EE01B7">
        <w:rPr>
          <w:rFonts w:ascii="Times New Roman" w:hAnsi="Times New Roman" w:cs="Times New Roman"/>
          <w:sz w:val="28"/>
          <w:szCs w:val="28"/>
        </w:rPr>
        <w:t>sport injuries</w:t>
      </w:r>
      <w:r>
        <w:rPr>
          <w:rFonts w:ascii="Times New Roman" w:hAnsi="Times New Roman" w:cs="Times New Roman"/>
          <w:sz w:val="28"/>
          <w:szCs w:val="28"/>
        </w:rPr>
        <w:t xml:space="preserve">) </w:t>
      </w:r>
      <w:r w:rsidRPr="00EE01B7">
        <w:rPr>
          <w:rFonts w:ascii="Times New Roman" w:hAnsi="Times New Roman" w:cs="Times New Roman"/>
          <w:sz w:val="28"/>
          <w:szCs w:val="28"/>
        </w:rPr>
        <w:t>are the source of many</w:t>
      </w:r>
      <w:r>
        <w:rPr>
          <w:rFonts w:ascii="Times New Roman" w:hAnsi="Times New Roman" w:cs="Times New Roman"/>
          <w:sz w:val="28"/>
          <w:szCs w:val="28"/>
        </w:rPr>
        <w:t xml:space="preserve"> problems.</w:t>
      </w:r>
    </w:p>
    <w:p w:rsidR="00FC75F4" w:rsidRPr="00AA1F2F" w:rsidRDefault="00FC75F4" w:rsidP="00FC75F4">
      <w:pPr>
        <w:jc w:val="both"/>
        <w:rPr>
          <w:rFonts w:ascii="Times New Roman" w:hAnsi="Times New Roman" w:cs="Times New Roman"/>
          <w:b/>
          <w:bCs/>
          <w:i/>
          <w:iCs/>
          <w:sz w:val="32"/>
          <w:szCs w:val="32"/>
        </w:rPr>
      </w:pPr>
      <w:r>
        <w:rPr>
          <w:rFonts w:ascii="Times New Roman" w:hAnsi="Times New Roman" w:cs="Times New Roman"/>
          <w:b/>
          <w:bCs/>
          <w:i/>
          <w:iCs/>
          <w:sz w:val="32"/>
          <w:szCs w:val="32"/>
        </w:rPr>
        <w:t xml:space="preserve">2-3-2 </w:t>
      </w:r>
      <w:r w:rsidRPr="00AA1F2F">
        <w:rPr>
          <w:rFonts w:ascii="Times New Roman" w:hAnsi="Times New Roman" w:cs="Times New Roman"/>
          <w:b/>
          <w:bCs/>
          <w:i/>
          <w:iCs/>
          <w:sz w:val="32"/>
          <w:szCs w:val="32"/>
        </w:rPr>
        <w:t>Symptoms:</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Knee symptoms come</w:t>
      </w:r>
      <w:r>
        <w:rPr>
          <w:rFonts w:ascii="Times New Roman" w:hAnsi="Times New Roman" w:cs="Times New Roman"/>
          <w:sz w:val="28"/>
          <w:szCs w:val="28"/>
        </w:rPr>
        <w:t xml:space="preserve"> </w:t>
      </w:r>
      <w:r w:rsidRPr="00EE01B7">
        <w:rPr>
          <w:rFonts w:ascii="Times New Roman" w:hAnsi="Times New Roman" w:cs="Times New Roman"/>
          <w:sz w:val="28"/>
          <w:szCs w:val="28"/>
        </w:rPr>
        <w:t>in many variety pains can be dull sharp constant or of _and on .Pain also can be</w:t>
      </w:r>
      <w:r>
        <w:rPr>
          <w:rFonts w:ascii="Times New Roman" w:hAnsi="Times New Roman" w:cs="Times New Roman"/>
          <w:sz w:val="28"/>
          <w:szCs w:val="28"/>
        </w:rPr>
        <w:t xml:space="preserve"> </w:t>
      </w:r>
      <w:r w:rsidRPr="00EE01B7">
        <w:rPr>
          <w:rFonts w:ascii="Times New Roman" w:hAnsi="Times New Roman" w:cs="Times New Roman"/>
          <w:sz w:val="28"/>
          <w:szCs w:val="28"/>
        </w:rPr>
        <w:t>mild to agonizing.</w:t>
      </w:r>
      <w:r>
        <w:rPr>
          <w:rFonts w:ascii="Times New Roman" w:hAnsi="Times New Roman" w:cs="Times New Roman"/>
          <w:sz w:val="28"/>
          <w:szCs w:val="28"/>
        </w:rPr>
        <w:t xml:space="preserve"> </w:t>
      </w:r>
      <w:r w:rsidRPr="00EE01B7">
        <w:rPr>
          <w:rFonts w:ascii="Times New Roman" w:hAnsi="Times New Roman" w:cs="Times New Roman"/>
          <w:sz w:val="28"/>
          <w:szCs w:val="28"/>
        </w:rPr>
        <w:t>The</w:t>
      </w:r>
      <w:r>
        <w:rPr>
          <w:rFonts w:ascii="Times New Roman" w:hAnsi="Times New Roman" w:cs="Times New Roman"/>
          <w:sz w:val="28"/>
          <w:szCs w:val="28"/>
        </w:rPr>
        <w:t xml:space="preserve"> </w:t>
      </w:r>
      <w:r w:rsidRPr="00EE01B7">
        <w:rPr>
          <w:rFonts w:ascii="Times New Roman" w:hAnsi="Times New Roman" w:cs="Times New Roman"/>
          <w:sz w:val="28"/>
          <w:szCs w:val="28"/>
        </w:rPr>
        <w:t>prance</w:t>
      </w:r>
      <w:r>
        <w:rPr>
          <w:rFonts w:ascii="Times New Roman" w:hAnsi="Times New Roman" w:cs="Times New Roman"/>
          <w:sz w:val="28"/>
          <w:szCs w:val="28"/>
        </w:rPr>
        <w:t xml:space="preserve"> </w:t>
      </w:r>
      <w:r w:rsidRPr="00EE01B7">
        <w:rPr>
          <w:rFonts w:ascii="Times New Roman" w:hAnsi="Times New Roman" w:cs="Times New Roman"/>
          <w:sz w:val="28"/>
          <w:szCs w:val="28"/>
        </w:rPr>
        <w:t>of motion in the knee can be too much or too little you may</w:t>
      </w:r>
      <w:r>
        <w:rPr>
          <w:rFonts w:ascii="Times New Roman" w:hAnsi="Times New Roman" w:cs="Times New Roman"/>
          <w:sz w:val="28"/>
          <w:szCs w:val="28"/>
        </w:rPr>
        <w:t xml:space="preserve"> </w:t>
      </w:r>
      <w:r w:rsidRPr="00EE01B7">
        <w:rPr>
          <w:rFonts w:ascii="Times New Roman" w:hAnsi="Times New Roman" w:cs="Times New Roman"/>
          <w:sz w:val="28"/>
          <w:szCs w:val="28"/>
        </w:rPr>
        <w:t>haw</w:t>
      </w:r>
      <w:r>
        <w:rPr>
          <w:rFonts w:ascii="Times New Roman" w:hAnsi="Times New Roman" w:cs="Times New Roman"/>
          <w:sz w:val="28"/>
          <w:szCs w:val="28"/>
        </w:rPr>
        <w:t xml:space="preserve"> </w:t>
      </w:r>
      <w:r w:rsidRPr="00EE01B7">
        <w:rPr>
          <w:rFonts w:ascii="Times New Roman" w:hAnsi="Times New Roman" w:cs="Times New Roman"/>
          <w:sz w:val="28"/>
          <w:szCs w:val="28"/>
        </w:rPr>
        <w:t>griddling or popping the muscle may</w:t>
      </w:r>
      <w:r>
        <w:rPr>
          <w:rFonts w:ascii="Times New Roman" w:hAnsi="Times New Roman" w:cs="Times New Roman"/>
          <w:sz w:val="28"/>
          <w:szCs w:val="28"/>
        </w:rPr>
        <w:t xml:space="preserve"> feel weak or the knee can lock.</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Some knee problems only need rest and</w:t>
      </w:r>
      <w:r>
        <w:rPr>
          <w:rFonts w:ascii="Times New Roman" w:hAnsi="Times New Roman" w:cs="Times New Roman"/>
          <w:sz w:val="28"/>
          <w:szCs w:val="28"/>
        </w:rPr>
        <w:t xml:space="preserve"> </w:t>
      </w:r>
      <w:r w:rsidRPr="00EE01B7">
        <w:rPr>
          <w:rFonts w:ascii="Times New Roman" w:hAnsi="Times New Roman" w:cs="Times New Roman"/>
          <w:sz w:val="28"/>
          <w:szCs w:val="28"/>
        </w:rPr>
        <w:t>other need physical the</w:t>
      </w:r>
      <w:r>
        <w:rPr>
          <w:rFonts w:ascii="Times New Roman" w:hAnsi="Times New Roman" w:cs="Times New Roman"/>
          <w:sz w:val="28"/>
          <w:szCs w:val="28"/>
        </w:rPr>
        <w:t xml:space="preserve">rapy (knee rehab exercise) </w:t>
      </w:r>
      <w:r w:rsidRPr="00EE01B7">
        <w:rPr>
          <w:rFonts w:ascii="Times New Roman" w:hAnsi="Times New Roman" w:cs="Times New Roman"/>
          <w:sz w:val="28"/>
          <w:szCs w:val="28"/>
        </w:rPr>
        <w:t>or ev</w:t>
      </w:r>
      <w:r>
        <w:rPr>
          <w:rFonts w:ascii="Times New Roman" w:hAnsi="Times New Roman" w:cs="Times New Roman"/>
          <w:sz w:val="28"/>
          <w:szCs w:val="28"/>
        </w:rPr>
        <w:t>en surgery.</w:t>
      </w:r>
    </w:p>
    <w:p w:rsidR="00FC75F4" w:rsidRPr="002029BA" w:rsidRDefault="00FC75F4" w:rsidP="00FC75F4">
      <w:pPr>
        <w:jc w:val="both"/>
        <w:rPr>
          <w:rFonts w:ascii="Times New Roman" w:hAnsi="Times New Roman" w:cs="Times New Roman"/>
          <w:i/>
          <w:iCs/>
          <w:sz w:val="28"/>
          <w:szCs w:val="28"/>
        </w:rPr>
      </w:pPr>
      <w:r w:rsidRPr="002029BA">
        <w:rPr>
          <w:rFonts w:ascii="Times New Roman" w:hAnsi="Times New Roman" w:cs="Times New Roman"/>
          <w:i/>
          <w:iCs/>
          <w:sz w:val="28"/>
          <w:szCs w:val="28"/>
        </w:rPr>
        <w:t>Swelling:</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 xml:space="preserve"> One of the most common</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symptoms is local swelling; there are two type of swelling </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Is caused by knee</w:t>
      </w:r>
      <w:r>
        <w:rPr>
          <w:rFonts w:ascii="Times New Roman" w:hAnsi="Times New Roman" w:cs="Times New Roman"/>
          <w:sz w:val="28"/>
          <w:szCs w:val="28"/>
        </w:rPr>
        <w:t xml:space="preserve"> </w:t>
      </w:r>
      <w:r w:rsidRPr="00EE01B7">
        <w:rPr>
          <w:rFonts w:ascii="Times New Roman" w:hAnsi="Times New Roman" w:cs="Times New Roman"/>
          <w:sz w:val="28"/>
          <w:szCs w:val="28"/>
        </w:rPr>
        <w:t>producing too much synovial in to the</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joint </w:t>
      </w:r>
      <w:r>
        <w:rPr>
          <w:rFonts w:ascii="Times New Roman" w:hAnsi="Times New Roman" w:cs="Times New Roman"/>
          <w:sz w:val="28"/>
          <w:szCs w:val="28"/>
        </w:rPr>
        <w:t>(</w:t>
      </w:r>
      <w:proofErr w:type="spellStart"/>
      <w:r w:rsidRPr="00EE01B7">
        <w:rPr>
          <w:rFonts w:ascii="Times New Roman" w:hAnsi="Times New Roman" w:cs="Times New Roman"/>
          <w:sz w:val="28"/>
          <w:szCs w:val="28"/>
        </w:rPr>
        <w:t>Hemorthrosis</w:t>
      </w:r>
      <w:proofErr w:type="spellEnd"/>
      <w:r>
        <w:rPr>
          <w:rFonts w:ascii="Times New Roman" w:hAnsi="Times New Roman" w:cs="Times New Roman"/>
          <w:sz w:val="28"/>
          <w:szCs w:val="28"/>
        </w:rPr>
        <w:t>)</w:t>
      </w:r>
      <w:r w:rsidRPr="00EE01B7">
        <w:rPr>
          <w:rFonts w:ascii="Times New Roman" w:hAnsi="Times New Roman" w:cs="Times New Roman"/>
          <w:sz w:val="28"/>
          <w:szCs w:val="28"/>
        </w:rPr>
        <w:t xml:space="preserve"> Swelling with in the first hour of an injury is usually from bleeding swelling from </w:t>
      </w:r>
      <w:r w:rsidRPr="00EE01B7">
        <w:rPr>
          <w:rFonts w:ascii="Times New Roman" w:hAnsi="Times New Roman" w:cs="Times New Roman"/>
          <w:sz w:val="28"/>
          <w:szCs w:val="28"/>
        </w:rPr>
        <w:lastRenderedPageBreak/>
        <w:t>2_24 hour is</w:t>
      </w:r>
      <w:r>
        <w:rPr>
          <w:rFonts w:ascii="Times New Roman" w:hAnsi="Times New Roman" w:cs="Times New Roman"/>
          <w:sz w:val="28"/>
          <w:szCs w:val="28"/>
        </w:rPr>
        <w:t xml:space="preserve"> </w:t>
      </w:r>
      <w:r w:rsidRPr="00EE01B7">
        <w:rPr>
          <w:rFonts w:ascii="Times New Roman" w:hAnsi="Times New Roman" w:cs="Times New Roman"/>
          <w:sz w:val="28"/>
          <w:szCs w:val="28"/>
        </w:rPr>
        <w:t>more likely to be from the</w:t>
      </w:r>
      <w:r>
        <w:rPr>
          <w:rFonts w:ascii="Times New Roman" w:hAnsi="Times New Roman" w:cs="Times New Roman"/>
          <w:sz w:val="28"/>
          <w:szCs w:val="28"/>
        </w:rPr>
        <w:t xml:space="preserve"> </w:t>
      </w:r>
      <w:r w:rsidRPr="00EE01B7">
        <w:rPr>
          <w:rFonts w:ascii="Times New Roman" w:hAnsi="Times New Roman" w:cs="Times New Roman"/>
          <w:sz w:val="28"/>
          <w:szCs w:val="28"/>
        </w:rPr>
        <w:t>joint producing large amount of</w:t>
      </w:r>
      <w:r>
        <w:rPr>
          <w:rFonts w:ascii="Times New Roman" w:hAnsi="Times New Roman" w:cs="Times New Roman"/>
          <w:sz w:val="28"/>
          <w:szCs w:val="28"/>
        </w:rPr>
        <w:t xml:space="preserve"> </w:t>
      </w:r>
      <w:r w:rsidRPr="00EE01B7">
        <w:rPr>
          <w:rFonts w:ascii="Times New Roman" w:hAnsi="Times New Roman" w:cs="Times New Roman"/>
          <w:sz w:val="28"/>
          <w:szCs w:val="28"/>
        </w:rPr>
        <w:t>synovial fluid trying to lubricated and</w:t>
      </w:r>
      <w:r>
        <w:rPr>
          <w:rFonts w:ascii="Times New Roman" w:hAnsi="Times New Roman" w:cs="Times New Roman"/>
          <w:sz w:val="28"/>
          <w:szCs w:val="28"/>
        </w:rPr>
        <w:t xml:space="preserve"> </w:t>
      </w:r>
      <w:r w:rsidRPr="00EE01B7">
        <w:rPr>
          <w:rFonts w:ascii="Times New Roman" w:hAnsi="Times New Roman" w:cs="Times New Roman"/>
          <w:sz w:val="28"/>
          <w:szCs w:val="28"/>
        </w:rPr>
        <w:t>abnormality inside</w:t>
      </w:r>
      <w:r>
        <w:rPr>
          <w:rFonts w:ascii="Times New Roman" w:hAnsi="Times New Roman" w:cs="Times New Roman"/>
          <w:sz w:val="28"/>
          <w:szCs w:val="28"/>
        </w:rPr>
        <w:t xml:space="preserve"> </w:t>
      </w:r>
      <w:r w:rsidRPr="00EE01B7">
        <w:rPr>
          <w:rFonts w:ascii="Times New Roman" w:hAnsi="Times New Roman" w:cs="Times New Roman"/>
          <w:sz w:val="28"/>
          <w:szCs w:val="28"/>
        </w:rPr>
        <w:t>the knee, Chronic swelling can distend the</w:t>
      </w:r>
      <w:r>
        <w:rPr>
          <w:rFonts w:ascii="Times New Roman" w:hAnsi="Times New Roman" w:cs="Times New Roman"/>
          <w:sz w:val="28"/>
          <w:szCs w:val="28"/>
        </w:rPr>
        <w:t xml:space="preserve"> </w:t>
      </w:r>
      <w:r w:rsidRPr="00EE01B7">
        <w:rPr>
          <w:rFonts w:ascii="Times New Roman" w:hAnsi="Times New Roman" w:cs="Times New Roman"/>
          <w:sz w:val="28"/>
          <w:szCs w:val="28"/>
        </w:rPr>
        <w:t>knee prohibit full range of motion and muscle atrophy from non use. Also</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if the cause of swelling is blood the blood can be destruction to the joint </w:t>
      </w:r>
    </w:p>
    <w:p w:rsidR="00FC75F4" w:rsidRPr="002029BA" w:rsidRDefault="00FC75F4" w:rsidP="00FC75F4">
      <w:pPr>
        <w:jc w:val="both"/>
        <w:rPr>
          <w:rFonts w:ascii="Times New Roman" w:hAnsi="Times New Roman" w:cs="Times New Roman"/>
          <w:i/>
          <w:iCs/>
          <w:sz w:val="28"/>
          <w:szCs w:val="28"/>
        </w:rPr>
      </w:pPr>
      <w:r w:rsidRPr="002029BA">
        <w:rPr>
          <w:rFonts w:ascii="Times New Roman" w:hAnsi="Times New Roman" w:cs="Times New Roman"/>
          <w:i/>
          <w:iCs/>
          <w:sz w:val="28"/>
          <w:szCs w:val="28"/>
        </w:rPr>
        <w:t>Locking:</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Is one</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something is keeping the knee from fully straightening </w:t>
      </w:r>
      <w:proofErr w:type="gramStart"/>
      <w:r w:rsidRPr="00EE01B7">
        <w:rPr>
          <w:rFonts w:ascii="Times New Roman" w:hAnsi="Times New Roman" w:cs="Times New Roman"/>
          <w:sz w:val="28"/>
          <w:szCs w:val="28"/>
        </w:rPr>
        <w:t>out.</w:t>
      </w:r>
      <w:proofErr w:type="gramEnd"/>
      <w:r>
        <w:rPr>
          <w:rFonts w:ascii="Times New Roman" w:hAnsi="Times New Roman" w:cs="Times New Roman"/>
          <w:sz w:val="28"/>
          <w:szCs w:val="28"/>
        </w:rPr>
        <w:t xml:space="preserve"> </w:t>
      </w:r>
      <w:r w:rsidRPr="00EE01B7">
        <w:rPr>
          <w:rFonts w:ascii="Times New Roman" w:hAnsi="Times New Roman" w:cs="Times New Roman"/>
          <w:sz w:val="28"/>
          <w:szCs w:val="28"/>
        </w:rPr>
        <w:t>There is usually loose</w:t>
      </w:r>
      <w:r>
        <w:rPr>
          <w:rFonts w:ascii="Times New Roman" w:hAnsi="Times New Roman" w:cs="Times New Roman"/>
          <w:sz w:val="28"/>
          <w:szCs w:val="28"/>
        </w:rPr>
        <w:t xml:space="preserve"> </w:t>
      </w:r>
      <w:r w:rsidRPr="00EE01B7">
        <w:rPr>
          <w:rFonts w:ascii="Times New Roman" w:hAnsi="Times New Roman" w:cs="Times New Roman"/>
          <w:sz w:val="28"/>
          <w:szCs w:val="28"/>
        </w:rPr>
        <w:t>body in the</w:t>
      </w:r>
      <w:r>
        <w:rPr>
          <w:rFonts w:ascii="Times New Roman" w:hAnsi="Times New Roman" w:cs="Times New Roman"/>
          <w:sz w:val="28"/>
          <w:szCs w:val="28"/>
        </w:rPr>
        <w:t xml:space="preserve"> </w:t>
      </w:r>
      <w:r w:rsidRPr="00EE01B7">
        <w:rPr>
          <w:rFonts w:ascii="Times New Roman" w:hAnsi="Times New Roman" w:cs="Times New Roman"/>
          <w:sz w:val="28"/>
          <w:szCs w:val="28"/>
        </w:rPr>
        <w:t>knee. The loose body can be small</w:t>
      </w:r>
      <w:r>
        <w:rPr>
          <w:rFonts w:ascii="Times New Roman" w:hAnsi="Times New Roman" w:cs="Times New Roman"/>
          <w:sz w:val="28"/>
          <w:szCs w:val="28"/>
        </w:rPr>
        <w:t xml:space="preserve"> </w:t>
      </w:r>
      <w:r w:rsidRPr="00EE01B7">
        <w:rPr>
          <w:rFonts w:ascii="Times New Roman" w:hAnsi="Times New Roman" w:cs="Times New Roman"/>
          <w:sz w:val="28"/>
          <w:szCs w:val="28"/>
        </w:rPr>
        <w:t>as again</w:t>
      </w:r>
      <w:r>
        <w:rPr>
          <w:rFonts w:ascii="Times New Roman" w:hAnsi="Times New Roman" w:cs="Times New Roman"/>
          <w:sz w:val="28"/>
          <w:szCs w:val="28"/>
        </w:rPr>
        <w:t xml:space="preserve"> </w:t>
      </w:r>
      <w:r w:rsidRPr="00EE01B7">
        <w:rPr>
          <w:rFonts w:ascii="Times New Roman" w:hAnsi="Times New Roman" w:cs="Times New Roman"/>
          <w:sz w:val="28"/>
          <w:szCs w:val="28"/>
        </w:rPr>
        <w:t>of sand</w:t>
      </w:r>
      <w:r>
        <w:rPr>
          <w:rFonts w:ascii="Times New Roman" w:hAnsi="Times New Roman" w:cs="Times New Roman"/>
          <w:sz w:val="28"/>
          <w:szCs w:val="28"/>
        </w:rPr>
        <w:t xml:space="preserve"> </w:t>
      </w:r>
      <w:r w:rsidRPr="00EE01B7">
        <w:rPr>
          <w:rFonts w:ascii="Times New Roman" w:hAnsi="Times New Roman" w:cs="Times New Roman"/>
          <w:sz w:val="28"/>
          <w:szCs w:val="28"/>
        </w:rPr>
        <w:t>or big</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as garter. </w:t>
      </w:r>
      <w:proofErr w:type="gramStart"/>
      <w:r w:rsidRPr="00EE01B7">
        <w:rPr>
          <w:rFonts w:ascii="Times New Roman" w:hAnsi="Times New Roman" w:cs="Times New Roman"/>
          <w:sz w:val="28"/>
          <w:szCs w:val="28"/>
        </w:rPr>
        <w:t>Tr</w:t>
      </w:r>
      <w:r>
        <w:rPr>
          <w:rFonts w:ascii="Times New Roman" w:hAnsi="Times New Roman" w:cs="Times New Roman"/>
          <w:sz w:val="28"/>
          <w:szCs w:val="28"/>
        </w:rPr>
        <w:t>eat</w:t>
      </w:r>
      <w:r w:rsidRPr="00EE01B7">
        <w:rPr>
          <w:rFonts w:ascii="Times New Roman" w:hAnsi="Times New Roman" w:cs="Times New Roman"/>
          <w:sz w:val="28"/>
          <w:szCs w:val="28"/>
        </w:rPr>
        <w:t>ment by removal</w:t>
      </w:r>
      <w:r>
        <w:rPr>
          <w:rFonts w:ascii="Times New Roman" w:hAnsi="Times New Roman" w:cs="Times New Roman"/>
          <w:sz w:val="28"/>
          <w:szCs w:val="28"/>
        </w:rPr>
        <w:t xml:space="preserve"> </w:t>
      </w:r>
      <w:r w:rsidRPr="00EE01B7">
        <w:rPr>
          <w:rFonts w:ascii="Times New Roman" w:hAnsi="Times New Roman" w:cs="Times New Roman"/>
          <w:sz w:val="28"/>
          <w:szCs w:val="28"/>
        </w:rPr>
        <w:t>of loose</w:t>
      </w:r>
      <w:r>
        <w:rPr>
          <w:rFonts w:ascii="Times New Roman" w:hAnsi="Times New Roman" w:cs="Times New Roman"/>
          <w:sz w:val="28"/>
          <w:szCs w:val="28"/>
        </w:rPr>
        <w:t xml:space="preserve"> </w:t>
      </w:r>
      <w:r w:rsidRPr="00EE01B7">
        <w:rPr>
          <w:rFonts w:ascii="Times New Roman" w:hAnsi="Times New Roman" w:cs="Times New Roman"/>
          <w:sz w:val="28"/>
          <w:szCs w:val="28"/>
        </w:rPr>
        <w:t>body</w:t>
      </w:r>
      <w:r>
        <w:rPr>
          <w:rFonts w:ascii="Times New Roman" w:hAnsi="Times New Roman" w:cs="Times New Roman"/>
          <w:sz w:val="28"/>
          <w:szCs w:val="28"/>
        </w:rPr>
        <w:t>.</w:t>
      </w:r>
      <w:proofErr w:type="gramEnd"/>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Another type of locking is when hurt so</w:t>
      </w:r>
      <w:r>
        <w:rPr>
          <w:rFonts w:ascii="Times New Roman" w:hAnsi="Times New Roman" w:cs="Times New Roman"/>
          <w:sz w:val="28"/>
          <w:szCs w:val="28"/>
        </w:rPr>
        <w:t xml:space="preserve"> </w:t>
      </w:r>
      <w:r w:rsidRPr="00EE01B7">
        <w:rPr>
          <w:rFonts w:ascii="Times New Roman" w:hAnsi="Times New Roman" w:cs="Times New Roman"/>
          <w:sz w:val="28"/>
          <w:szCs w:val="28"/>
        </w:rPr>
        <w:t>bad that you just want use it. The best treatment here is rest and may be</w:t>
      </w:r>
      <w:r>
        <w:rPr>
          <w:rFonts w:ascii="Times New Roman" w:hAnsi="Times New Roman" w:cs="Times New Roman"/>
          <w:sz w:val="28"/>
          <w:szCs w:val="28"/>
        </w:rPr>
        <w:t xml:space="preserve"> some i</w:t>
      </w:r>
      <w:r w:rsidRPr="00EE01B7">
        <w:rPr>
          <w:rFonts w:ascii="Times New Roman" w:hAnsi="Times New Roman" w:cs="Times New Roman"/>
          <w:sz w:val="28"/>
          <w:szCs w:val="28"/>
        </w:rPr>
        <w:t>ce</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swelling is not usually </w:t>
      </w:r>
      <w:proofErr w:type="spellStart"/>
      <w:r w:rsidRPr="00EE01B7">
        <w:rPr>
          <w:rFonts w:ascii="Times New Roman" w:hAnsi="Times New Roman" w:cs="Times New Roman"/>
          <w:sz w:val="28"/>
          <w:szCs w:val="28"/>
        </w:rPr>
        <w:t>pregent</w:t>
      </w:r>
      <w:proofErr w:type="spellEnd"/>
      <w:r>
        <w:rPr>
          <w:rFonts w:ascii="Times New Roman" w:hAnsi="Times New Roman" w:cs="Times New Roman"/>
          <w:sz w:val="28"/>
          <w:szCs w:val="28"/>
        </w:rPr>
        <w:t>.</w:t>
      </w:r>
    </w:p>
    <w:p w:rsidR="00FC75F4" w:rsidRPr="002029BA" w:rsidRDefault="00FC75F4" w:rsidP="00FC75F4">
      <w:pPr>
        <w:jc w:val="both"/>
        <w:rPr>
          <w:rFonts w:ascii="Times New Roman" w:hAnsi="Times New Roman" w:cs="Times New Roman"/>
          <w:i/>
          <w:iCs/>
          <w:sz w:val="28"/>
          <w:szCs w:val="28"/>
        </w:rPr>
      </w:pPr>
      <w:r w:rsidRPr="002029BA">
        <w:rPr>
          <w:rFonts w:ascii="Times New Roman" w:hAnsi="Times New Roman" w:cs="Times New Roman"/>
          <w:i/>
          <w:iCs/>
          <w:sz w:val="28"/>
          <w:szCs w:val="28"/>
        </w:rPr>
        <w:t>Giving way:</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 xml:space="preserve">If you knee cap slip out its groove for an instant {it cause you thigh </w:t>
      </w:r>
      <w:proofErr w:type="spellStart"/>
      <w:r w:rsidRPr="00EE01B7">
        <w:rPr>
          <w:rFonts w:ascii="Times New Roman" w:hAnsi="Times New Roman" w:cs="Times New Roman"/>
          <w:sz w:val="28"/>
          <w:szCs w:val="28"/>
        </w:rPr>
        <w:t>musclesto</w:t>
      </w:r>
      <w:proofErr w:type="spellEnd"/>
      <w:r w:rsidRPr="00EE01B7">
        <w:rPr>
          <w:rFonts w:ascii="Times New Roman" w:hAnsi="Times New Roman" w:cs="Times New Roman"/>
          <w:sz w:val="28"/>
          <w:szCs w:val="28"/>
        </w:rPr>
        <w:t xml:space="preserve"> loose control causing the</w:t>
      </w:r>
      <w:r>
        <w:rPr>
          <w:rFonts w:ascii="Times New Roman" w:hAnsi="Times New Roman" w:cs="Times New Roman"/>
          <w:sz w:val="28"/>
          <w:szCs w:val="28"/>
        </w:rPr>
        <w:t xml:space="preserve"> </w:t>
      </w:r>
      <w:r w:rsidRPr="00EE01B7">
        <w:rPr>
          <w:rFonts w:ascii="Times New Roman" w:hAnsi="Times New Roman" w:cs="Times New Roman"/>
          <w:sz w:val="28"/>
          <w:szCs w:val="28"/>
        </w:rPr>
        <w:t>feeling</w:t>
      </w:r>
      <w:r>
        <w:rPr>
          <w:rFonts w:ascii="Times New Roman" w:hAnsi="Times New Roman" w:cs="Times New Roman"/>
          <w:sz w:val="28"/>
          <w:szCs w:val="28"/>
        </w:rPr>
        <w:t xml:space="preserve"> </w:t>
      </w:r>
      <w:r w:rsidRPr="00EE01B7">
        <w:rPr>
          <w:rFonts w:ascii="Times New Roman" w:hAnsi="Times New Roman" w:cs="Times New Roman"/>
          <w:sz w:val="28"/>
          <w:szCs w:val="28"/>
        </w:rPr>
        <w:t>of instability</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that is you don’t feel like your knee is stable. </w:t>
      </w:r>
      <w:proofErr w:type="spellStart"/>
      <w:proofErr w:type="gramStart"/>
      <w:r w:rsidRPr="00EE01B7">
        <w:rPr>
          <w:rFonts w:ascii="Times New Roman" w:hAnsi="Times New Roman" w:cs="Times New Roman"/>
          <w:sz w:val="28"/>
          <w:szCs w:val="28"/>
        </w:rPr>
        <w:t>Wont</w:t>
      </w:r>
      <w:proofErr w:type="spellEnd"/>
      <w:proofErr w:type="gramEnd"/>
      <w:r w:rsidRPr="00EE01B7">
        <w:rPr>
          <w:rFonts w:ascii="Times New Roman" w:hAnsi="Times New Roman" w:cs="Times New Roman"/>
          <w:sz w:val="28"/>
          <w:szCs w:val="28"/>
        </w:rPr>
        <w:t xml:space="preserve"> support your weight and usually try to grab hold of something for support giving way can also be caused by weak leg muscle or an old ligament</w:t>
      </w:r>
      <w:r>
        <w:rPr>
          <w:rFonts w:ascii="Times New Roman" w:hAnsi="Times New Roman" w:cs="Times New Roman"/>
          <w:sz w:val="28"/>
          <w:szCs w:val="28"/>
        </w:rPr>
        <w:t xml:space="preserve"> </w:t>
      </w:r>
      <w:r w:rsidRPr="00EE01B7">
        <w:rPr>
          <w:rFonts w:ascii="Times New Roman" w:hAnsi="Times New Roman" w:cs="Times New Roman"/>
          <w:sz w:val="28"/>
          <w:szCs w:val="28"/>
        </w:rPr>
        <w:t>injury</w:t>
      </w:r>
      <w:r>
        <w:rPr>
          <w:rFonts w:ascii="Times New Roman" w:hAnsi="Times New Roman" w:cs="Times New Roman"/>
          <w:sz w:val="28"/>
          <w:szCs w:val="28"/>
        </w:rPr>
        <w:t>.</w:t>
      </w:r>
    </w:p>
    <w:p w:rsidR="00FC75F4" w:rsidRPr="002029BA" w:rsidRDefault="00FC75F4" w:rsidP="00FC75F4">
      <w:pPr>
        <w:jc w:val="both"/>
        <w:rPr>
          <w:rFonts w:ascii="Times New Roman" w:hAnsi="Times New Roman" w:cs="Times New Roman"/>
          <w:i/>
          <w:iCs/>
          <w:sz w:val="28"/>
          <w:szCs w:val="28"/>
        </w:rPr>
      </w:pPr>
      <w:r w:rsidRPr="002029BA">
        <w:rPr>
          <w:rFonts w:ascii="Times New Roman" w:hAnsi="Times New Roman" w:cs="Times New Roman"/>
          <w:i/>
          <w:iCs/>
          <w:sz w:val="28"/>
          <w:szCs w:val="28"/>
        </w:rPr>
        <w:t>Snaps coracles and pops:</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 xml:space="preserve"> Noise coming from your knee with pain are</w:t>
      </w:r>
      <w:r>
        <w:rPr>
          <w:rFonts w:ascii="Times New Roman" w:hAnsi="Times New Roman" w:cs="Times New Roman"/>
          <w:sz w:val="28"/>
          <w:szCs w:val="28"/>
        </w:rPr>
        <w:t xml:space="preserve"> </w:t>
      </w:r>
      <w:r w:rsidRPr="00EE01B7">
        <w:rPr>
          <w:rFonts w:ascii="Times New Roman" w:hAnsi="Times New Roman" w:cs="Times New Roman"/>
          <w:sz w:val="28"/>
          <w:szCs w:val="28"/>
        </w:rPr>
        <w:t>likely</w:t>
      </w:r>
      <w:r>
        <w:rPr>
          <w:rFonts w:ascii="Times New Roman" w:hAnsi="Times New Roman" w:cs="Times New Roman"/>
          <w:sz w:val="28"/>
          <w:szCs w:val="28"/>
        </w:rPr>
        <w:t xml:space="preserve"> </w:t>
      </w:r>
      <w:r w:rsidRPr="00EE01B7">
        <w:rPr>
          <w:rFonts w:ascii="Times New Roman" w:hAnsi="Times New Roman" w:cs="Times New Roman"/>
          <w:sz w:val="28"/>
          <w:szCs w:val="28"/>
        </w:rPr>
        <w:t>nothing to</w:t>
      </w:r>
      <w:r>
        <w:rPr>
          <w:rFonts w:ascii="Times New Roman" w:hAnsi="Times New Roman" w:cs="Times New Roman"/>
          <w:sz w:val="28"/>
          <w:szCs w:val="28"/>
        </w:rPr>
        <w:t xml:space="preserve"> wary</w:t>
      </w:r>
      <w:r w:rsidRPr="00EE01B7">
        <w:rPr>
          <w:rFonts w:ascii="Times New Roman" w:hAnsi="Times New Roman" w:cs="Times New Roman"/>
          <w:sz w:val="28"/>
          <w:szCs w:val="28"/>
        </w:rPr>
        <w:t xml:space="preserve"> about  Some time the noise  is caused by loose bodies that  just float around and are not causing pain or injury to the knee , However if you have pain swelling or lose of knee function you should see on orthopedist . The most common cause is</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dislocating </w:t>
      </w:r>
      <w:proofErr w:type="spellStart"/>
      <w:r w:rsidRPr="00EE01B7">
        <w:rPr>
          <w:rFonts w:ascii="Times New Roman" w:hAnsi="Times New Roman" w:cs="Times New Roman"/>
          <w:sz w:val="28"/>
          <w:szCs w:val="28"/>
        </w:rPr>
        <w:t>chondromalacia</w:t>
      </w:r>
      <w:proofErr w:type="spellEnd"/>
      <w:r w:rsidRPr="00EE01B7">
        <w:rPr>
          <w:rFonts w:ascii="Times New Roman" w:hAnsi="Times New Roman" w:cs="Times New Roman"/>
          <w:sz w:val="28"/>
          <w:szCs w:val="28"/>
        </w:rPr>
        <w:t xml:space="preserve"> patella is cause by an</w:t>
      </w:r>
      <w:r>
        <w:rPr>
          <w:rFonts w:ascii="Times New Roman" w:hAnsi="Times New Roman" w:cs="Times New Roman"/>
          <w:sz w:val="28"/>
          <w:szCs w:val="28"/>
        </w:rPr>
        <w:t xml:space="preserve"> </w:t>
      </w:r>
      <w:r w:rsidRPr="00EE01B7">
        <w:rPr>
          <w:rFonts w:ascii="Times New Roman" w:hAnsi="Times New Roman" w:cs="Times New Roman"/>
          <w:sz w:val="28"/>
          <w:szCs w:val="28"/>
        </w:rPr>
        <w:t>injury.  Another</w:t>
      </w:r>
      <w:r>
        <w:rPr>
          <w:rFonts w:ascii="Times New Roman" w:hAnsi="Times New Roman" w:cs="Times New Roman"/>
          <w:sz w:val="28"/>
          <w:szCs w:val="28"/>
        </w:rPr>
        <w:t xml:space="preserve"> </w:t>
      </w:r>
      <w:r w:rsidRPr="00EE01B7">
        <w:rPr>
          <w:rFonts w:ascii="Times New Roman" w:hAnsi="Times New Roman" w:cs="Times New Roman"/>
          <w:sz w:val="28"/>
          <w:szCs w:val="28"/>
        </w:rPr>
        <w:t>common cause is disco locating knee cap that is keeps slipping out of its groove pops</w:t>
      </w:r>
      <w:r>
        <w:rPr>
          <w:rFonts w:ascii="Times New Roman" w:hAnsi="Times New Roman" w:cs="Times New Roman"/>
          <w:sz w:val="28"/>
          <w:szCs w:val="28"/>
        </w:rPr>
        <w:t xml:space="preserve"> </w:t>
      </w:r>
      <w:r w:rsidRPr="00EE01B7">
        <w:rPr>
          <w:rFonts w:ascii="Times New Roman" w:hAnsi="Times New Roman" w:cs="Times New Roman"/>
          <w:sz w:val="28"/>
          <w:szCs w:val="28"/>
        </w:rPr>
        <w:t>without</w:t>
      </w:r>
      <w:r>
        <w:rPr>
          <w:rFonts w:ascii="Times New Roman" w:hAnsi="Times New Roman" w:cs="Times New Roman"/>
          <w:sz w:val="28"/>
          <w:szCs w:val="28"/>
        </w:rPr>
        <w:t xml:space="preserve"> trauma (</w:t>
      </w:r>
      <w:r w:rsidRPr="00EE01B7">
        <w:rPr>
          <w:rFonts w:ascii="Times New Roman" w:hAnsi="Times New Roman" w:cs="Times New Roman"/>
          <w:sz w:val="28"/>
          <w:szCs w:val="28"/>
        </w:rPr>
        <w:t>injury</w:t>
      </w:r>
      <w:r>
        <w:rPr>
          <w:rFonts w:ascii="Times New Roman" w:hAnsi="Times New Roman" w:cs="Times New Roman"/>
          <w:sz w:val="28"/>
          <w:szCs w:val="28"/>
        </w:rPr>
        <w:t>)</w:t>
      </w:r>
      <w:r w:rsidRPr="00EE01B7">
        <w:rPr>
          <w:rFonts w:ascii="Times New Roman" w:hAnsi="Times New Roman" w:cs="Times New Roman"/>
          <w:sz w:val="28"/>
          <w:szCs w:val="28"/>
        </w:rPr>
        <w:t xml:space="preserve"> are not worrisome pops with trauma can mean</w:t>
      </w:r>
      <w:r>
        <w:rPr>
          <w:rFonts w:ascii="Times New Roman" w:hAnsi="Times New Roman" w:cs="Times New Roman"/>
          <w:sz w:val="28"/>
          <w:szCs w:val="28"/>
        </w:rPr>
        <w:t xml:space="preserve"> </w:t>
      </w:r>
      <w:r w:rsidRPr="00EE01B7">
        <w:rPr>
          <w:rFonts w:ascii="Times New Roman" w:hAnsi="Times New Roman" w:cs="Times New Roman"/>
          <w:sz w:val="28"/>
          <w:szCs w:val="28"/>
        </w:rPr>
        <w:t>ligament</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tears </w:t>
      </w:r>
      <w:r>
        <w:rPr>
          <w:rFonts w:ascii="Times New Roman" w:hAnsi="Times New Roman" w:cs="Times New Roman"/>
          <w:sz w:val="28"/>
          <w:szCs w:val="28"/>
        </w:rPr>
        <w:t>(</w:t>
      </w:r>
      <w:r w:rsidRPr="00EE01B7">
        <w:rPr>
          <w:rFonts w:ascii="Times New Roman" w:hAnsi="Times New Roman" w:cs="Times New Roman"/>
          <w:sz w:val="28"/>
          <w:szCs w:val="28"/>
        </w:rPr>
        <w:t>rack</w:t>
      </w:r>
      <w:r>
        <w:rPr>
          <w:rFonts w:ascii="Times New Roman" w:hAnsi="Times New Roman" w:cs="Times New Roman"/>
          <w:sz w:val="28"/>
          <w:szCs w:val="28"/>
        </w:rPr>
        <w:t xml:space="preserve">ing grinding or grating </w:t>
      </w:r>
      <w:proofErr w:type="spellStart"/>
      <w:r>
        <w:rPr>
          <w:rFonts w:ascii="Times New Roman" w:hAnsi="Times New Roman" w:cs="Times New Roman"/>
          <w:sz w:val="28"/>
          <w:szCs w:val="28"/>
        </w:rPr>
        <w:t>crepitus</w:t>
      </w:r>
      <w:proofErr w:type="spellEnd"/>
      <w:r>
        <w:rPr>
          <w:rFonts w:ascii="Times New Roman" w:hAnsi="Times New Roman" w:cs="Times New Roman"/>
          <w:sz w:val="28"/>
          <w:szCs w:val="28"/>
        </w:rPr>
        <w:t>)</w:t>
      </w:r>
      <w:r w:rsidRPr="00EE01B7">
        <w:rPr>
          <w:rFonts w:ascii="Times New Roman" w:hAnsi="Times New Roman" w:cs="Times New Roman"/>
          <w:sz w:val="28"/>
          <w:szCs w:val="28"/>
        </w:rPr>
        <w:t>mean there is</w:t>
      </w:r>
      <w:r>
        <w:rPr>
          <w:rFonts w:ascii="Times New Roman" w:hAnsi="Times New Roman" w:cs="Times New Roman"/>
          <w:sz w:val="28"/>
          <w:szCs w:val="28"/>
        </w:rPr>
        <w:t xml:space="preserve"> </w:t>
      </w:r>
      <w:r w:rsidRPr="00EE01B7">
        <w:rPr>
          <w:rFonts w:ascii="Times New Roman" w:hAnsi="Times New Roman" w:cs="Times New Roman"/>
          <w:sz w:val="28"/>
          <w:szCs w:val="28"/>
        </w:rPr>
        <w:t>roughness  to bone. Surface and likely from degenerative disease or</w:t>
      </w:r>
      <w:r>
        <w:rPr>
          <w:rFonts w:ascii="Times New Roman" w:hAnsi="Times New Roman" w:cs="Times New Roman"/>
          <w:sz w:val="28"/>
          <w:szCs w:val="28"/>
        </w:rPr>
        <w:t xml:space="preserve"> </w:t>
      </w:r>
      <w:r w:rsidRPr="00EE01B7">
        <w:rPr>
          <w:rFonts w:ascii="Times New Roman" w:hAnsi="Times New Roman" w:cs="Times New Roman"/>
          <w:sz w:val="28"/>
          <w:szCs w:val="28"/>
        </w:rPr>
        <w:t>wear _and</w:t>
      </w:r>
      <w:r>
        <w:rPr>
          <w:rFonts w:ascii="Times New Roman" w:hAnsi="Times New Roman" w:cs="Times New Roman"/>
          <w:sz w:val="28"/>
          <w:szCs w:val="28"/>
        </w:rPr>
        <w:t xml:space="preserve"> </w:t>
      </w:r>
      <w:r w:rsidRPr="00EE01B7">
        <w:rPr>
          <w:rFonts w:ascii="Times New Roman" w:hAnsi="Times New Roman" w:cs="Times New Roman"/>
          <w:sz w:val="28"/>
          <w:szCs w:val="28"/>
        </w:rPr>
        <w:t>tear</w:t>
      </w:r>
      <w:r>
        <w:rPr>
          <w:rFonts w:ascii="Times New Roman" w:hAnsi="Times New Roman" w:cs="Times New Roman"/>
          <w:sz w:val="28"/>
          <w:szCs w:val="28"/>
        </w:rPr>
        <w:t xml:space="preserve"> arthritis (</w:t>
      </w:r>
      <w:r w:rsidRPr="00EE01B7">
        <w:rPr>
          <w:rFonts w:ascii="Times New Roman" w:hAnsi="Times New Roman" w:cs="Times New Roman"/>
          <w:sz w:val="28"/>
          <w:szCs w:val="28"/>
        </w:rPr>
        <w:t>osteoarthritis</w:t>
      </w:r>
      <w:r>
        <w:rPr>
          <w:rFonts w:ascii="Times New Roman" w:hAnsi="Times New Roman" w:cs="Times New Roman"/>
          <w:sz w:val="28"/>
          <w:szCs w:val="28"/>
        </w:rPr>
        <w:t>).</w:t>
      </w:r>
    </w:p>
    <w:p w:rsidR="00FC75F4" w:rsidRDefault="00FC75F4" w:rsidP="00FC75F4">
      <w:pPr>
        <w:jc w:val="both"/>
        <w:rPr>
          <w:rFonts w:ascii="Times New Roman" w:hAnsi="Times New Roman" w:cs="Times New Roman"/>
          <w:b/>
          <w:bCs/>
          <w:sz w:val="32"/>
          <w:szCs w:val="32"/>
        </w:rPr>
      </w:pPr>
    </w:p>
    <w:p w:rsidR="00FC75F4" w:rsidRDefault="00FC75F4" w:rsidP="00FC75F4">
      <w:pPr>
        <w:jc w:val="both"/>
        <w:rPr>
          <w:rFonts w:ascii="Times New Roman" w:hAnsi="Times New Roman" w:cs="Times New Roman"/>
          <w:b/>
          <w:bCs/>
          <w:sz w:val="32"/>
          <w:szCs w:val="32"/>
        </w:rPr>
      </w:pPr>
    </w:p>
    <w:p w:rsidR="00FC75F4" w:rsidRDefault="00FC75F4" w:rsidP="00FC75F4">
      <w:pPr>
        <w:jc w:val="both"/>
        <w:rPr>
          <w:rFonts w:ascii="Times New Roman" w:hAnsi="Times New Roman" w:cs="Times New Roman"/>
          <w:b/>
          <w:bCs/>
          <w:sz w:val="32"/>
          <w:szCs w:val="32"/>
        </w:rPr>
      </w:pPr>
    </w:p>
    <w:p w:rsidR="00FC75F4" w:rsidRPr="00DB5FEF" w:rsidRDefault="00FC75F4" w:rsidP="00FC75F4">
      <w:pPr>
        <w:jc w:val="both"/>
        <w:rPr>
          <w:rFonts w:ascii="Times New Roman" w:hAnsi="Times New Roman" w:cs="Times New Roman"/>
          <w:b/>
          <w:bCs/>
          <w:i/>
          <w:iCs/>
          <w:sz w:val="32"/>
          <w:szCs w:val="32"/>
        </w:rPr>
      </w:pPr>
      <w:r>
        <w:rPr>
          <w:rFonts w:ascii="Times New Roman" w:hAnsi="Times New Roman" w:cs="Times New Roman"/>
          <w:b/>
          <w:bCs/>
          <w:i/>
          <w:iCs/>
          <w:sz w:val="32"/>
          <w:szCs w:val="32"/>
        </w:rPr>
        <w:lastRenderedPageBreak/>
        <w:t xml:space="preserve">2-3-3 </w:t>
      </w:r>
      <w:r w:rsidRPr="00DB5FEF">
        <w:rPr>
          <w:rFonts w:ascii="Times New Roman" w:hAnsi="Times New Roman" w:cs="Times New Roman"/>
          <w:b/>
          <w:bCs/>
          <w:i/>
          <w:iCs/>
          <w:sz w:val="32"/>
          <w:szCs w:val="32"/>
        </w:rPr>
        <w:t>Pain and tenderness:</w:t>
      </w:r>
    </w:p>
    <w:p w:rsidR="00FC75F4" w:rsidRPr="00EE01B7" w:rsidRDefault="00FC75F4" w:rsidP="00FC75F4">
      <w:pPr>
        <w:jc w:val="both"/>
        <w:rPr>
          <w:rFonts w:ascii="Times New Roman" w:hAnsi="Times New Roman" w:cs="Times New Roman"/>
          <w:sz w:val="28"/>
          <w:szCs w:val="28"/>
        </w:rPr>
      </w:pPr>
      <w:proofErr w:type="gramStart"/>
      <w:r w:rsidRPr="00EE01B7">
        <w:rPr>
          <w:rFonts w:ascii="Times New Roman" w:hAnsi="Times New Roman" w:cs="Times New Roman"/>
          <w:sz w:val="28"/>
          <w:szCs w:val="28"/>
        </w:rPr>
        <w:t>Where and how bad the pain is with help find the</w:t>
      </w:r>
      <w:r>
        <w:rPr>
          <w:rFonts w:ascii="Times New Roman" w:hAnsi="Times New Roman" w:cs="Times New Roman"/>
          <w:sz w:val="28"/>
          <w:szCs w:val="28"/>
        </w:rPr>
        <w:t xml:space="preserve"> </w:t>
      </w:r>
      <w:r w:rsidRPr="00EE01B7">
        <w:rPr>
          <w:rFonts w:ascii="Times New Roman" w:hAnsi="Times New Roman" w:cs="Times New Roman"/>
          <w:sz w:val="28"/>
          <w:szCs w:val="28"/>
        </w:rPr>
        <w:t>underlying cause.</w:t>
      </w:r>
      <w:proofErr w:type="gramEnd"/>
      <w:r w:rsidRPr="00EE01B7">
        <w:rPr>
          <w:rFonts w:ascii="Times New Roman" w:hAnsi="Times New Roman" w:cs="Times New Roman"/>
          <w:sz w:val="28"/>
          <w:szCs w:val="28"/>
        </w:rPr>
        <w:t xml:space="preserve"> It also help to knee what caused it and what makes it hurt. Pain that gets worse with activity is often</w:t>
      </w:r>
      <w:r>
        <w:rPr>
          <w:rFonts w:ascii="Times New Roman" w:hAnsi="Times New Roman" w:cs="Times New Roman"/>
          <w:sz w:val="28"/>
          <w:szCs w:val="28"/>
        </w:rPr>
        <w:t xml:space="preserve"> </w:t>
      </w:r>
      <w:r w:rsidRPr="00EE01B7">
        <w:rPr>
          <w:rFonts w:ascii="Times New Roman" w:hAnsi="Times New Roman" w:cs="Times New Roman"/>
          <w:sz w:val="28"/>
          <w:szCs w:val="28"/>
        </w:rPr>
        <w:t>tendinitis or stress fractures. Pain and tenderness</w:t>
      </w:r>
      <w:r>
        <w:rPr>
          <w:rFonts w:ascii="Times New Roman" w:hAnsi="Times New Roman" w:cs="Times New Roman"/>
          <w:sz w:val="28"/>
          <w:szCs w:val="28"/>
        </w:rPr>
        <w:t xml:space="preserve"> accom</w:t>
      </w:r>
      <w:r w:rsidRPr="00EE01B7">
        <w:rPr>
          <w:rFonts w:ascii="Times New Roman" w:hAnsi="Times New Roman" w:cs="Times New Roman"/>
          <w:sz w:val="28"/>
          <w:szCs w:val="28"/>
        </w:rPr>
        <w:t>panied by swelling can be more serious such as tear sprain,</w:t>
      </w:r>
      <w:r>
        <w:rPr>
          <w:rFonts w:ascii="Times New Roman" w:hAnsi="Times New Roman" w:cs="Times New Roman"/>
          <w:sz w:val="28"/>
          <w:szCs w:val="28"/>
        </w:rPr>
        <w:t xml:space="preserve"> s</w:t>
      </w:r>
      <w:r w:rsidRPr="00EE01B7">
        <w:rPr>
          <w:rFonts w:ascii="Times New Roman" w:hAnsi="Times New Roman" w:cs="Times New Roman"/>
          <w:sz w:val="28"/>
          <w:szCs w:val="28"/>
        </w:rPr>
        <w:t>ome pain can caused by muscle spasms associated with trauma</w:t>
      </w:r>
      <w:r>
        <w:rPr>
          <w:rFonts w:ascii="Times New Roman" w:hAnsi="Times New Roman" w:cs="Times New Roman"/>
          <w:sz w:val="28"/>
          <w:szCs w:val="28"/>
        </w:rPr>
        <w:t>.</w:t>
      </w:r>
    </w:p>
    <w:p w:rsidR="00FC75F4" w:rsidRPr="00EE01B7" w:rsidRDefault="00FC75F4" w:rsidP="00FC75F4">
      <w:pPr>
        <w:jc w:val="both"/>
        <w:rPr>
          <w:rFonts w:ascii="Times New Roman" w:hAnsi="Times New Roman" w:cs="Times New Roman"/>
          <w:b/>
          <w:bCs/>
          <w:sz w:val="32"/>
          <w:szCs w:val="32"/>
        </w:rPr>
      </w:pPr>
      <w:r w:rsidRPr="00EE01B7">
        <w:rPr>
          <w:rFonts w:ascii="Times New Roman" w:hAnsi="Times New Roman" w:cs="Times New Roman"/>
          <w:b/>
          <w:bCs/>
          <w:sz w:val="32"/>
          <w:szCs w:val="32"/>
        </w:rPr>
        <w:t xml:space="preserve">Pathological condition and syndromes in knee: </w:t>
      </w:r>
    </w:p>
    <w:p w:rsidR="00FC75F4" w:rsidRPr="00DB5FEF" w:rsidRDefault="00FC75F4" w:rsidP="00FC75F4">
      <w:pPr>
        <w:pStyle w:val="ListParagraph"/>
        <w:numPr>
          <w:ilvl w:val="0"/>
          <w:numId w:val="20"/>
        </w:numPr>
        <w:jc w:val="both"/>
        <w:rPr>
          <w:rFonts w:ascii="Times New Roman" w:hAnsi="Times New Roman" w:cs="Times New Roman"/>
          <w:sz w:val="28"/>
          <w:szCs w:val="28"/>
        </w:rPr>
      </w:pPr>
      <w:proofErr w:type="spellStart"/>
      <w:proofErr w:type="gramStart"/>
      <w:r w:rsidRPr="00DB5FEF">
        <w:rPr>
          <w:rFonts w:ascii="Times New Roman" w:hAnsi="Times New Roman" w:cs="Times New Roman"/>
          <w:sz w:val="28"/>
          <w:szCs w:val="28"/>
        </w:rPr>
        <w:t>Osteochondritis</w:t>
      </w:r>
      <w:proofErr w:type="spellEnd"/>
      <w:r w:rsidRPr="00DB5FEF">
        <w:rPr>
          <w:rFonts w:ascii="Times New Roman" w:hAnsi="Times New Roman" w:cs="Times New Roman"/>
          <w:sz w:val="28"/>
          <w:szCs w:val="28"/>
        </w:rPr>
        <w:t xml:space="preserve">  </w:t>
      </w:r>
      <w:proofErr w:type="spellStart"/>
      <w:r w:rsidRPr="00DB5FEF">
        <w:rPr>
          <w:rFonts w:ascii="Times New Roman" w:hAnsi="Times New Roman" w:cs="Times New Roman"/>
          <w:sz w:val="28"/>
          <w:szCs w:val="28"/>
        </w:rPr>
        <w:t>dissecans</w:t>
      </w:r>
      <w:proofErr w:type="spellEnd"/>
      <w:proofErr w:type="gramEnd"/>
      <w:r w:rsidRPr="00DB5FEF">
        <w:rPr>
          <w:rFonts w:ascii="Times New Roman" w:hAnsi="Times New Roman" w:cs="Times New Roman"/>
          <w:sz w:val="28"/>
          <w:szCs w:val="28"/>
        </w:rPr>
        <w:t xml:space="preserve">, Osteoarthritis (degenerative arthritis)caused by aging and   wear and tear of cartilage symptoms pain stiffness swelling. Infection arthritis, </w:t>
      </w:r>
      <w:proofErr w:type="spellStart"/>
      <w:r w:rsidRPr="00DB5FEF">
        <w:rPr>
          <w:rFonts w:ascii="Times New Roman" w:hAnsi="Times New Roman" w:cs="Times New Roman"/>
          <w:sz w:val="28"/>
          <w:szCs w:val="28"/>
        </w:rPr>
        <w:t>Chondromalacia</w:t>
      </w:r>
      <w:proofErr w:type="spellEnd"/>
      <w:r w:rsidRPr="00DB5FEF">
        <w:rPr>
          <w:rFonts w:ascii="Times New Roman" w:hAnsi="Times New Roman" w:cs="Times New Roman"/>
          <w:sz w:val="28"/>
          <w:szCs w:val="28"/>
        </w:rPr>
        <w:t xml:space="preserve"> patella:</w:t>
      </w:r>
    </w:p>
    <w:p w:rsidR="00FC75F4" w:rsidRDefault="00FC75F4" w:rsidP="00FC75F4">
      <w:pPr>
        <w:numPr>
          <w:ilvl w:val="0"/>
          <w:numId w:val="20"/>
        </w:numPr>
        <w:jc w:val="both"/>
        <w:rPr>
          <w:rFonts w:ascii="Times New Roman" w:hAnsi="Times New Roman" w:cs="Times New Roman"/>
          <w:sz w:val="28"/>
          <w:szCs w:val="28"/>
        </w:rPr>
      </w:pPr>
      <w:r w:rsidRPr="00EE01B7">
        <w:rPr>
          <w:rFonts w:ascii="Times New Roman" w:hAnsi="Times New Roman" w:cs="Times New Roman"/>
          <w:sz w:val="28"/>
          <w:szCs w:val="28"/>
        </w:rPr>
        <w:t>Pain from</w:t>
      </w:r>
      <w:r>
        <w:rPr>
          <w:rFonts w:ascii="Times New Roman" w:hAnsi="Times New Roman" w:cs="Times New Roman"/>
          <w:sz w:val="28"/>
          <w:szCs w:val="28"/>
        </w:rPr>
        <w:t xml:space="preserve"> </w:t>
      </w:r>
      <w:r w:rsidRPr="00EE01B7">
        <w:rPr>
          <w:rFonts w:ascii="Times New Roman" w:hAnsi="Times New Roman" w:cs="Times New Roman"/>
          <w:sz w:val="28"/>
          <w:szCs w:val="28"/>
        </w:rPr>
        <w:t>irritation</w:t>
      </w:r>
      <w:r>
        <w:rPr>
          <w:rFonts w:ascii="Times New Roman" w:hAnsi="Times New Roman" w:cs="Times New Roman"/>
          <w:sz w:val="28"/>
          <w:szCs w:val="28"/>
        </w:rPr>
        <w:t xml:space="preserve"> </w:t>
      </w:r>
      <w:r w:rsidRPr="00EE01B7">
        <w:rPr>
          <w:rFonts w:ascii="Times New Roman" w:hAnsi="Times New Roman" w:cs="Times New Roman"/>
          <w:sz w:val="28"/>
          <w:szCs w:val="28"/>
        </w:rPr>
        <w:t>of the cartilage on the under</w:t>
      </w:r>
      <w:r>
        <w:rPr>
          <w:rFonts w:ascii="Times New Roman" w:hAnsi="Times New Roman" w:cs="Times New Roman"/>
          <w:sz w:val="28"/>
          <w:szCs w:val="28"/>
        </w:rPr>
        <w:t xml:space="preserve"> </w:t>
      </w:r>
      <w:r w:rsidRPr="00EE01B7">
        <w:rPr>
          <w:rFonts w:ascii="Times New Roman" w:hAnsi="Times New Roman" w:cs="Times New Roman"/>
          <w:sz w:val="28"/>
          <w:szCs w:val="28"/>
        </w:rPr>
        <w:t>Gide of the cartilage on the under Gide of the knee cap common cause of knee pain in young people</w:t>
      </w:r>
      <w:r>
        <w:rPr>
          <w:rFonts w:ascii="Times New Roman" w:hAnsi="Times New Roman" w:cs="Times New Roman"/>
          <w:sz w:val="28"/>
          <w:szCs w:val="28"/>
        </w:rPr>
        <w:t>.</w:t>
      </w:r>
    </w:p>
    <w:p w:rsidR="00FC75F4" w:rsidRPr="007A52A7" w:rsidRDefault="00FC75F4" w:rsidP="00FC75F4">
      <w:pPr>
        <w:pStyle w:val="ListParagraph"/>
        <w:numPr>
          <w:ilvl w:val="0"/>
          <w:numId w:val="20"/>
        </w:numPr>
        <w:jc w:val="both"/>
        <w:rPr>
          <w:rFonts w:ascii="Times New Roman" w:hAnsi="Times New Roman" w:cs="Times New Roman"/>
          <w:sz w:val="28"/>
          <w:szCs w:val="28"/>
        </w:rPr>
      </w:pPr>
      <w:r w:rsidRPr="007A52A7">
        <w:rPr>
          <w:rFonts w:ascii="Times New Roman" w:hAnsi="Times New Roman" w:cs="Times New Roman"/>
          <w:sz w:val="28"/>
          <w:szCs w:val="28"/>
        </w:rPr>
        <w:t>Gout:</w:t>
      </w:r>
    </w:p>
    <w:p w:rsidR="00FC75F4" w:rsidRPr="00EE01B7" w:rsidRDefault="00FC75F4" w:rsidP="00FC75F4">
      <w:pPr>
        <w:ind w:left="720"/>
        <w:jc w:val="both"/>
        <w:rPr>
          <w:rFonts w:ascii="Times New Roman" w:hAnsi="Times New Roman" w:cs="Times New Roman"/>
          <w:sz w:val="28"/>
          <w:szCs w:val="28"/>
        </w:rPr>
      </w:pPr>
      <w:r w:rsidRPr="00EE01B7">
        <w:rPr>
          <w:rFonts w:ascii="Times New Roman" w:hAnsi="Times New Roman" w:cs="Times New Roman"/>
          <w:sz w:val="28"/>
          <w:szCs w:val="28"/>
        </w:rPr>
        <w:t>A form  of arthritis caused by</w:t>
      </w:r>
      <w:r>
        <w:rPr>
          <w:rFonts w:ascii="Times New Roman" w:hAnsi="Times New Roman" w:cs="Times New Roman"/>
          <w:sz w:val="28"/>
          <w:szCs w:val="28"/>
        </w:rPr>
        <w:t xml:space="preserve"> </w:t>
      </w:r>
      <w:r w:rsidRPr="00EE01B7">
        <w:rPr>
          <w:rFonts w:ascii="Times New Roman" w:hAnsi="Times New Roman" w:cs="Times New Roman"/>
          <w:sz w:val="28"/>
          <w:szCs w:val="28"/>
        </w:rPr>
        <w:t>blued up of uric acid crystal in  joint  some time the knee may be affective causing</w:t>
      </w:r>
      <w:r>
        <w:rPr>
          <w:rFonts w:ascii="Times New Roman" w:hAnsi="Times New Roman" w:cs="Times New Roman"/>
          <w:sz w:val="28"/>
          <w:szCs w:val="28"/>
        </w:rPr>
        <w:t xml:space="preserve"> </w:t>
      </w:r>
      <w:r w:rsidRPr="00EE01B7">
        <w:rPr>
          <w:rFonts w:ascii="Times New Roman" w:hAnsi="Times New Roman" w:cs="Times New Roman"/>
          <w:sz w:val="28"/>
          <w:szCs w:val="28"/>
        </w:rPr>
        <w:t>severe pain and swelling,</w:t>
      </w:r>
    </w:p>
    <w:p w:rsidR="00FC75F4" w:rsidRPr="00EE01B7" w:rsidRDefault="00FC75F4" w:rsidP="00FC75F4">
      <w:pPr>
        <w:pStyle w:val="ListParagraph"/>
        <w:numPr>
          <w:ilvl w:val="0"/>
          <w:numId w:val="20"/>
        </w:numPr>
        <w:jc w:val="both"/>
        <w:rPr>
          <w:rFonts w:ascii="Times New Roman" w:hAnsi="Times New Roman" w:cs="Times New Roman"/>
          <w:sz w:val="28"/>
          <w:szCs w:val="28"/>
        </w:rPr>
      </w:pPr>
      <w:r>
        <w:rPr>
          <w:rFonts w:ascii="Times New Roman" w:hAnsi="Times New Roman" w:cs="Times New Roman"/>
          <w:sz w:val="28"/>
          <w:szCs w:val="28"/>
        </w:rPr>
        <w:t>Pica syndrome:</w:t>
      </w:r>
    </w:p>
    <w:p w:rsidR="00FC75F4" w:rsidRPr="00EE01B7" w:rsidRDefault="00FC75F4" w:rsidP="00FC75F4">
      <w:pPr>
        <w:pStyle w:val="ListParagraph"/>
        <w:numPr>
          <w:ilvl w:val="0"/>
          <w:numId w:val="20"/>
        </w:numPr>
        <w:jc w:val="both"/>
        <w:rPr>
          <w:rFonts w:ascii="Times New Roman" w:hAnsi="Times New Roman" w:cs="Times New Roman"/>
          <w:sz w:val="28"/>
          <w:szCs w:val="28"/>
        </w:rPr>
      </w:pPr>
      <w:r w:rsidRPr="00EE01B7">
        <w:rPr>
          <w:rFonts w:ascii="Times New Roman" w:hAnsi="Times New Roman" w:cs="Times New Roman"/>
          <w:sz w:val="28"/>
          <w:szCs w:val="28"/>
        </w:rPr>
        <w:t>Rheumatoid arthritis</w:t>
      </w:r>
      <w:r>
        <w:rPr>
          <w:rFonts w:ascii="Times New Roman" w:hAnsi="Times New Roman" w:cs="Times New Roman"/>
          <w:sz w:val="28"/>
          <w:szCs w:val="28"/>
        </w:rPr>
        <w:t>:</w:t>
      </w:r>
    </w:p>
    <w:p w:rsidR="00FC75F4" w:rsidRPr="00EE01B7" w:rsidRDefault="00FC75F4" w:rsidP="00FC75F4">
      <w:pPr>
        <w:ind w:left="720"/>
        <w:jc w:val="both"/>
        <w:rPr>
          <w:rFonts w:ascii="Times New Roman" w:hAnsi="Times New Roman" w:cs="Times New Roman"/>
          <w:sz w:val="28"/>
          <w:szCs w:val="28"/>
        </w:rPr>
      </w:pPr>
      <w:proofErr w:type="gramStart"/>
      <w:r w:rsidRPr="00EE01B7">
        <w:rPr>
          <w:rFonts w:ascii="Times New Roman" w:hAnsi="Times New Roman" w:cs="Times New Roman"/>
          <w:sz w:val="28"/>
          <w:szCs w:val="28"/>
        </w:rPr>
        <w:t>An autoimmune condition that can cause arthritis in a</w:t>
      </w:r>
      <w:r>
        <w:rPr>
          <w:rFonts w:ascii="Times New Roman" w:hAnsi="Times New Roman" w:cs="Times New Roman"/>
          <w:sz w:val="28"/>
          <w:szCs w:val="28"/>
        </w:rPr>
        <w:t>n</w:t>
      </w:r>
      <w:r w:rsidRPr="00EE01B7">
        <w:rPr>
          <w:rFonts w:ascii="Times New Roman" w:hAnsi="Times New Roman" w:cs="Times New Roman"/>
          <w:sz w:val="28"/>
          <w:szCs w:val="28"/>
        </w:rPr>
        <w:t>y</w:t>
      </w:r>
      <w:r>
        <w:rPr>
          <w:rFonts w:ascii="Times New Roman" w:hAnsi="Times New Roman" w:cs="Times New Roman"/>
          <w:sz w:val="28"/>
          <w:szCs w:val="28"/>
        </w:rPr>
        <w:t xml:space="preserve"> </w:t>
      </w:r>
      <w:r w:rsidRPr="00EE01B7">
        <w:rPr>
          <w:rFonts w:ascii="Times New Roman" w:hAnsi="Times New Roman" w:cs="Times New Roman"/>
          <w:sz w:val="28"/>
          <w:szCs w:val="28"/>
        </w:rPr>
        <w:t>joint including the knee,</w:t>
      </w:r>
      <w:r>
        <w:rPr>
          <w:rFonts w:ascii="Times New Roman" w:hAnsi="Times New Roman" w:cs="Times New Roman"/>
          <w:sz w:val="28"/>
          <w:szCs w:val="28"/>
        </w:rPr>
        <w:t xml:space="preserve"> </w:t>
      </w:r>
      <w:r w:rsidRPr="00EE01B7">
        <w:rPr>
          <w:rFonts w:ascii="Times New Roman" w:hAnsi="Times New Roman" w:cs="Times New Roman"/>
          <w:sz w:val="28"/>
          <w:szCs w:val="28"/>
        </w:rPr>
        <w:t>if untreated</w:t>
      </w:r>
      <w:r>
        <w:rPr>
          <w:rFonts w:ascii="Times New Roman" w:hAnsi="Times New Roman" w:cs="Times New Roman"/>
          <w:sz w:val="28"/>
          <w:szCs w:val="28"/>
        </w:rPr>
        <w:t xml:space="preserve"> </w:t>
      </w:r>
      <w:r w:rsidRPr="00EE01B7">
        <w:rPr>
          <w:rFonts w:ascii="Times New Roman" w:hAnsi="Times New Roman" w:cs="Times New Roman"/>
          <w:sz w:val="28"/>
          <w:szCs w:val="28"/>
        </w:rPr>
        <w:t>rheumatoid</w:t>
      </w:r>
      <w:r>
        <w:rPr>
          <w:rFonts w:ascii="Times New Roman" w:hAnsi="Times New Roman" w:cs="Times New Roman"/>
          <w:sz w:val="28"/>
          <w:szCs w:val="28"/>
        </w:rPr>
        <w:t xml:space="preserve"> </w:t>
      </w:r>
      <w:proofErr w:type="spellStart"/>
      <w:r>
        <w:rPr>
          <w:rFonts w:ascii="Times New Roman" w:hAnsi="Times New Roman" w:cs="Times New Roman"/>
          <w:sz w:val="28"/>
          <w:szCs w:val="28"/>
        </w:rPr>
        <w:t>arthriti</w:t>
      </w:r>
      <w:proofErr w:type="spellEnd"/>
      <w:r>
        <w:rPr>
          <w:rFonts w:ascii="Times New Roman" w:hAnsi="Times New Roman" w:cs="Times New Roman"/>
          <w:sz w:val="28"/>
          <w:szCs w:val="28"/>
        </w:rPr>
        <w:t xml:space="preserve"> s</w:t>
      </w:r>
      <w:r w:rsidRPr="00EE01B7">
        <w:rPr>
          <w:rFonts w:ascii="Times New Roman" w:hAnsi="Times New Roman" w:cs="Times New Roman"/>
          <w:sz w:val="28"/>
          <w:szCs w:val="28"/>
        </w:rPr>
        <w:t>can cause</w:t>
      </w:r>
      <w:r>
        <w:rPr>
          <w:rFonts w:ascii="Times New Roman" w:hAnsi="Times New Roman" w:cs="Times New Roman"/>
          <w:sz w:val="28"/>
          <w:szCs w:val="28"/>
        </w:rPr>
        <w:t xml:space="preserve"> </w:t>
      </w:r>
      <w:r w:rsidRPr="00EE01B7">
        <w:rPr>
          <w:rFonts w:ascii="Times New Roman" w:hAnsi="Times New Roman" w:cs="Times New Roman"/>
          <w:sz w:val="28"/>
          <w:szCs w:val="28"/>
        </w:rPr>
        <w:t>permanent joint</w:t>
      </w:r>
      <w:r>
        <w:rPr>
          <w:rFonts w:ascii="Times New Roman" w:hAnsi="Times New Roman" w:cs="Times New Roman"/>
          <w:sz w:val="28"/>
          <w:szCs w:val="28"/>
        </w:rPr>
        <w:t xml:space="preserve"> </w:t>
      </w:r>
      <w:r w:rsidRPr="00EE01B7">
        <w:rPr>
          <w:rFonts w:ascii="Times New Roman" w:hAnsi="Times New Roman" w:cs="Times New Roman"/>
          <w:sz w:val="28"/>
          <w:szCs w:val="28"/>
        </w:rPr>
        <w:t>damage</w:t>
      </w:r>
      <w:r>
        <w:rPr>
          <w:rFonts w:ascii="Times New Roman" w:hAnsi="Times New Roman" w:cs="Times New Roman"/>
          <w:sz w:val="28"/>
          <w:szCs w:val="28"/>
        </w:rPr>
        <w:t>.</w:t>
      </w:r>
      <w:proofErr w:type="gramEnd"/>
    </w:p>
    <w:p w:rsidR="00FC75F4" w:rsidRPr="00EE01B7" w:rsidRDefault="00FC75F4" w:rsidP="00FC75F4">
      <w:pPr>
        <w:ind w:left="360"/>
        <w:jc w:val="both"/>
        <w:rPr>
          <w:rFonts w:ascii="Times New Roman" w:hAnsi="Times New Roman" w:cs="Times New Roman"/>
          <w:sz w:val="28"/>
          <w:szCs w:val="28"/>
        </w:rPr>
      </w:pPr>
    </w:p>
    <w:p w:rsidR="00FC75F4" w:rsidRDefault="00FC75F4" w:rsidP="00FC75F4">
      <w:pPr>
        <w:jc w:val="both"/>
        <w:rPr>
          <w:rFonts w:ascii="Times New Roman" w:hAnsi="Times New Roman" w:cs="Times New Roman"/>
          <w:b/>
          <w:bCs/>
          <w:sz w:val="32"/>
          <w:szCs w:val="32"/>
        </w:rPr>
      </w:pPr>
      <w:r>
        <w:rPr>
          <w:rFonts w:ascii="Times New Roman" w:hAnsi="Times New Roman" w:cs="Times New Roman"/>
          <w:b/>
          <w:bCs/>
          <w:sz w:val="32"/>
          <w:szCs w:val="32"/>
        </w:rPr>
        <w:t xml:space="preserve">2-4 </w:t>
      </w:r>
      <w:proofErr w:type="gramStart"/>
      <w:r>
        <w:rPr>
          <w:rFonts w:ascii="Times New Roman" w:hAnsi="Times New Roman" w:cs="Times New Roman"/>
          <w:b/>
          <w:bCs/>
          <w:sz w:val="32"/>
          <w:szCs w:val="32"/>
        </w:rPr>
        <w:t>Previous</w:t>
      </w:r>
      <w:proofErr w:type="gramEnd"/>
      <w:r>
        <w:rPr>
          <w:rFonts w:ascii="Times New Roman" w:hAnsi="Times New Roman" w:cs="Times New Roman"/>
          <w:b/>
          <w:bCs/>
          <w:sz w:val="32"/>
          <w:szCs w:val="32"/>
        </w:rPr>
        <w:t xml:space="preserve"> study:</w:t>
      </w:r>
    </w:p>
    <w:p w:rsidR="00FC75F4" w:rsidRDefault="00FC75F4" w:rsidP="00FC75F4">
      <w:pPr>
        <w:pStyle w:val="ListParagraph"/>
        <w:numPr>
          <w:ilvl w:val="0"/>
          <w:numId w:val="21"/>
        </w:numPr>
        <w:jc w:val="both"/>
        <w:rPr>
          <w:rFonts w:ascii="Times New Roman" w:hAnsi="Times New Roman" w:cs="Times New Roman"/>
          <w:sz w:val="28"/>
          <w:szCs w:val="28"/>
        </w:rPr>
      </w:pPr>
      <w:r w:rsidRPr="00A341CF">
        <w:rPr>
          <w:rFonts w:ascii="Times New Roman" w:hAnsi="Times New Roman" w:cs="Times New Roman"/>
          <w:sz w:val="28"/>
          <w:szCs w:val="28"/>
        </w:rPr>
        <w:t>Dr.</w:t>
      </w:r>
      <w:r>
        <w:rPr>
          <w:rFonts w:ascii="Times New Roman" w:hAnsi="Times New Roman" w:cs="Times New Roman"/>
          <w:sz w:val="28"/>
          <w:szCs w:val="28"/>
        </w:rPr>
        <w:t xml:space="preserve"> </w:t>
      </w:r>
      <w:r w:rsidRPr="00A341CF">
        <w:rPr>
          <w:rFonts w:ascii="Times New Roman" w:hAnsi="Times New Roman" w:cs="Times New Roman"/>
          <w:sz w:val="28"/>
          <w:szCs w:val="28"/>
        </w:rPr>
        <w:t>Cook and his colleagues conducted a study to determine</w:t>
      </w:r>
      <w:r>
        <w:rPr>
          <w:rFonts w:ascii="Times New Roman" w:hAnsi="Times New Roman" w:cs="Times New Roman"/>
          <w:sz w:val="28"/>
          <w:szCs w:val="28"/>
        </w:rPr>
        <w:t xml:space="preserve"> </w:t>
      </w:r>
      <w:r w:rsidRPr="00A341CF">
        <w:rPr>
          <w:rFonts w:ascii="Times New Roman" w:hAnsi="Times New Roman" w:cs="Times New Roman"/>
          <w:sz w:val="28"/>
          <w:szCs w:val="28"/>
        </w:rPr>
        <w:t>the clinical usefulness</w:t>
      </w:r>
      <w:r>
        <w:rPr>
          <w:rFonts w:ascii="Times New Roman" w:hAnsi="Times New Roman" w:cs="Times New Roman"/>
          <w:sz w:val="28"/>
          <w:szCs w:val="28"/>
        </w:rPr>
        <w:t xml:space="preserve"> of ultra sound for diagnosis maniacal pathology in patient with acute knee pain and compare it, diagnosis accuracy to MRI and clinical setting .the study include 71 patient with acute pain .in this prospective clinical study ultra sound was two time more likely than MRI to correctly determine the presence or absence of maniacal pathology seen </w:t>
      </w:r>
      <w:proofErr w:type="spellStart"/>
      <w:r>
        <w:rPr>
          <w:rFonts w:ascii="Times New Roman" w:hAnsi="Times New Roman" w:cs="Times New Roman"/>
          <w:sz w:val="28"/>
          <w:szCs w:val="28"/>
        </w:rPr>
        <w:t>arthroscopiclly</w:t>
      </w:r>
      <w:proofErr w:type="spellEnd"/>
      <w:r>
        <w:rPr>
          <w:rFonts w:ascii="Times New Roman" w:hAnsi="Times New Roman" w:cs="Times New Roman"/>
          <w:sz w:val="28"/>
          <w:szCs w:val="28"/>
        </w:rPr>
        <w:t xml:space="preserve"> (Cook 2013).</w:t>
      </w:r>
    </w:p>
    <w:p w:rsidR="00FC75F4" w:rsidRDefault="00FC75F4" w:rsidP="00FC75F4">
      <w:pPr>
        <w:pStyle w:val="ListParagraph"/>
        <w:numPr>
          <w:ilvl w:val="0"/>
          <w:numId w:val="21"/>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The inter observer reliability of ultra sound in osteoarthritis  {to assess the inter observer reliability between sonography with different level of experience in detecting inflammatory and structure damage abnormality in patient with AS {joint effusion / synovial hyper atrophy power Doppler signal, backer cyst }and structure </w:t>
      </w:r>
      <w:proofErr w:type="spellStart"/>
      <w:r>
        <w:rPr>
          <w:rFonts w:ascii="Times New Roman" w:hAnsi="Times New Roman" w:cs="Times New Roman"/>
          <w:sz w:val="28"/>
          <w:szCs w:val="28"/>
        </w:rPr>
        <w:t>osteophytes</w:t>
      </w:r>
      <w:proofErr w:type="spellEnd"/>
      <w:r>
        <w:rPr>
          <w:rFonts w:ascii="Times New Roman" w:hAnsi="Times New Roman" w:cs="Times New Roman"/>
          <w:sz w:val="28"/>
          <w:szCs w:val="28"/>
        </w:rPr>
        <w:t xml:space="preserve"> and cartilage abnormalities</w:t>
      </w:r>
    </w:p>
    <w:p w:rsidR="00FC75F4" w:rsidRDefault="00FC75F4" w:rsidP="00FC75F4">
      <w:pPr>
        <w:pStyle w:val="ListParagraph"/>
        <w:numPr>
          <w:ilvl w:val="0"/>
          <w:numId w:val="21"/>
        </w:numPr>
        <w:jc w:val="both"/>
        <w:rPr>
          <w:rFonts w:ascii="Times New Roman" w:hAnsi="Times New Roman" w:cs="Times New Roman"/>
          <w:sz w:val="28"/>
          <w:szCs w:val="28"/>
        </w:rPr>
      </w:pPr>
      <w:r>
        <w:rPr>
          <w:rFonts w:ascii="Times New Roman" w:hAnsi="Times New Roman" w:cs="Times New Roman"/>
          <w:sz w:val="28"/>
          <w:szCs w:val="28"/>
        </w:rPr>
        <w:t xml:space="preserve">Relationship between symptoms of jumpers knee and the ultrasound characteristic of the patellar tendon among high level male volley ball players </w:t>
      </w: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Lina</w:t>
      </w:r>
      <w:proofErr w:type="spellEnd"/>
      <w:proofErr w:type="gramEnd"/>
      <w:r>
        <w:rPr>
          <w:rFonts w:ascii="Times New Roman" w:hAnsi="Times New Roman" w:cs="Times New Roman"/>
          <w:sz w:val="28"/>
          <w:szCs w:val="28"/>
        </w:rPr>
        <w:t xml:space="preserve"> K.J. </w:t>
      </w:r>
      <w:proofErr w:type="spellStart"/>
      <w:r>
        <w:rPr>
          <w:rFonts w:ascii="Times New Roman" w:hAnsi="Times New Roman" w:cs="Times New Roman"/>
          <w:sz w:val="28"/>
          <w:szCs w:val="28"/>
        </w:rPr>
        <w:t>Holen</w:t>
      </w:r>
      <w:proofErr w:type="spellEnd"/>
      <w:r>
        <w:rPr>
          <w:rFonts w:ascii="Times New Roman" w:hAnsi="Times New Roman" w:cs="Times New Roman"/>
          <w:sz w:val="28"/>
          <w:szCs w:val="28"/>
        </w:rPr>
        <w:t xml:space="preserve"> L. ) Anger </w:t>
      </w:r>
      <w:proofErr w:type="spellStart"/>
      <w:r>
        <w:rPr>
          <w:rFonts w:ascii="Times New Roman" w:hAnsi="Times New Roman" w:cs="Times New Roman"/>
          <w:sz w:val="28"/>
          <w:szCs w:val="28"/>
        </w:rPr>
        <w:t>Bersten</w:t>
      </w:r>
      <w:proofErr w:type="spellEnd"/>
      <w:r>
        <w:rPr>
          <w:rFonts w:ascii="Times New Roman" w:hAnsi="Times New Roman" w:cs="Times New Roman"/>
          <w:sz w:val="28"/>
          <w:szCs w:val="28"/>
        </w:rPr>
        <w:t xml:space="preserve"> 4 and R. Bahr. Article list published online 15 FEB 2008. Key words tendon injuries patellar tendon ultrasound this study assessed the u/s characteristic of patellar tendon in two group of volley ball players. One group with symptoms of jumper </w:t>
      </w:r>
      <w:proofErr w:type="gramStart"/>
      <w:r>
        <w:rPr>
          <w:rFonts w:ascii="Times New Roman" w:hAnsi="Times New Roman" w:cs="Times New Roman"/>
          <w:sz w:val="28"/>
          <w:szCs w:val="28"/>
        </w:rPr>
        <w:t>knee</w:t>
      </w:r>
      <w:proofErr w:type="gramEnd"/>
      <w:r>
        <w:rPr>
          <w:rFonts w:ascii="Times New Roman" w:hAnsi="Times New Roman" w:cs="Times New Roman"/>
          <w:sz w:val="28"/>
          <w:szCs w:val="28"/>
        </w:rPr>
        <w:t xml:space="preserve"> other group with on symptoms. 47 male player, 25 were diagnosed to have symptoms of jumpers knee, as determined by clinical examination. since some player had bilateral problem there 34 with current problem ,7 of the 30 of clinical diagnosis of jumpers knee in the patellar tendon had normal u/s finding ,and u/s changes believed to be associated with </w:t>
      </w:r>
      <w:proofErr w:type="spellStart"/>
      <w:r>
        <w:rPr>
          <w:rFonts w:ascii="Times New Roman" w:hAnsi="Times New Roman" w:cs="Times New Roman"/>
          <w:sz w:val="28"/>
          <w:szCs w:val="28"/>
        </w:rPr>
        <w:t>jumbers</w:t>
      </w:r>
      <w:proofErr w:type="spellEnd"/>
      <w:r>
        <w:rPr>
          <w:rFonts w:ascii="Times New Roman" w:hAnsi="Times New Roman" w:cs="Times New Roman"/>
          <w:sz w:val="28"/>
          <w:szCs w:val="28"/>
        </w:rPr>
        <w:t xml:space="preserve"> knee tendon thickening echo signal changes irregular </w:t>
      </w:r>
      <w:proofErr w:type="spellStart"/>
      <w:r>
        <w:rPr>
          <w:rFonts w:ascii="Times New Roman" w:hAnsi="Times New Roman" w:cs="Times New Roman"/>
          <w:sz w:val="28"/>
          <w:szCs w:val="28"/>
        </w:rPr>
        <w:t>paratenon</w:t>
      </w:r>
      <w:proofErr w:type="spellEnd"/>
      <w:r>
        <w:rPr>
          <w:rFonts w:ascii="Times New Roman" w:hAnsi="Times New Roman" w:cs="Times New Roman"/>
          <w:sz w:val="28"/>
          <w:szCs w:val="28"/>
        </w:rPr>
        <w:t xml:space="preserve"> appearance were observed in 12 of 15 knee without symptoms.</w:t>
      </w:r>
    </w:p>
    <w:p w:rsidR="00FC75F4" w:rsidRDefault="00FC75F4" w:rsidP="00FC75F4">
      <w:pPr>
        <w:jc w:val="both"/>
        <w:rPr>
          <w:rFonts w:ascii="Times New Roman" w:hAnsi="Times New Roman" w:cs="Times New Roman"/>
          <w:sz w:val="28"/>
          <w:szCs w:val="28"/>
        </w:rPr>
      </w:pPr>
    </w:p>
    <w:p w:rsidR="00FC75F4" w:rsidRDefault="00FC75F4" w:rsidP="00FC75F4">
      <w:pPr>
        <w:jc w:val="both"/>
        <w:rPr>
          <w:rFonts w:ascii="Times New Roman" w:hAnsi="Times New Roman" w:cs="Times New Roman"/>
          <w:sz w:val="28"/>
          <w:szCs w:val="28"/>
        </w:rPr>
      </w:pPr>
    </w:p>
    <w:p w:rsidR="00FC75F4" w:rsidRDefault="00FC75F4" w:rsidP="00FC75F4">
      <w:pPr>
        <w:jc w:val="both"/>
        <w:rPr>
          <w:rFonts w:ascii="Times New Roman" w:hAnsi="Times New Roman" w:cs="Times New Roman"/>
          <w:sz w:val="28"/>
          <w:szCs w:val="28"/>
        </w:rPr>
      </w:pPr>
    </w:p>
    <w:p w:rsidR="00FC75F4" w:rsidRDefault="00FC75F4" w:rsidP="00FC75F4">
      <w:pPr>
        <w:jc w:val="both"/>
        <w:rPr>
          <w:rFonts w:ascii="Times New Roman" w:hAnsi="Times New Roman" w:cs="Times New Roman"/>
          <w:sz w:val="28"/>
          <w:szCs w:val="28"/>
        </w:rPr>
      </w:pPr>
    </w:p>
    <w:p w:rsidR="00FC75F4" w:rsidRDefault="00FC75F4" w:rsidP="00FC75F4">
      <w:pPr>
        <w:jc w:val="both"/>
        <w:rPr>
          <w:rFonts w:ascii="Times New Roman" w:hAnsi="Times New Roman" w:cs="Times New Roman"/>
          <w:sz w:val="28"/>
          <w:szCs w:val="28"/>
        </w:rPr>
      </w:pPr>
    </w:p>
    <w:p w:rsidR="00FC75F4" w:rsidRDefault="00FC75F4" w:rsidP="00FC75F4">
      <w:pPr>
        <w:jc w:val="both"/>
        <w:rPr>
          <w:rFonts w:ascii="Times New Roman" w:hAnsi="Times New Roman" w:cs="Times New Roman"/>
          <w:sz w:val="28"/>
          <w:szCs w:val="28"/>
        </w:rPr>
      </w:pPr>
    </w:p>
    <w:p w:rsidR="00FC75F4" w:rsidRDefault="00FC75F4" w:rsidP="00FC75F4">
      <w:pPr>
        <w:jc w:val="both"/>
        <w:rPr>
          <w:rFonts w:ascii="Times New Roman" w:hAnsi="Times New Roman" w:cs="Times New Roman"/>
          <w:sz w:val="28"/>
          <w:szCs w:val="28"/>
        </w:rPr>
      </w:pPr>
    </w:p>
    <w:p w:rsidR="00FC75F4" w:rsidRDefault="00FC75F4" w:rsidP="00FC75F4">
      <w:pPr>
        <w:jc w:val="both"/>
        <w:rPr>
          <w:rFonts w:ascii="Times New Roman" w:hAnsi="Times New Roman" w:cs="Times New Roman"/>
          <w:sz w:val="28"/>
          <w:szCs w:val="28"/>
        </w:rPr>
      </w:pPr>
    </w:p>
    <w:p w:rsidR="00FC75F4" w:rsidRDefault="00FC75F4" w:rsidP="00FC75F4">
      <w:pPr>
        <w:jc w:val="both"/>
        <w:rPr>
          <w:rFonts w:ascii="Times New Roman" w:hAnsi="Times New Roman" w:cs="Times New Roman"/>
          <w:sz w:val="28"/>
          <w:szCs w:val="28"/>
        </w:rPr>
      </w:pPr>
    </w:p>
    <w:p w:rsidR="00FC75F4" w:rsidRPr="00EF054D" w:rsidRDefault="00FC75F4" w:rsidP="00FC75F4">
      <w:pPr>
        <w:jc w:val="both"/>
        <w:rPr>
          <w:rFonts w:ascii="Times New Roman" w:hAnsi="Times New Roman" w:cs="Times New Roman"/>
          <w:sz w:val="28"/>
          <w:szCs w:val="28"/>
        </w:rPr>
      </w:pPr>
    </w:p>
    <w:p w:rsidR="00FC75F4" w:rsidRPr="00EF054D" w:rsidRDefault="00FC75F4" w:rsidP="00FC75F4">
      <w:pPr>
        <w:jc w:val="center"/>
        <w:rPr>
          <w:rFonts w:ascii="Times New Roman" w:hAnsi="Times New Roman" w:cs="Times New Roman"/>
          <w:b/>
          <w:bCs/>
          <w:sz w:val="40"/>
          <w:szCs w:val="40"/>
        </w:rPr>
      </w:pPr>
      <w:r w:rsidRPr="00EF054D">
        <w:rPr>
          <w:rFonts w:ascii="Times New Roman" w:hAnsi="Times New Roman" w:cs="Times New Roman"/>
          <w:b/>
          <w:bCs/>
          <w:sz w:val="40"/>
          <w:szCs w:val="40"/>
        </w:rPr>
        <w:lastRenderedPageBreak/>
        <w:t>Ch</w:t>
      </w:r>
      <w:r>
        <w:rPr>
          <w:rFonts w:ascii="Times New Roman" w:hAnsi="Times New Roman" w:cs="Times New Roman"/>
          <w:b/>
          <w:bCs/>
          <w:sz w:val="40"/>
          <w:szCs w:val="40"/>
        </w:rPr>
        <w:t>a</w:t>
      </w:r>
      <w:r w:rsidRPr="00EF054D">
        <w:rPr>
          <w:rFonts w:ascii="Times New Roman" w:hAnsi="Times New Roman" w:cs="Times New Roman"/>
          <w:b/>
          <w:bCs/>
          <w:sz w:val="40"/>
          <w:szCs w:val="40"/>
        </w:rPr>
        <w:t>p</w:t>
      </w:r>
      <w:r>
        <w:rPr>
          <w:rFonts w:ascii="Times New Roman" w:hAnsi="Times New Roman" w:cs="Times New Roman"/>
          <w:b/>
          <w:bCs/>
          <w:sz w:val="40"/>
          <w:szCs w:val="40"/>
        </w:rPr>
        <w:t>t</w:t>
      </w:r>
      <w:r w:rsidRPr="00EF054D">
        <w:rPr>
          <w:rFonts w:ascii="Times New Roman" w:hAnsi="Times New Roman" w:cs="Times New Roman"/>
          <w:b/>
          <w:bCs/>
          <w:sz w:val="40"/>
          <w:szCs w:val="40"/>
        </w:rPr>
        <w:t xml:space="preserve">er </w:t>
      </w:r>
      <w:r>
        <w:rPr>
          <w:rFonts w:ascii="Times New Roman" w:hAnsi="Times New Roman" w:cs="Times New Roman"/>
          <w:b/>
          <w:bCs/>
          <w:sz w:val="40"/>
          <w:szCs w:val="40"/>
        </w:rPr>
        <w:t>t</w:t>
      </w:r>
      <w:r w:rsidRPr="00EF054D">
        <w:rPr>
          <w:rFonts w:ascii="Times New Roman" w:hAnsi="Times New Roman" w:cs="Times New Roman"/>
          <w:b/>
          <w:bCs/>
          <w:sz w:val="40"/>
          <w:szCs w:val="40"/>
        </w:rPr>
        <w:t>hree</w:t>
      </w:r>
    </w:p>
    <w:p w:rsidR="00FC75F4" w:rsidRPr="00284011" w:rsidRDefault="00FC75F4" w:rsidP="00FC75F4">
      <w:pPr>
        <w:jc w:val="center"/>
        <w:rPr>
          <w:rFonts w:ascii="Times New Roman" w:hAnsi="Times New Roman" w:cs="Times New Roman"/>
          <w:b/>
          <w:bCs/>
          <w:sz w:val="32"/>
          <w:szCs w:val="32"/>
        </w:rPr>
      </w:pPr>
      <w:r>
        <w:rPr>
          <w:rFonts w:ascii="Times New Roman" w:hAnsi="Times New Roman" w:cs="Times New Roman"/>
          <w:b/>
          <w:bCs/>
          <w:sz w:val="32"/>
          <w:szCs w:val="32"/>
        </w:rPr>
        <w:t>Material and methods</w:t>
      </w:r>
    </w:p>
    <w:p w:rsidR="00FC75F4" w:rsidRDefault="00FC75F4" w:rsidP="00FC75F4">
      <w:pPr>
        <w:jc w:val="both"/>
        <w:rPr>
          <w:rFonts w:ascii="Times New Roman" w:hAnsi="Times New Roman" w:cs="Times New Roman"/>
          <w:sz w:val="28"/>
          <w:szCs w:val="28"/>
        </w:rPr>
      </w:pPr>
    </w:p>
    <w:p w:rsidR="00FC75F4" w:rsidRDefault="00FC75F4" w:rsidP="00FC75F4">
      <w:pPr>
        <w:jc w:val="both"/>
        <w:rPr>
          <w:rFonts w:ascii="Times New Roman" w:hAnsi="Times New Roman" w:cs="Times New Roman"/>
          <w:b/>
          <w:bCs/>
          <w:sz w:val="28"/>
          <w:szCs w:val="28"/>
        </w:rPr>
      </w:pPr>
      <w:r>
        <w:rPr>
          <w:rFonts w:ascii="Times New Roman" w:hAnsi="Times New Roman" w:cs="Times New Roman"/>
          <w:b/>
          <w:bCs/>
          <w:sz w:val="28"/>
          <w:szCs w:val="28"/>
        </w:rPr>
        <w:t xml:space="preserve">3-1 </w:t>
      </w:r>
      <w:r w:rsidRPr="002726DE">
        <w:rPr>
          <w:rFonts w:ascii="Times New Roman" w:hAnsi="Times New Roman" w:cs="Times New Roman"/>
          <w:b/>
          <w:bCs/>
          <w:sz w:val="28"/>
          <w:szCs w:val="28"/>
        </w:rPr>
        <w:t>MRI</w:t>
      </w:r>
      <w:r>
        <w:rPr>
          <w:rFonts w:ascii="Times New Roman" w:hAnsi="Times New Roman" w:cs="Times New Roman"/>
          <w:b/>
          <w:bCs/>
          <w:sz w:val="28"/>
          <w:szCs w:val="28"/>
        </w:rPr>
        <w:t>:</w:t>
      </w:r>
    </w:p>
    <w:p w:rsidR="00FC75F4" w:rsidRPr="0033427C" w:rsidRDefault="00FC75F4" w:rsidP="00FC75F4">
      <w:pPr>
        <w:jc w:val="both"/>
        <w:rPr>
          <w:rFonts w:ascii="Times New Roman" w:hAnsi="Times New Roman" w:cs="Times New Roman"/>
          <w:sz w:val="28"/>
          <w:szCs w:val="28"/>
        </w:rPr>
      </w:pPr>
      <w:r w:rsidRPr="0033427C">
        <w:rPr>
          <w:rFonts w:ascii="Times New Roman" w:hAnsi="Times New Roman" w:cs="Times New Roman"/>
          <w:sz w:val="28"/>
          <w:szCs w:val="28"/>
        </w:rPr>
        <w:t xml:space="preserve">We used liner extremity coil in 1.5 super conducting machine </w:t>
      </w:r>
      <w:proofErr w:type="spellStart"/>
      <w:r w:rsidRPr="0033427C">
        <w:rPr>
          <w:rFonts w:ascii="Times New Roman" w:hAnsi="Times New Roman" w:cs="Times New Roman"/>
          <w:sz w:val="28"/>
          <w:szCs w:val="28"/>
        </w:rPr>
        <w:t>Semins</w:t>
      </w:r>
      <w:proofErr w:type="spellEnd"/>
      <w:r w:rsidRPr="0033427C">
        <w:rPr>
          <w:rFonts w:ascii="Times New Roman" w:hAnsi="Times New Roman" w:cs="Times New Roman"/>
          <w:sz w:val="28"/>
          <w:szCs w:val="28"/>
        </w:rPr>
        <w:t xml:space="preserve"> of Philip</w:t>
      </w:r>
      <w:r>
        <w:rPr>
          <w:rFonts w:ascii="Times New Roman" w:hAnsi="Times New Roman" w:cs="Times New Roman"/>
          <w:sz w:val="28"/>
          <w:szCs w:val="28"/>
        </w:rPr>
        <w:t xml:space="preserve"> machine.</w:t>
      </w:r>
    </w:p>
    <w:p w:rsidR="00FC75F4" w:rsidRDefault="00FC75F4" w:rsidP="00FC75F4">
      <w:pPr>
        <w:jc w:val="both"/>
        <w:rPr>
          <w:rFonts w:ascii="Times New Roman" w:hAnsi="Times New Roman" w:cs="Times New Roman"/>
          <w:b/>
          <w:bCs/>
          <w:sz w:val="28"/>
          <w:szCs w:val="28"/>
        </w:rPr>
      </w:pPr>
      <w:r>
        <w:rPr>
          <w:rFonts w:ascii="Times New Roman" w:hAnsi="Times New Roman" w:cs="Times New Roman"/>
          <w:b/>
          <w:bCs/>
          <w:sz w:val="28"/>
          <w:szCs w:val="28"/>
        </w:rPr>
        <w:t>3-2 Ultrasound:</w:t>
      </w:r>
    </w:p>
    <w:p w:rsidR="00FC75F4" w:rsidRPr="0033427C" w:rsidRDefault="00FC75F4" w:rsidP="00FC75F4">
      <w:pPr>
        <w:jc w:val="both"/>
        <w:rPr>
          <w:rFonts w:ascii="Times New Roman" w:hAnsi="Times New Roman" w:cs="Times New Roman"/>
          <w:sz w:val="28"/>
          <w:szCs w:val="28"/>
        </w:rPr>
      </w:pPr>
      <w:r w:rsidRPr="0033427C">
        <w:rPr>
          <w:rFonts w:ascii="Times New Roman" w:hAnsi="Times New Roman" w:cs="Times New Roman"/>
          <w:sz w:val="28"/>
          <w:szCs w:val="28"/>
        </w:rPr>
        <w:t>Ultrasound high frequency liner transducer ranged (</w:t>
      </w:r>
      <w:r>
        <w:rPr>
          <w:rFonts w:ascii="Times New Roman" w:hAnsi="Times New Roman" w:cs="Times New Roman"/>
          <w:sz w:val="28"/>
          <w:szCs w:val="28"/>
        </w:rPr>
        <w:t>5-15 MHz</w:t>
      </w:r>
      <w:r w:rsidRPr="0033427C">
        <w:rPr>
          <w:rFonts w:ascii="Times New Roman" w:hAnsi="Times New Roman" w:cs="Times New Roman"/>
          <w:sz w:val="28"/>
          <w:szCs w:val="28"/>
        </w:rPr>
        <w:t>)</w:t>
      </w:r>
      <w:r>
        <w:rPr>
          <w:rFonts w:ascii="Times New Roman" w:hAnsi="Times New Roman" w:cs="Times New Roman"/>
          <w:sz w:val="28"/>
          <w:szCs w:val="28"/>
        </w:rPr>
        <w:t xml:space="preserve"> Toshiba machine.</w:t>
      </w:r>
    </w:p>
    <w:p w:rsidR="00FC75F4" w:rsidRDefault="00FC75F4" w:rsidP="00FC75F4">
      <w:pPr>
        <w:jc w:val="both"/>
        <w:rPr>
          <w:rFonts w:ascii="Times New Roman" w:hAnsi="Times New Roman" w:cs="Times New Roman"/>
          <w:b/>
          <w:bCs/>
          <w:sz w:val="28"/>
          <w:szCs w:val="28"/>
        </w:rPr>
      </w:pPr>
      <w:r>
        <w:rPr>
          <w:rFonts w:ascii="Times New Roman" w:hAnsi="Times New Roman" w:cs="Times New Roman"/>
          <w:b/>
          <w:bCs/>
          <w:sz w:val="28"/>
          <w:szCs w:val="28"/>
        </w:rPr>
        <w:t>3-3 Design of the study:</w:t>
      </w:r>
    </w:p>
    <w:p w:rsidR="00FC75F4" w:rsidRDefault="00FC75F4" w:rsidP="00FC75F4">
      <w:pPr>
        <w:jc w:val="both"/>
        <w:rPr>
          <w:rFonts w:ascii="Times New Roman" w:hAnsi="Times New Roman" w:cs="Times New Roman"/>
          <w:sz w:val="28"/>
          <w:szCs w:val="28"/>
        </w:rPr>
      </w:pPr>
      <w:r w:rsidRPr="002726DE">
        <w:rPr>
          <w:rFonts w:ascii="Times New Roman" w:hAnsi="Times New Roman" w:cs="Times New Roman"/>
          <w:sz w:val="28"/>
          <w:szCs w:val="28"/>
        </w:rPr>
        <w:t>This</w:t>
      </w:r>
      <w:r>
        <w:rPr>
          <w:rFonts w:ascii="Times New Roman" w:hAnsi="Times New Roman" w:cs="Times New Roman"/>
          <w:sz w:val="28"/>
          <w:szCs w:val="28"/>
        </w:rPr>
        <w:t xml:space="preserve"> is a descriptive, cross-sectional study where the data collected from patient underwent MRI and ultrasound examination simultaneously.</w:t>
      </w:r>
    </w:p>
    <w:p w:rsidR="00FC75F4" w:rsidRDefault="00FC75F4" w:rsidP="00FC75F4">
      <w:pPr>
        <w:jc w:val="both"/>
        <w:rPr>
          <w:rFonts w:ascii="Times New Roman" w:hAnsi="Times New Roman" w:cs="Times New Roman"/>
          <w:b/>
          <w:bCs/>
          <w:sz w:val="28"/>
          <w:szCs w:val="28"/>
        </w:rPr>
      </w:pPr>
      <w:r w:rsidRPr="002726DE">
        <w:rPr>
          <w:rFonts w:ascii="Times New Roman" w:hAnsi="Times New Roman" w:cs="Times New Roman"/>
          <w:b/>
          <w:bCs/>
          <w:sz w:val="28"/>
          <w:szCs w:val="28"/>
        </w:rPr>
        <w:t xml:space="preserve">3-4 </w:t>
      </w:r>
      <w:r>
        <w:rPr>
          <w:rFonts w:ascii="Times New Roman" w:hAnsi="Times New Roman" w:cs="Times New Roman"/>
          <w:b/>
          <w:bCs/>
          <w:sz w:val="28"/>
          <w:szCs w:val="28"/>
        </w:rPr>
        <w:t>P</w:t>
      </w:r>
      <w:r w:rsidRPr="002726DE">
        <w:rPr>
          <w:rFonts w:ascii="Times New Roman" w:hAnsi="Times New Roman" w:cs="Times New Roman"/>
          <w:b/>
          <w:bCs/>
          <w:sz w:val="28"/>
          <w:szCs w:val="28"/>
        </w:rPr>
        <w:t>opulation of the study</w:t>
      </w:r>
      <w:r>
        <w:rPr>
          <w:rFonts w:ascii="Times New Roman" w:hAnsi="Times New Roman" w:cs="Times New Roman"/>
          <w:b/>
          <w:bCs/>
          <w:sz w:val="28"/>
          <w:szCs w:val="28"/>
        </w:rPr>
        <w:t>:</w:t>
      </w:r>
    </w:p>
    <w:p w:rsidR="00FC75F4" w:rsidRDefault="00FC75F4" w:rsidP="00FC75F4">
      <w:pPr>
        <w:jc w:val="both"/>
        <w:rPr>
          <w:rFonts w:ascii="Times New Roman" w:hAnsi="Times New Roman" w:cs="Times New Roman"/>
          <w:sz w:val="28"/>
          <w:szCs w:val="28"/>
        </w:rPr>
      </w:pPr>
      <w:r w:rsidRPr="00C74D8F">
        <w:rPr>
          <w:rFonts w:ascii="Times New Roman" w:hAnsi="Times New Roman" w:cs="Times New Roman"/>
          <w:sz w:val="28"/>
          <w:szCs w:val="28"/>
        </w:rPr>
        <w:t xml:space="preserve">All </w:t>
      </w:r>
      <w:r>
        <w:rPr>
          <w:rFonts w:ascii="Times New Roman" w:hAnsi="Times New Roman" w:cs="Times New Roman"/>
          <w:sz w:val="28"/>
          <w:szCs w:val="28"/>
        </w:rPr>
        <w:t xml:space="preserve">patients with symptomatic knee joint problem from both gender and their age above 18 years old with positive MRI results </w:t>
      </w:r>
    </w:p>
    <w:p w:rsidR="00FC75F4" w:rsidRPr="00C74D8F" w:rsidRDefault="00FC75F4" w:rsidP="00FC75F4">
      <w:pPr>
        <w:jc w:val="both"/>
        <w:rPr>
          <w:rFonts w:ascii="Times New Roman" w:hAnsi="Times New Roman" w:cs="Times New Roman"/>
          <w:i/>
          <w:iCs/>
          <w:sz w:val="28"/>
          <w:szCs w:val="28"/>
        </w:rPr>
      </w:pPr>
      <w:r w:rsidRPr="00C74D8F">
        <w:rPr>
          <w:rFonts w:ascii="Times New Roman" w:hAnsi="Times New Roman" w:cs="Times New Roman"/>
          <w:i/>
          <w:iCs/>
          <w:sz w:val="28"/>
          <w:szCs w:val="28"/>
        </w:rPr>
        <w:t>Exclusion criteria</w:t>
      </w:r>
    </w:p>
    <w:p w:rsidR="00FC75F4" w:rsidRDefault="00FC75F4" w:rsidP="00FC75F4">
      <w:pPr>
        <w:jc w:val="both"/>
        <w:rPr>
          <w:rFonts w:ascii="Times New Roman" w:hAnsi="Times New Roman" w:cs="Times New Roman"/>
          <w:sz w:val="28"/>
          <w:szCs w:val="28"/>
        </w:rPr>
      </w:pPr>
      <w:r>
        <w:rPr>
          <w:rFonts w:ascii="Times New Roman" w:hAnsi="Times New Roman" w:cs="Times New Roman"/>
          <w:sz w:val="28"/>
          <w:szCs w:val="28"/>
        </w:rPr>
        <w:t>All traumatic patients because the result of damage associated with fracture, tears or rupture.</w:t>
      </w:r>
    </w:p>
    <w:p w:rsidR="00FC75F4" w:rsidRPr="008C2408" w:rsidRDefault="00FC75F4" w:rsidP="00FC75F4">
      <w:pPr>
        <w:pStyle w:val="ListParagraph"/>
        <w:numPr>
          <w:ilvl w:val="1"/>
          <w:numId w:val="9"/>
        </w:numPr>
        <w:jc w:val="both"/>
        <w:rPr>
          <w:rFonts w:ascii="Times New Roman" w:hAnsi="Times New Roman" w:cs="Times New Roman"/>
          <w:b/>
          <w:bCs/>
          <w:sz w:val="28"/>
          <w:szCs w:val="28"/>
        </w:rPr>
      </w:pPr>
      <w:r>
        <w:rPr>
          <w:rFonts w:ascii="Times New Roman" w:hAnsi="Times New Roman" w:cs="Times New Roman"/>
          <w:b/>
          <w:bCs/>
          <w:sz w:val="28"/>
          <w:szCs w:val="28"/>
        </w:rPr>
        <w:t>S</w:t>
      </w:r>
      <w:r w:rsidRPr="008C2408">
        <w:rPr>
          <w:rFonts w:ascii="Times New Roman" w:hAnsi="Times New Roman" w:cs="Times New Roman"/>
          <w:b/>
          <w:bCs/>
          <w:sz w:val="28"/>
          <w:szCs w:val="28"/>
        </w:rPr>
        <w:t>ize of sample and type</w:t>
      </w:r>
      <w:r>
        <w:rPr>
          <w:rFonts w:ascii="Times New Roman" w:hAnsi="Times New Roman" w:cs="Times New Roman"/>
          <w:b/>
          <w:bCs/>
          <w:sz w:val="28"/>
          <w:szCs w:val="28"/>
        </w:rPr>
        <w:t>:</w:t>
      </w:r>
    </w:p>
    <w:p w:rsidR="00FC75F4" w:rsidRPr="00C74D8F" w:rsidRDefault="00FC75F4" w:rsidP="00FC75F4">
      <w:pPr>
        <w:jc w:val="both"/>
        <w:rPr>
          <w:rFonts w:ascii="Times New Roman" w:hAnsi="Times New Roman" w:cs="Times New Roman"/>
          <w:sz w:val="28"/>
          <w:szCs w:val="28"/>
        </w:rPr>
      </w:pPr>
      <w:r>
        <w:rPr>
          <w:rFonts w:ascii="Times New Roman" w:hAnsi="Times New Roman" w:cs="Times New Roman"/>
          <w:sz w:val="28"/>
          <w:szCs w:val="28"/>
        </w:rPr>
        <w:t xml:space="preserve">The data of this study collected from 50 knee symptomatic patients visited MRI department for knee joint scanning, they were selected conveniently.      </w:t>
      </w:r>
    </w:p>
    <w:p w:rsidR="00FC75F4" w:rsidRPr="008C2408" w:rsidRDefault="00FC75F4" w:rsidP="00FC75F4">
      <w:pPr>
        <w:jc w:val="both"/>
        <w:rPr>
          <w:rFonts w:ascii="Times New Roman" w:hAnsi="Times New Roman" w:cs="Times New Roman"/>
          <w:b/>
          <w:bCs/>
          <w:sz w:val="28"/>
          <w:szCs w:val="28"/>
        </w:rPr>
      </w:pPr>
      <w:r w:rsidRPr="008C2408">
        <w:rPr>
          <w:rFonts w:ascii="Times New Roman" w:hAnsi="Times New Roman" w:cs="Times New Roman"/>
          <w:b/>
          <w:bCs/>
          <w:sz w:val="28"/>
          <w:szCs w:val="28"/>
        </w:rPr>
        <w:t xml:space="preserve">3-6 </w:t>
      </w:r>
      <w:r>
        <w:rPr>
          <w:rFonts w:ascii="Times New Roman" w:hAnsi="Times New Roman" w:cs="Times New Roman"/>
          <w:b/>
          <w:bCs/>
          <w:sz w:val="28"/>
          <w:szCs w:val="28"/>
        </w:rPr>
        <w:t>P</w:t>
      </w:r>
      <w:r w:rsidRPr="008C2408">
        <w:rPr>
          <w:rFonts w:ascii="Times New Roman" w:hAnsi="Times New Roman" w:cs="Times New Roman"/>
          <w:b/>
          <w:bCs/>
          <w:sz w:val="28"/>
          <w:szCs w:val="28"/>
        </w:rPr>
        <w:t>lace and duration of the study</w:t>
      </w:r>
      <w:r>
        <w:rPr>
          <w:rFonts w:ascii="Times New Roman" w:hAnsi="Times New Roman" w:cs="Times New Roman"/>
          <w:b/>
          <w:bCs/>
          <w:sz w:val="28"/>
          <w:szCs w:val="28"/>
        </w:rPr>
        <w:t>:</w:t>
      </w:r>
    </w:p>
    <w:p w:rsidR="00FC75F4" w:rsidRPr="008C2408" w:rsidRDefault="00FC75F4" w:rsidP="00FC75F4">
      <w:pPr>
        <w:jc w:val="both"/>
        <w:rPr>
          <w:rFonts w:ascii="Times New Roman" w:hAnsi="Times New Roman" w:cs="Times New Roman"/>
          <w:sz w:val="28"/>
          <w:szCs w:val="28"/>
        </w:rPr>
      </w:pPr>
      <w:r>
        <w:rPr>
          <w:rFonts w:ascii="Times New Roman" w:hAnsi="Times New Roman" w:cs="Times New Roman"/>
          <w:sz w:val="28"/>
          <w:szCs w:val="28"/>
        </w:rPr>
        <w:t xml:space="preserve">This </w:t>
      </w:r>
      <w:r w:rsidRPr="008C2408">
        <w:rPr>
          <w:rFonts w:ascii="Times New Roman" w:hAnsi="Times New Roman" w:cs="Times New Roman"/>
          <w:sz w:val="28"/>
          <w:szCs w:val="28"/>
        </w:rPr>
        <w:t>study carried</w:t>
      </w:r>
      <w:r>
        <w:rPr>
          <w:rFonts w:ascii="Times New Roman" w:hAnsi="Times New Roman" w:cs="Times New Roman"/>
          <w:sz w:val="28"/>
          <w:szCs w:val="28"/>
        </w:rPr>
        <w:t xml:space="preserve"> out in </w:t>
      </w:r>
      <w:proofErr w:type="spellStart"/>
      <w:r w:rsidRPr="008C2408">
        <w:rPr>
          <w:rFonts w:ascii="Times New Roman" w:hAnsi="Times New Roman" w:cs="Times New Roman"/>
          <w:sz w:val="28"/>
          <w:szCs w:val="28"/>
        </w:rPr>
        <w:t>Ribat</w:t>
      </w:r>
      <w:proofErr w:type="spellEnd"/>
      <w:r w:rsidRPr="008C2408">
        <w:rPr>
          <w:rFonts w:ascii="Times New Roman" w:hAnsi="Times New Roman" w:cs="Times New Roman"/>
          <w:sz w:val="28"/>
          <w:szCs w:val="28"/>
        </w:rPr>
        <w:t xml:space="preserve"> and </w:t>
      </w:r>
      <w:proofErr w:type="spellStart"/>
      <w:proofErr w:type="gramStart"/>
      <w:r w:rsidRPr="008C2408">
        <w:rPr>
          <w:rFonts w:ascii="Times New Roman" w:hAnsi="Times New Roman" w:cs="Times New Roman"/>
          <w:sz w:val="28"/>
          <w:szCs w:val="28"/>
        </w:rPr>
        <w:t>Alatiba</w:t>
      </w:r>
      <w:proofErr w:type="spellEnd"/>
      <w:r w:rsidRPr="008C2408">
        <w:rPr>
          <w:rFonts w:ascii="Times New Roman" w:hAnsi="Times New Roman" w:cs="Times New Roman"/>
          <w:sz w:val="28"/>
          <w:szCs w:val="28"/>
        </w:rPr>
        <w:t xml:space="preserve">  hospital</w:t>
      </w:r>
      <w:proofErr w:type="gramEnd"/>
      <w:r>
        <w:rPr>
          <w:rFonts w:ascii="Times New Roman" w:hAnsi="Times New Roman" w:cs="Times New Roman"/>
          <w:sz w:val="28"/>
          <w:szCs w:val="28"/>
        </w:rPr>
        <w:t xml:space="preserve">, </w:t>
      </w:r>
      <w:smartTag w:uri="urn:schemas-microsoft-com:office:smarttags" w:element="City">
        <w:r w:rsidRPr="008C2408">
          <w:rPr>
            <w:rFonts w:ascii="Times New Roman" w:hAnsi="Times New Roman" w:cs="Times New Roman"/>
            <w:sz w:val="28"/>
            <w:szCs w:val="28"/>
          </w:rPr>
          <w:t>Khartoum</w:t>
        </w:r>
      </w:smartTag>
      <w:r w:rsidRPr="008C2408">
        <w:rPr>
          <w:rFonts w:ascii="Times New Roman" w:hAnsi="Times New Roman" w:cs="Times New Roman"/>
          <w:sz w:val="28"/>
          <w:szCs w:val="28"/>
        </w:rPr>
        <w:t xml:space="preserve"> </w:t>
      </w:r>
      <w:smartTag w:uri="urn:schemas-microsoft-com:office:smarttags" w:element="place">
        <w:smartTag w:uri="urn:schemas-microsoft-com:office:smarttags" w:element="country-region">
          <w:r>
            <w:rPr>
              <w:rFonts w:ascii="Times New Roman" w:hAnsi="Times New Roman" w:cs="Times New Roman"/>
              <w:sz w:val="28"/>
              <w:szCs w:val="28"/>
            </w:rPr>
            <w:t>Sudan</w:t>
          </w:r>
        </w:smartTag>
      </w:smartTag>
      <w:r>
        <w:rPr>
          <w:rFonts w:ascii="Times New Roman" w:hAnsi="Times New Roman" w:cs="Times New Roman"/>
          <w:sz w:val="28"/>
          <w:szCs w:val="28"/>
        </w:rPr>
        <w:t xml:space="preserve">, during the period from Jan </w:t>
      </w:r>
      <w:r w:rsidRPr="008C2408">
        <w:rPr>
          <w:rFonts w:ascii="Times New Roman" w:hAnsi="Times New Roman" w:cs="Times New Roman"/>
          <w:sz w:val="28"/>
          <w:szCs w:val="28"/>
        </w:rPr>
        <w:t xml:space="preserve">2014 </w:t>
      </w:r>
      <w:r>
        <w:rPr>
          <w:rFonts w:ascii="Times New Roman" w:hAnsi="Times New Roman" w:cs="Times New Roman"/>
          <w:sz w:val="28"/>
          <w:szCs w:val="28"/>
        </w:rPr>
        <w:t>to December 2014.</w:t>
      </w:r>
    </w:p>
    <w:p w:rsidR="00FC75F4" w:rsidRDefault="00FC75F4" w:rsidP="00FC75F4">
      <w:pPr>
        <w:jc w:val="both"/>
        <w:rPr>
          <w:rFonts w:ascii="Times New Roman" w:hAnsi="Times New Roman" w:cs="Times New Roman"/>
          <w:b/>
          <w:bCs/>
          <w:sz w:val="30"/>
          <w:szCs w:val="30"/>
        </w:rPr>
      </w:pPr>
    </w:p>
    <w:p w:rsidR="00FC75F4" w:rsidRDefault="00FC75F4" w:rsidP="00FC75F4">
      <w:pPr>
        <w:jc w:val="both"/>
        <w:rPr>
          <w:rFonts w:ascii="Times New Roman" w:hAnsi="Times New Roman" w:cs="Times New Roman"/>
          <w:b/>
          <w:bCs/>
          <w:sz w:val="30"/>
          <w:szCs w:val="30"/>
        </w:rPr>
      </w:pPr>
      <w:r>
        <w:rPr>
          <w:rFonts w:ascii="Times New Roman" w:hAnsi="Times New Roman" w:cs="Times New Roman"/>
          <w:b/>
          <w:bCs/>
          <w:sz w:val="30"/>
          <w:szCs w:val="30"/>
        </w:rPr>
        <w:lastRenderedPageBreak/>
        <w:t>3-7 Method of data collection</w:t>
      </w:r>
    </w:p>
    <w:p w:rsidR="00FC75F4" w:rsidRPr="008C2408" w:rsidRDefault="00FC75F4" w:rsidP="00FC75F4">
      <w:pPr>
        <w:jc w:val="both"/>
        <w:rPr>
          <w:rFonts w:ascii="Times New Roman" w:hAnsi="Times New Roman" w:cs="Times New Roman"/>
          <w:i/>
          <w:iCs/>
          <w:sz w:val="28"/>
          <w:szCs w:val="28"/>
        </w:rPr>
      </w:pPr>
      <w:r>
        <w:rPr>
          <w:rFonts w:ascii="Times New Roman" w:hAnsi="Times New Roman" w:cs="Times New Roman"/>
          <w:i/>
          <w:iCs/>
          <w:sz w:val="28"/>
          <w:szCs w:val="28"/>
        </w:rPr>
        <w:t xml:space="preserve">3-7-1 </w:t>
      </w:r>
      <w:r w:rsidRPr="008C2408">
        <w:rPr>
          <w:rFonts w:ascii="Times New Roman" w:hAnsi="Times New Roman" w:cs="Times New Roman"/>
          <w:i/>
          <w:iCs/>
          <w:sz w:val="28"/>
          <w:szCs w:val="28"/>
        </w:rPr>
        <w:t>MRI</w:t>
      </w:r>
    </w:p>
    <w:p w:rsidR="00FC75F4" w:rsidRPr="00EE01B7" w:rsidRDefault="00FC75F4" w:rsidP="00FC75F4">
      <w:pPr>
        <w:jc w:val="both"/>
        <w:rPr>
          <w:rFonts w:ascii="Times New Roman" w:hAnsi="Times New Roman" w:cs="Times New Roman"/>
          <w:sz w:val="28"/>
          <w:szCs w:val="28"/>
        </w:rPr>
      </w:pPr>
      <w:proofErr w:type="spellStart"/>
      <w:r w:rsidRPr="00EE01B7">
        <w:rPr>
          <w:rFonts w:ascii="Times New Roman" w:hAnsi="Times New Roman" w:cs="Times New Roman"/>
          <w:sz w:val="28"/>
          <w:szCs w:val="28"/>
        </w:rPr>
        <w:t>MusculoskeletalMRI</w:t>
      </w:r>
      <w:proofErr w:type="spellEnd"/>
      <w:r w:rsidRPr="00EE01B7">
        <w:rPr>
          <w:rFonts w:ascii="Times New Roman" w:hAnsi="Times New Roman" w:cs="Times New Roman"/>
          <w:sz w:val="28"/>
          <w:szCs w:val="28"/>
        </w:rPr>
        <w:t xml:space="preserve"> imaging there are two fundamental </w:t>
      </w:r>
      <w:proofErr w:type="spellStart"/>
      <w:r w:rsidRPr="00EE01B7">
        <w:rPr>
          <w:rFonts w:ascii="Times New Roman" w:hAnsi="Times New Roman" w:cs="Times New Roman"/>
          <w:sz w:val="28"/>
          <w:szCs w:val="28"/>
        </w:rPr>
        <w:t>tenantof</w:t>
      </w:r>
      <w:proofErr w:type="spellEnd"/>
      <w:r w:rsidRPr="00EE01B7">
        <w:rPr>
          <w:rFonts w:ascii="Times New Roman" w:hAnsi="Times New Roman" w:cs="Times New Roman"/>
          <w:sz w:val="28"/>
          <w:szCs w:val="28"/>
        </w:rPr>
        <w:t xml:space="preserve"> MSK imaging</w:t>
      </w:r>
    </w:p>
    <w:p w:rsidR="00FC75F4" w:rsidRPr="00EE01B7" w:rsidRDefault="00FC75F4" w:rsidP="00FC75F4">
      <w:pPr>
        <w:jc w:val="both"/>
        <w:rPr>
          <w:rFonts w:ascii="Times New Roman" w:hAnsi="Times New Roman" w:cs="Times New Roman"/>
          <w:sz w:val="28"/>
          <w:szCs w:val="28"/>
        </w:rPr>
      </w:pPr>
      <w:proofErr w:type="gramStart"/>
      <w:r w:rsidRPr="00EE01B7">
        <w:rPr>
          <w:rFonts w:ascii="Times New Roman" w:hAnsi="Times New Roman" w:cs="Times New Roman"/>
          <w:sz w:val="28"/>
          <w:szCs w:val="28"/>
        </w:rPr>
        <w:t>{1} Definition of the normal anatomy</w:t>
      </w:r>
      <w:r>
        <w:rPr>
          <w:rFonts w:ascii="Times New Roman" w:hAnsi="Times New Roman" w:cs="Times New Roman"/>
          <w:sz w:val="28"/>
          <w:szCs w:val="28"/>
        </w:rPr>
        <w:t>.</w:t>
      </w:r>
      <w:proofErr w:type="gramEnd"/>
    </w:p>
    <w:p w:rsidR="00FC75F4" w:rsidRPr="00EE01B7" w:rsidRDefault="00FC75F4" w:rsidP="00FC75F4">
      <w:pPr>
        <w:jc w:val="both"/>
        <w:rPr>
          <w:rFonts w:ascii="Times New Roman" w:hAnsi="Times New Roman" w:cs="Times New Roman"/>
          <w:sz w:val="28"/>
          <w:szCs w:val="28"/>
        </w:rPr>
      </w:pPr>
      <w:proofErr w:type="gramStart"/>
      <w:r w:rsidRPr="00EE01B7">
        <w:rPr>
          <w:rFonts w:ascii="Times New Roman" w:hAnsi="Times New Roman" w:cs="Times New Roman"/>
          <w:sz w:val="28"/>
          <w:szCs w:val="28"/>
        </w:rPr>
        <w:t xml:space="preserve">{2} Detection of abnormal </w:t>
      </w:r>
      <w:proofErr w:type="spellStart"/>
      <w:r w:rsidRPr="00EE01B7">
        <w:rPr>
          <w:rFonts w:ascii="Times New Roman" w:hAnsi="Times New Roman" w:cs="Times New Roman"/>
          <w:sz w:val="28"/>
          <w:szCs w:val="28"/>
        </w:rPr>
        <w:t>fluidenhamcement</w:t>
      </w:r>
      <w:proofErr w:type="spellEnd"/>
      <w:r w:rsidRPr="00EE01B7">
        <w:rPr>
          <w:rFonts w:ascii="Times New Roman" w:hAnsi="Times New Roman" w:cs="Times New Roman"/>
          <w:sz w:val="28"/>
          <w:szCs w:val="28"/>
        </w:rPr>
        <w:t xml:space="preserve"> {pathology}</w:t>
      </w:r>
      <w:r>
        <w:rPr>
          <w:rFonts w:ascii="Times New Roman" w:hAnsi="Times New Roman" w:cs="Times New Roman"/>
          <w:sz w:val="28"/>
          <w:szCs w:val="28"/>
        </w:rPr>
        <w:t>.</w:t>
      </w:r>
      <w:proofErr w:type="gramEnd"/>
    </w:p>
    <w:p w:rsidR="00FC75F4" w:rsidRPr="00284011" w:rsidRDefault="00FC75F4" w:rsidP="00FC75F4">
      <w:pPr>
        <w:jc w:val="both"/>
        <w:rPr>
          <w:rFonts w:ascii="Times New Roman" w:hAnsi="Times New Roman" w:cs="Times New Roman"/>
          <w:b/>
          <w:bCs/>
          <w:sz w:val="32"/>
          <w:szCs w:val="32"/>
        </w:rPr>
      </w:pPr>
      <w:r>
        <w:rPr>
          <w:rFonts w:ascii="Times New Roman" w:hAnsi="Times New Roman" w:cs="Times New Roman"/>
          <w:b/>
          <w:bCs/>
          <w:sz w:val="32"/>
          <w:szCs w:val="32"/>
        </w:rPr>
        <w:t>Protocol:</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 xml:space="preserve">{1} There are four </w:t>
      </w:r>
      <w:proofErr w:type="spellStart"/>
      <w:proofErr w:type="gramStart"/>
      <w:r w:rsidRPr="00EE01B7">
        <w:rPr>
          <w:rFonts w:ascii="Times New Roman" w:hAnsi="Times New Roman" w:cs="Times New Roman"/>
          <w:sz w:val="28"/>
          <w:szCs w:val="28"/>
        </w:rPr>
        <w:t>basicprotocolinclude</w:t>
      </w:r>
      <w:proofErr w:type="spellEnd"/>
      <w:r w:rsidRPr="00EE01B7">
        <w:rPr>
          <w:rFonts w:ascii="Times New Roman" w:hAnsi="Times New Roman" w:cs="Times New Roman"/>
          <w:sz w:val="28"/>
          <w:szCs w:val="28"/>
        </w:rPr>
        <w:t xml:space="preserve">  anatomy</w:t>
      </w:r>
      <w:proofErr w:type="gramEnd"/>
      <w:r w:rsidRPr="00EE01B7">
        <w:rPr>
          <w:rFonts w:ascii="Times New Roman" w:hAnsi="Times New Roman" w:cs="Times New Roman"/>
          <w:sz w:val="28"/>
          <w:szCs w:val="28"/>
        </w:rPr>
        <w:t xml:space="preserve">  </w:t>
      </w:r>
      <w:proofErr w:type="spellStart"/>
      <w:r w:rsidRPr="00EE01B7">
        <w:rPr>
          <w:rFonts w:ascii="Times New Roman" w:hAnsi="Times New Roman" w:cs="Times New Roman"/>
          <w:sz w:val="28"/>
          <w:szCs w:val="28"/>
        </w:rPr>
        <w:t>definingsequence</w:t>
      </w:r>
      <w:proofErr w:type="spellEnd"/>
      <w:r w:rsidRPr="00EE01B7">
        <w:rPr>
          <w:rFonts w:ascii="Times New Roman" w:hAnsi="Times New Roman" w:cs="Times New Roman"/>
          <w:sz w:val="28"/>
          <w:szCs w:val="28"/>
        </w:rPr>
        <w:t xml:space="preserve"> such as T1 , GRE and proton den</w:t>
      </w:r>
      <w:r>
        <w:rPr>
          <w:rFonts w:ascii="Times New Roman" w:hAnsi="Times New Roman" w:cs="Times New Roman"/>
          <w:sz w:val="28"/>
          <w:szCs w:val="28"/>
        </w:rPr>
        <w:t>sit</w:t>
      </w:r>
      <w:r w:rsidRPr="00EE01B7">
        <w:rPr>
          <w:rFonts w:ascii="Times New Roman" w:hAnsi="Times New Roman" w:cs="Times New Roman"/>
          <w:sz w:val="28"/>
          <w:szCs w:val="28"/>
        </w:rPr>
        <w:t>y or {PD  OR ST1  ECHO T2}</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 xml:space="preserve">{2} And </w:t>
      </w:r>
      <w:proofErr w:type="gramStart"/>
      <w:r w:rsidRPr="00EE01B7">
        <w:rPr>
          <w:rFonts w:ascii="Times New Roman" w:hAnsi="Times New Roman" w:cs="Times New Roman"/>
          <w:sz w:val="28"/>
          <w:szCs w:val="28"/>
        </w:rPr>
        <w:t xml:space="preserve">fluid  </w:t>
      </w:r>
      <w:proofErr w:type="spellStart"/>
      <w:r w:rsidRPr="00EE01B7">
        <w:rPr>
          <w:rFonts w:ascii="Times New Roman" w:hAnsi="Times New Roman" w:cs="Times New Roman"/>
          <w:sz w:val="28"/>
          <w:szCs w:val="28"/>
        </w:rPr>
        <w:t>sensitivesequence</w:t>
      </w:r>
      <w:proofErr w:type="spellEnd"/>
      <w:proofErr w:type="gramEnd"/>
      <w:r w:rsidRPr="00EE01B7">
        <w:rPr>
          <w:rFonts w:ascii="Times New Roman" w:hAnsi="Times New Roman" w:cs="Times New Roman"/>
          <w:sz w:val="28"/>
          <w:szCs w:val="28"/>
        </w:rPr>
        <w:t xml:space="preserve"> such  inversion recovery {IR }and fat saturation .Although  there </w:t>
      </w:r>
      <w:proofErr w:type="spellStart"/>
      <w:r w:rsidRPr="00EE01B7">
        <w:rPr>
          <w:rFonts w:ascii="Times New Roman" w:hAnsi="Times New Roman" w:cs="Times New Roman"/>
          <w:sz w:val="28"/>
          <w:szCs w:val="28"/>
        </w:rPr>
        <w:t>isoverlapbetween</w:t>
      </w:r>
      <w:proofErr w:type="spellEnd"/>
      <w:r w:rsidRPr="00EE01B7">
        <w:rPr>
          <w:rFonts w:ascii="Times New Roman" w:hAnsi="Times New Roman" w:cs="Times New Roman"/>
          <w:sz w:val="28"/>
          <w:szCs w:val="28"/>
        </w:rPr>
        <w:t xml:space="preserve"> them {</w:t>
      </w:r>
      <w:r>
        <w:rPr>
          <w:rFonts w:ascii="Times New Roman" w:hAnsi="Times New Roman" w:cs="Times New Roman"/>
          <w:sz w:val="28"/>
          <w:szCs w:val="28"/>
        </w:rPr>
        <w:t xml:space="preserve">T </w:t>
      </w:r>
      <w:r w:rsidRPr="00EE01B7">
        <w:rPr>
          <w:rFonts w:ascii="Times New Roman" w:hAnsi="Times New Roman" w:cs="Times New Roman"/>
          <w:sz w:val="28"/>
          <w:szCs w:val="28"/>
        </w:rPr>
        <w:t>post  contrast _intra artic</w:t>
      </w:r>
      <w:r>
        <w:rPr>
          <w:rFonts w:ascii="Times New Roman" w:hAnsi="Times New Roman" w:cs="Times New Roman"/>
          <w:sz w:val="28"/>
          <w:szCs w:val="28"/>
        </w:rPr>
        <w:t>u</w:t>
      </w:r>
      <w:r w:rsidRPr="00EE01B7">
        <w:rPr>
          <w:rFonts w:ascii="Times New Roman" w:hAnsi="Times New Roman" w:cs="Times New Roman"/>
          <w:sz w:val="28"/>
          <w:szCs w:val="28"/>
        </w:rPr>
        <w:t>lar or intra venoms } are also used for definition of anatomy and detection of</w:t>
      </w:r>
      <w:r>
        <w:rPr>
          <w:rFonts w:ascii="Times New Roman" w:hAnsi="Times New Roman" w:cs="Times New Roman"/>
          <w:sz w:val="28"/>
          <w:szCs w:val="28"/>
        </w:rPr>
        <w:t xml:space="preserve"> path</w:t>
      </w:r>
      <w:r w:rsidRPr="00EE01B7">
        <w:rPr>
          <w:rFonts w:ascii="Times New Roman" w:hAnsi="Times New Roman" w:cs="Times New Roman"/>
          <w:sz w:val="28"/>
          <w:szCs w:val="28"/>
        </w:rPr>
        <w:t>o</w:t>
      </w:r>
      <w:r>
        <w:rPr>
          <w:rFonts w:ascii="Times New Roman" w:hAnsi="Times New Roman" w:cs="Times New Roman"/>
          <w:sz w:val="28"/>
          <w:szCs w:val="28"/>
        </w:rPr>
        <w:t>lo</w:t>
      </w:r>
      <w:r w:rsidRPr="00EE01B7">
        <w:rPr>
          <w:rFonts w:ascii="Times New Roman" w:hAnsi="Times New Roman" w:cs="Times New Roman"/>
          <w:sz w:val="28"/>
          <w:szCs w:val="28"/>
        </w:rPr>
        <w:t>gy respectively ,,,,</w:t>
      </w:r>
    </w:p>
    <w:p w:rsidR="00FC75F4" w:rsidRDefault="00FC75F4" w:rsidP="00FC75F4">
      <w:pPr>
        <w:pStyle w:val="ListParagraph"/>
        <w:numPr>
          <w:ilvl w:val="0"/>
          <w:numId w:val="6"/>
        </w:numPr>
        <w:jc w:val="both"/>
        <w:rPr>
          <w:rFonts w:ascii="Times New Roman" w:hAnsi="Times New Roman" w:cs="Times New Roman"/>
          <w:sz w:val="28"/>
          <w:szCs w:val="28"/>
        </w:rPr>
      </w:pPr>
      <w:r w:rsidRPr="002F2AC1">
        <w:rPr>
          <w:rFonts w:ascii="Times New Roman" w:hAnsi="Times New Roman" w:cs="Times New Roman"/>
          <w:sz w:val="28"/>
          <w:szCs w:val="28"/>
        </w:rPr>
        <w:t>Ti</w:t>
      </w:r>
      <w:r>
        <w:rPr>
          <w:rFonts w:ascii="Times New Roman" w:hAnsi="Times New Roman" w:cs="Times New Roman"/>
          <w:sz w:val="28"/>
          <w:szCs w:val="28"/>
        </w:rPr>
        <w:t>:</w:t>
      </w:r>
    </w:p>
    <w:p w:rsidR="00FC75F4" w:rsidRPr="002F2AC1" w:rsidRDefault="00FC75F4" w:rsidP="00FC75F4">
      <w:pPr>
        <w:pStyle w:val="ListParagraph"/>
        <w:jc w:val="both"/>
        <w:rPr>
          <w:rFonts w:ascii="Times New Roman" w:hAnsi="Times New Roman" w:cs="Times New Roman"/>
          <w:sz w:val="28"/>
          <w:szCs w:val="28"/>
        </w:rPr>
      </w:pPr>
    </w:p>
    <w:p w:rsidR="00FC75F4" w:rsidRDefault="00FC75F4" w:rsidP="00FC75F4">
      <w:pPr>
        <w:pStyle w:val="ListParagraph"/>
        <w:numPr>
          <w:ilvl w:val="0"/>
          <w:numId w:val="6"/>
        </w:numPr>
        <w:jc w:val="both"/>
        <w:rPr>
          <w:rFonts w:ascii="Times New Roman" w:hAnsi="Times New Roman" w:cs="Times New Roman"/>
          <w:sz w:val="28"/>
          <w:szCs w:val="28"/>
        </w:rPr>
      </w:pPr>
      <w:proofErr w:type="spellStart"/>
      <w:r w:rsidRPr="002F2AC1">
        <w:rPr>
          <w:rFonts w:ascii="Times New Roman" w:hAnsi="Times New Roman" w:cs="Times New Roman"/>
          <w:sz w:val="28"/>
          <w:szCs w:val="28"/>
        </w:rPr>
        <w:t>Gre</w:t>
      </w:r>
      <w:proofErr w:type="spellEnd"/>
      <w:r>
        <w:rPr>
          <w:rFonts w:ascii="Times New Roman" w:hAnsi="Times New Roman" w:cs="Times New Roman"/>
          <w:sz w:val="28"/>
          <w:szCs w:val="28"/>
        </w:rPr>
        <w:t>:</w:t>
      </w:r>
    </w:p>
    <w:p w:rsidR="00FC75F4" w:rsidRPr="002F2AC1" w:rsidRDefault="00FC75F4" w:rsidP="00FC75F4">
      <w:pPr>
        <w:pStyle w:val="ListParagraph"/>
        <w:jc w:val="both"/>
        <w:rPr>
          <w:rFonts w:ascii="Times New Roman" w:hAnsi="Times New Roman" w:cs="Times New Roman"/>
          <w:sz w:val="28"/>
          <w:szCs w:val="28"/>
        </w:rPr>
      </w:pPr>
    </w:p>
    <w:p w:rsidR="00FC75F4" w:rsidRDefault="00FC75F4" w:rsidP="00FC75F4">
      <w:pPr>
        <w:pStyle w:val="ListParagraph"/>
        <w:numPr>
          <w:ilvl w:val="0"/>
          <w:numId w:val="6"/>
        </w:numPr>
        <w:jc w:val="both"/>
        <w:rPr>
          <w:rFonts w:ascii="Times New Roman" w:hAnsi="Times New Roman" w:cs="Times New Roman"/>
          <w:sz w:val="28"/>
          <w:szCs w:val="28"/>
        </w:rPr>
      </w:pPr>
      <w:r>
        <w:rPr>
          <w:rFonts w:ascii="Times New Roman" w:hAnsi="Times New Roman" w:cs="Times New Roman"/>
          <w:sz w:val="28"/>
          <w:szCs w:val="28"/>
        </w:rPr>
        <w:t>Proton density:</w:t>
      </w:r>
    </w:p>
    <w:p w:rsidR="00FC75F4" w:rsidRPr="002F2AC1" w:rsidRDefault="00FC75F4" w:rsidP="00FC75F4">
      <w:pPr>
        <w:pStyle w:val="ListParagraph"/>
        <w:jc w:val="both"/>
        <w:rPr>
          <w:rFonts w:ascii="Times New Roman" w:hAnsi="Times New Roman" w:cs="Times New Roman"/>
          <w:sz w:val="28"/>
          <w:szCs w:val="28"/>
        </w:rPr>
      </w:pPr>
    </w:p>
    <w:p w:rsidR="00FC75F4" w:rsidRDefault="00FC75F4" w:rsidP="00FC75F4">
      <w:pPr>
        <w:pStyle w:val="ListParagraph"/>
        <w:numPr>
          <w:ilvl w:val="0"/>
          <w:numId w:val="6"/>
        </w:numPr>
        <w:jc w:val="both"/>
        <w:rPr>
          <w:rFonts w:ascii="Times New Roman" w:hAnsi="Times New Roman" w:cs="Times New Roman"/>
          <w:sz w:val="28"/>
          <w:szCs w:val="28"/>
        </w:rPr>
      </w:pPr>
      <w:r w:rsidRPr="002F2AC1">
        <w:rPr>
          <w:rFonts w:ascii="Times New Roman" w:hAnsi="Times New Roman" w:cs="Times New Roman"/>
          <w:sz w:val="28"/>
          <w:szCs w:val="28"/>
        </w:rPr>
        <w:t>Inversion recovery</w:t>
      </w:r>
      <w:r>
        <w:rPr>
          <w:rFonts w:ascii="Times New Roman" w:hAnsi="Times New Roman" w:cs="Times New Roman"/>
          <w:sz w:val="28"/>
          <w:szCs w:val="28"/>
        </w:rPr>
        <w:t>:</w:t>
      </w:r>
    </w:p>
    <w:p w:rsidR="00FC75F4" w:rsidRPr="002F2AC1" w:rsidRDefault="00FC75F4" w:rsidP="00FC75F4">
      <w:pPr>
        <w:pStyle w:val="ListParagraph"/>
        <w:jc w:val="both"/>
        <w:rPr>
          <w:rFonts w:ascii="Times New Roman" w:hAnsi="Times New Roman" w:cs="Times New Roman"/>
          <w:sz w:val="28"/>
          <w:szCs w:val="28"/>
        </w:rPr>
      </w:pPr>
    </w:p>
    <w:p w:rsidR="00FC75F4" w:rsidRPr="002F2AC1" w:rsidRDefault="00FC75F4" w:rsidP="00FC75F4">
      <w:pPr>
        <w:pStyle w:val="ListParagraph"/>
        <w:numPr>
          <w:ilvl w:val="0"/>
          <w:numId w:val="6"/>
        </w:numPr>
        <w:jc w:val="both"/>
        <w:rPr>
          <w:rFonts w:ascii="Times New Roman" w:hAnsi="Times New Roman" w:cs="Times New Roman"/>
          <w:sz w:val="28"/>
          <w:szCs w:val="28"/>
        </w:rPr>
      </w:pPr>
      <w:r w:rsidRPr="002F2AC1">
        <w:rPr>
          <w:rFonts w:ascii="Times New Roman" w:hAnsi="Times New Roman" w:cs="Times New Roman"/>
          <w:sz w:val="28"/>
          <w:szCs w:val="28"/>
        </w:rPr>
        <w:t>Fat saturations:</w:t>
      </w:r>
    </w:p>
    <w:p w:rsidR="00FC75F4" w:rsidRPr="00EE01B7" w:rsidRDefault="00FC75F4" w:rsidP="00FC75F4">
      <w:pPr>
        <w:ind w:left="720"/>
        <w:jc w:val="both"/>
        <w:rPr>
          <w:rFonts w:ascii="Times New Roman" w:hAnsi="Times New Roman" w:cs="Times New Roman"/>
          <w:sz w:val="28"/>
          <w:szCs w:val="28"/>
        </w:rPr>
      </w:pPr>
      <w:r w:rsidRPr="00EE01B7">
        <w:rPr>
          <w:rFonts w:ascii="Times New Roman" w:hAnsi="Times New Roman" w:cs="Times New Roman"/>
          <w:sz w:val="28"/>
          <w:szCs w:val="28"/>
        </w:rPr>
        <w:t xml:space="preserve">Is the process of utilizing specific MRI parameters to remove </w:t>
      </w:r>
      <w:proofErr w:type="spellStart"/>
      <w:r w:rsidRPr="00EE01B7">
        <w:rPr>
          <w:rFonts w:ascii="Times New Roman" w:hAnsi="Times New Roman" w:cs="Times New Roman"/>
          <w:sz w:val="28"/>
          <w:szCs w:val="28"/>
        </w:rPr>
        <w:t>detectioneffect</w:t>
      </w:r>
      <w:proofErr w:type="spellEnd"/>
      <w:r w:rsidRPr="00EE01B7">
        <w:rPr>
          <w:rFonts w:ascii="Times New Roman" w:hAnsi="Times New Roman" w:cs="Times New Roman"/>
          <w:sz w:val="28"/>
          <w:szCs w:val="28"/>
        </w:rPr>
        <w:t xml:space="preserve"> of fat from the resulting image</w:t>
      </w:r>
      <w:r>
        <w:rPr>
          <w:rFonts w:ascii="Times New Roman" w:hAnsi="Times New Roman" w:cs="Times New Roman"/>
          <w:sz w:val="28"/>
          <w:szCs w:val="28"/>
        </w:rPr>
        <w:t xml:space="preserve"> </w:t>
      </w:r>
      <w:proofErr w:type="spellStart"/>
      <w:r w:rsidRPr="00EE01B7">
        <w:rPr>
          <w:rFonts w:ascii="Times New Roman" w:hAnsi="Times New Roman" w:cs="Times New Roman"/>
          <w:sz w:val="28"/>
          <w:szCs w:val="28"/>
        </w:rPr>
        <w:t>egt</w:t>
      </w:r>
      <w:proofErr w:type="spellEnd"/>
      <w:r w:rsidRPr="00EE01B7">
        <w:rPr>
          <w:rFonts w:ascii="Times New Roman" w:hAnsi="Times New Roman" w:cs="Times New Roman"/>
          <w:sz w:val="28"/>
          <w:szCs w:val="28"/>
        </w:rPr>
        <w:t xml:space="preserve"> with STIR fat sat s</w:t>
      </w:r>
      <w:r>
        <w:rPr>
          <w:rFonts w:ascii="Times New Roman" w:hAnsi="Times New Roman" w:cs="Times New Roman"/>
          <w:sz w:val="28"/>
          <w:szCs w:val="28"/>
        </w:rPr>
        <w:t>aturation</w:t>
      </w:r>
      <w:r w:rsidRPr="00EE01B7">
        <w:rPr>
          <w:rFonts w:ascii="Times New Roman" w:hAnsi="Times New Roman" w:cs="Times New Roman"/>
          <w:sz w:val="28"/>
          <w:szCs w:val="28"/>
        </w:rPr>
        <w:t xml:space="preserve"> or water selective</w:t>
      </w:r>
      <w:r>
        <w:rPr>
          <w:rFonts w:ascii="Times New Roman" w:hAnsi="Times New Roman" w:cs="Times New Roman"/>
          <w:sz w:val="28"/>
          <w:szCs w:val="28"/>
        </w:rPr>
        <w:t xml:space="preserve"> (</w:t>
      </w:r>
      <w:r w:rsidRPr="00EE01B7">
        <w:rPr>
          <w:rFonts w:ascii="Times New Roman" w:hAnsi="Times New Roman" w:cs="Times New Roman"/>
          <w:sz w:val="28"/>
          <w:szCs w:val="28"/>
        </w:rPr>
        <w:t>prose +</w:t>
      </w:r>
      <w:proofErr w:type="spellStart"/>
      <w:proofErr w:type="gramStart"/>
      <w:r w:rsidRPr="00EE01B7">
        <w:rPr>
          <w:rFonts w:ascii="Times New Roman" w:hAnsi="Times New Roman" w:cs="Times New Roman"/>
          <w:sz w:val="28"/>
          <w:szCs w:val="28"/>
        </w:rPr>
        <w:t>wats</w:t>
      </w:r>
      <w:proofErr w:type="spellEnd"/>
      <w:proofErr w:type="gramEnd"/>
      <w:r w:rsidRPr="00EE01B7">
        <w:rPr>
          <w:rFonts w:ascii="Times New Roman" w:hAnsi="Times New Roman" w:cs="Times New Roman"/>
          <w:sz w:val="28"/>
          <w:szCs w:val="28"/>
        </w:rPr>
        <w:t xml:space="preserve"> _</w:t>
      </w:r>
      <w:proofErr w:type="spellStart"/>
      <w:r w:rsidRPr="00EE01B7">
        <w:rPr>
          <w:rFonts w:ascii="Times New Roman" w:hAnsi="Times New Roman" w:cs="Times New Roman"/>
          <w:sz w:val="28"/>
          <w:szCs w:val="28"/>
        </w:rPr>
        <w:t>watronly</w:t>
      </w:r>
      <w:proofErr w:type="spellEnd"/>
      <w:r w:rsidRPr="00EE01B7">
        <w:rPr>
          <w:rFonts w:ascii="Times New Roman" w:hAnsi="Times New Roman" w:cs="Times New Roman"/>
          <w:sz w:val="28"/>
          <w:szCs w:val="28"/>
        </w:rPr>
        <w:t xml:space="preserve"> selection</w:t>
      </w:r>
      <w:r>
        <w:rPr>
          <w:rFonts w:ascii="Times New Roman" w:hAnsi="Times New Roman" w:cs="Times New Roman"/>
          <w:sz w:val="28"/>
          <w:szCs w:val="28"/>
        </w:rPr>
        <w:t>).</w:t>
      </w:r>
    </w:p>
    <w:p w:rsidR="00FC75F4" w:rsidRPr="00EE01B7" w:rsidRDefault="00FC75F4" w:rsidP="00FC75F4">
      <w:pPr>
        <w:jc w:val="both"/>
        <w:rPr>
          <w:rFonts w:ascii="Times New Roman" w:hAnsi="Times New Roman" w:cs="Times New Roman"/>
          <w:sz w:val="28"/>
          <w:szCs w:val="28"/>
        </w:rPr>
      </w:pPr>
    </w:p>
    <w:p w:rsidR="00FC75F4" w:rsidRPr="006A6386" w:rsidRDefault="00FC75F4" w:rsidP="00FC75F4">
      <w:pPr>
        <w:jc w:val="both"/>
        <w:rPr>
          <w:rFonts w:ascii="Times New Roman" w:hAnsi="Times New Roman" w:cs="Times New Roman"/>
          <w:b/>
          <w:bCs/>
          <w:sz w:val="28"/>
          <w:szCs w:val="28"/>
        </w:rPr>
      </w:pPr>
      <w:r>
        <w:rPr>
          <w:rFonts w:ascii="Times New Roman" w:hAnsi="Times New Roman" w:cs="Times New Roman"/>
          <w:b/>
          <w:bCs/>
          <w:sz w:val="28"/>
          <w:szCs w:val="28"/>
        </w:rPr>
        <w:t>3-7-</w:t>
      </w:r>
      <w:proofErr w:type="gramStart"/>
      <w:r>
        <w:rPr>
          <w:rFonts w:ascii="Times New Roman" w:hAnsi="Times New Roman" w:cs="Times New Roman"/>
          <w:b/>
          <w:bCs/>
          <w:sz w:val="28"/>
          <w:szCs w:val="28"/>
        </w:rPr>
        <w:t xml:space="preserve">2  </w:t>
      </w:r>
      <w:r w:rsidRPr="006A6386">
        <w:rPr>
          <w:rFonts w:ascii="Times New Roman" w:hAnsi="Times New Roman" w:cs="Times New Roman"/>
          <w:b/>
          <w:bCs/>
          <w:sz w:val="28"/>
          <w:szCs w:val="28"/>
        </w:rPr>
        <w:t>MRI</w:t>
      </w:r>
      <w:proofErr w:type="gramEnd"/>
      <w:r w:rsidRPr="006A6386">
        <w:rPr>
          <w:rFonts w:ascii="Times New Roman" w:hAnsi="Times New Roman" w:cs="Times New Roman"/>
          <w:b/>
          <w:bCs/>
          <w:sz w:val="28"/>
          <w:szCs w:val="28"/>
        </w:rPr>
        <w:t xml:space="preserve"> procedure (technique): </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The positioning patient must also be taken in</w:t>
      </w:r>
      <w:r>
        <w:rPr>
          <w:rFonts w:ascii="Times New Roman" w:hAnsi="Times New Roman" w:cs="Times New Roman"/>
          <w:sz w:val="28"/>
          <w:szCs w:val="28"/>
        </w:rPr>
        <w:t xml:space="preserve"> </w:t>
      </w:r>
      <w:r w:rsidRPr="00EE01B7">
        <w:rPr>
          <w:rFonts w:ascii="Times New Roman" w:hAnsi="Times New Roman" w:cs="Times New Roman"/>
          <w:sz w:val="28"/>
          <w:szCs w:val="28"/>
        </w:rPr>
        <w:t>account in certain instant</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to better align the anatomical structures being </w:t>
      </w:r>
      <w:r>
        <w:rPr>
          <w:rFonts w:ascii="Times New Roman" w:hAnsi="Times New Roman" w:cs="Times New Roman"/>
          <w:sz w:val="28"/>
          <w:szCs w:val="28"/>
        </w:rPr>
        <w:t>studied.</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lastRenderedPageBreak/>
        <w:t>Knee is high soft tissue contrast is one of the main tool depict knee joint  pathology,</w:t>
      </w:r>
      <w:r>
        <w:rPr>
          <w:rFonts w:ascii="Times New Roman" w:hAnsi="Times New Roman" w:cs="Times New Roman"/>
          <w:sz w:val="28"/>
          <w:szCs w:val="28"/>
        </w:rPr>
        <w:t xml:space="preserve"> </w:t>
      </w:r>
      <w:r w:rsidRPr="00EE01B7">
        <w:rPr>
          <w:rFonts w:ascii="Times New Roman" w:hAnsi="Times New Roman" w:cs="Times New Roman"/>
          <w:sz w:val="28"/>
          <w:szCs w:val="28"/>
        </w:rPr>
        <w:t>MRI allow accurate image of intra articular structures,</w:t>
      </w:r>
      <w:r>
        <w:rPr>
          <w:rFonts w:ascii="Times New Roman" w:hAnsi="Times New Roman" w:cs="Times New Roman"/>
          <w:sz w:val="28"/>
          <w:szCs w:val="28"/>
        </w:rPr>
        <w:t xml:space="preserve"> </w:t>
      </w:r>
      <w:r w:rsidRPr="00EE01B7">
        <w:rPr>
          <w:rFonts w:ascii="Times New Roman" w:hAnsi="Times New Roman" w:cs="Times New Roman"/>
          <w:sz w:val="28"/>
          <w:szCs w:val="28"/>
        </w:rPr>
        <w:t>ligament cartilage,</w:t>
      </w:r>
      <w:r>
        <w:rPr>
          <w:rFonts w:ascii="Times New Roman" w:hAnsi="Times New Roman" w:cs="Times New Roman"/>
          <w:sz w:val="28"/>
          <w:szCs w:val="28"/>
        </w:rPr>
        <w:t xml:space="preserve"> </w:t>
      </w:r>
      <w:r w:rsidRPr="00EE01B7">
        <w:rPr>
          <w:rFonts w:ascii="Times New Roman" w:hAnsi="Times New Roman" w:cs="Times New Roman"/>
          <w:sz w:val="28"/>
          <w:szCs w:val="28"/>
        </w:rPr>
        <w:t>menisci,</w:t>
      </w:r>
      <w:r>
        <w:rPr>
          <w:rFonts w:ascii="Times New Roman" w:hAnsi="Times New Roman" w:cs="Times New Roman"/>
          <w:sz w:val="28"/>
          <w:szCs w:val="28"/>
        </w:rPr>
        <w:t xml:space="preserve"> </w:t>
      </w:r>
      <w:r w:rsidRPr="00EE01B7">
        <w:rPr>
          <w:rFonts w:ascii="Times New Roman" w:hAnsi="Times New Roman" w:cs="Times New Roman"/>
          <w:sz w:val="28"/>
          <w:szCs w:val="28"/>
        </w:rPr>
        <w:t>bone marrow,</w:t>
      </w:r>
      <w:r>
        <w:rPr>
          <w:rFonts w:ascii="Times New Roman" w:hAnsi="Times New Roman" w:cs="Times New Roman"/>
          <w:sz w:val="28"/>
          <w:szCs w:val="28"/>
        </w:rPr>
        <w:t xml:space="preserve"> </w:t>
      </w:r>
      <w:r w:rsidRPr="00EE01B7">
        <w:rPr>
          <w:rFonts w:ascii="Times New Roman" w:hAnsi="Times New Roman" w:cs="Times New Roman"/>
          <w:sz w:val="28"/>
          <w:szCs w:val="28"/>
        </w:rPr>
        <w:t>synovium and</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adjacent soft </w:t>
      </w:r>
      <w:r>
        <w:rPr>
          <w:rFonts w:ascii="Times New Roman" w:hAnsi="Times New Roman" w:cs="Times New Roman"/>
          <w:sz w:val="28"/>
          <w:szCs w:val="28"/>
        </w:rPr>
        <w:t>tissue.</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MRI knee need extremity coil</w:t>
      </w:r>
      <w:r>
        <w:rPr>
          <w:rFonts w:ascii="Times New Roman" w:hAnsi="Times New Roman" w:cs="Times New Roman"/>
          <w:sz w:val="28"/>
          <w:szCs w:val="28"/>
        </w:rPr>
        <w:t xml:space="preserve"> </w:t>
      </w:r>
      <w:r w:rsidRPr="00EE01B7">
        <w:rPr>
          <w:rFonts w:ascii="Times New Roman" w:hAnsi="Times New Roman" w:cs="Times New Roman"/>
          <w:sz w:val="28"/>
          <w:szCs w:val="28"/>
        </w:rPr>
        <w:t>providing a homogenous image</w:t>
      </w:r>
      <w:r>
        <w:rPr>
          <w:rFonts w:ascii="Times New Roman" w:hAnsi="Times New Roman" w:cs="Times New Roman"/>
          <w:sz w:val="28"/>
          <w:szCs w:val="28"/>
        </w:rPr>
        <w:t xml:space="preserve"> </w:t>
      </w:r>
      <w:r w:rsidRPr="00EE01B7">
        <w:rPr>
          <w:rFonts w:ascii="Times New Roman" w:hAnsi="Times New Roman" w:cs="Times New Roman"/>
          <w:sz w:val="28"/>
          <w:szCs w:val="28"/>
        </w:rPr>
        <w:t>volume maximal 4mm</w:t>
      </w:r>
      <w:r>
        <w:rPr>
          <w:rFonts w:ascii="Times New Roman" w:hAnsi="Times New Roman" w:cs="Times New Roman"/>
          <w:sz w:val="28"/>
          <w:szCs w:val="28"/>
        </w:rPr>
        <w:t xml:space="preserve"> </w:t>
      </w:r>
      <w:r w:rsidRPr="00EE01B7">
        <w:rPr>
          <w:rFonts w:ascii="Times New Roman" w:hAnsi="Times New Roman" w:cs="Times New Roman"/>
          <w:sz w:val="28"/>
          <w:szCs w:val="28"/>
        </w:rPr>
        <w:t>thick slice</w:t>
      </w:r>
      <w:r>
        <w:rPr>
          <w:rFonts w:ascii="Times New Roman" w:hAnsi="Times New Roman" w:cs="Times New Roman"/>
          <w:sz w:val="28"/>
          <w:szCs w:val="28"/>
        </w:rPr>
        <w:t xml:space="preserve"> </w:t>
      </w:r>
      <w:proofErr w:type="spellStart"/>
      <w:r w:rsidRPr="00EE01B7">
        <w:rPr>
          <w:rFonts w:ascii="Times New Roman" w:hAnsi="Times New Roman" w:cs="Times New Roman"/>
          <w:sz w:val="28"/>
          <w:szCs w:val="28"/>
        </w:rPr>
        <w:t>sagital</w:t>
      </w:r>
      <w:proofErr w:type="spellEnd"/>
      <w:r w:rsidRPr="00EE01B7">
        <w:rPr>
          <w:rFonts w:ascii="Times New Roman" w:hAnsi="Times New Roman" w:cs="Times New Roman"/>
          <w:sz w:val="28"/>
          <w:szCs w:val="28"/>
        </w:rPr>
        <w:t xml:space="preserve"> coronal</w:t>
      </w:r>
      <w:r>
        <w:rPr>
          <w:rFonts w:ascii="Times New Roman" w:hAnsi="Times New Roman" w:cs="Times New Roman"/>
          <w:sz w:val="28"/>
          <w:szCs w:val="28"/>
        </w:rPr>
        <w:t xml:space="preserve"> </w:t>
      </w:r>
      <w:r w:rsidRPr="00EE01B7">
        <w:rPr>
          <w:rFonts w:ascii="Times New Roman" w:hAnsi="Times New Roman" w:cs="Times New Roman"/>
          <w:sz w:val="28"/>
          <w:szCs w:val="28"/>
        </w:rPr>
        <w:t>axial image</w:t>
      </w:r>
      <w:r>
        <w:rPr>
          <w:rFonts w:ascii="Times New Roman" w:hAnsi="Times New Roman" w:cs="Times New Roman"/>
          <w:sz w:val="28"/>
          <w:szCs w:val="28"/>
        </w:rPr>
        <w:t>.</w:t>
      </w:r>
    </w:p>
    <w:p w:rsidR="00FC75F4" w:rsidRPr="00284011" w:rsidRDefault="00FC75F4" w:rsidP="00FC75F4">
      <w:pPr>
        <w:jc w:val="both"/>
        <w:rPr>
          <w:rFonts w:ascii="Times New Roman" w:hAnsi="Times New Roman" w:cs="Times New Roman"/>
          <w:b/>
          <w:bCs/>
          <w:sz w:val="32"/>
          <w:szCs w:val="32"/>
        </w:rPr>
      </w:pPr>
      <w:r>
        <w:rPr>
          <w:rFonts w:ascii="Times New Roman" w:hAnsi="Times New Roman" w:cs="Times New Roman"/>
          <w:b/>
          <w:bCs/>
          <w:sz w:val="32"/>
          <w:szCs w:val="32"/>
        </w:rPr>
        <w:t xml:space="preserve">3-7-3 </w:t>
      </w:r>
      <w:r w:rsidRPr="00284011">
        <w:rPr>
          <w:rFonts w:ascii="Times New Roman" w:hAnsi="Times New Roman" w:cs="Times New Roman"/>
          <w:b/>
          <w:bCs/>
          <w:sz w:val="32"/>
          <w:szCs w:val="32"/>
        </w:rPr>
        <w:t>Ultra sound technique</w:t>
      </w:r>
      <w:r>
        <w:rPr>
          <w:rFonts w:ascii="Times New Roman" w:hAnsi="Times New Roman" w:cs="Times New Roman"/>
          <w:b/>
          <w:bCs/>
          <w:sz w:val="32"/>
          <w:szCs w:val="32"/>
        </w:rPr>
        <w:t>:</w:t>
      </w:r>
    </w:p>
    <w:p w:rsidR="00FC75F4" w:rsidRPr="006A6386" w:rsidRDefault="00FC75F4" w:rsidP="00FC75F4">
      <w:pPr>
        <w:jc w:val="both"/>
        <w:rPr>
          <w:rFonts w:ascii="Times New Roman" w:hAnsi="Times New Roman" w:cs="Times New Roman"/>
          <w:i/>
          <w:iCs/>
          <w:sz w:val="32"/>
          <w:szCs w:val="32"/>
        </w:rPr>
      </w:pPr>
      <w:r w:rsidRPr="006A6386">
        <w:rPr>
          <w:rFonts w:ascii="Times New Roman" w:hAnsi="Times New Roman" w:cs="Times New Roman"/>
          <w:i/>
          <w:iCs/>
          <w:sz w:val="32"/>
          <w:szCs w:val="32"/>
        </w:rPr>
        <w:t xml:space="preserve">General principle </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When performing</w:t>
      </w:r>
      <w:r>
        <w:rPr>
          <w:rFonts w:ascii="Times New Roman" w:hAnsi="Times New Roman" w:cs="Times New Roman"/>
          <w:sz w:val="28"/>
          <w:szCs w:val="28"/>
        </w:rPr>
        <w:t xml:space="preserve"> </w:t>
      </w:r>
      <w:r w:rsidRPr="00EE01B7">
        <w:rPr>
          <w:rFonts w:ascii="Times New Roman" w:hAnsi="Times New Roman" w:cs="Times New Roman"/>
          <w:sz w:val="28"/>
          <w:szCs w:val="28"/>
        </w:rPr>
        <w:t>musculoskeletal sonography several factors should be taken in to consideration in order to</w:t>
      </w:r>
      <w:r>
        <w:rPr>
          <w:rFonts w:ascii="Times New Roman" w:hAnsi="Times New Roman" w:cs="Times New Roman"/>
          <w:sz w:val="28"/>
          <w:szCs w:val="28"/>
        </w:rPr>
        <w:t xml:space="preserve"> </w:t>
      </w:r>
      <w:r w:rsidRPr="00EE01B7">
        <w:rPr>
          <w:rFonts w:ascii="Times New Roman" w:hAnsi="Times New Roman" w:cs="Times New Roman"/>
          <w:sz w:val="28"/>
          <w:szCs w:val="28"/>
        </w:rPr>
        <w:t>obtain a</w:t>
      </w:r>
      <w:r>
        <w:rPr>
          <w:rFonts w:ascii="Times New Roman" w:hAnsi="Times New Roman" w:cs="Times New Roman"/>
          <w:sz w:val="28"/>
          <w:szCs w:val="28"/>
        </w:rPr>
        <w:t xml:space="preserve"> </w:t>
      </w:r>
      <w:r w:rsidRPr="00EE01B7">
        <w:rPr>
          <w:rFonts w:ascii="Times New Roman" w:hAnsi="Times New Roman" w:cs="Times New Roman"/>
          <w:sz w:val="28"/>
          <w:szCs w:val="28"/>
        </w:rPr>
        <w:t>high quality diagnostic examination.                                 As with other types of ultrasound the proper selection of equipment is essential to facilitate adequate</w:t>
      </w:r>
      <w:r>
        <w:rPr>
          <w:rFonts w:ascii="Times New Roman" w:hAnsi="Times New Roman" w:cs="Times New Roman"/>
          <w:sz w:val="28"/>
          <w:szCs w:val="28"/>
        </w:rPr>
        <w:t xml:space="preserve"> </w:t>
      </w:r>
      <w:r w:rsidRPr="00EE01B7">
        <w:rPr>
          <w:rFonts w:ascii="Times New Roman" w:hAnsi="Times New Roman" w:cs="Times New Roman"/>
          <w:sz w:val="28"/>
          <w:szCs w:val="28"/>
        </w:rPr>
        <w:t>visualization of the region of interest</w:t>
      </w:r>
      <w:r>
        <w:rPr>
          <w:rFonts w:ascii="Times New Roman" w:hAnsi="Times New Roman" w:cs="Times New Roman"/>
          <w:sz w:val="28"/>
          <w:szCs w:val="28"/>
        </w:rPr>
        <w:t>.</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In general the</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structures evaluated will be superficial therefore high frequency </w:t>
      </w:r>
      <w:r>
        <w:rPr>
          <w:rFonts w:ascii="Times New Roman" w:hAnsi="Times New Roman" w:cs="Times New Roman"/>
          <w:sz w:val="28"/>
          <w:szCs w:val="28"/>
        </w:rPr>
        <w:t>(</w:t>
      </w:r>
      <w:r w:rsidRPr="00EE01B7">
        <w:rPr>
          <w:rFonts w:ascii="Times New Roman" w:hAnsi="Times New Roman" w:cs="Times New Roman"/>
          <w:sz w:val="28"/>
          <w:szCs w:val="28"/>
        </w:rPr>
        <w:t>7_12 M HZ</w:t>
      </w:r>
      <w:r>
        <w:rPr>
          <w:rFonts w:ascii="Times New Roman" w:hAnsi="Times New Roman" w:cs="Times New Roman"/>
          <w:sz w:val="28"/>
          <w:szCs w:val="28"/>
        </w:rPr>
        <w:t>)</w:t>
      </w:r>
      <w:r w:rsidRPr="00EE01B7">
        <w:rPr>
          <w:rFonts w:ascii="Times New Roman" w:hAnsi="Times New Roman" w:cs="Times New Roman"/>
          <w:sz w:val="28"/>
          <w:szCs w:val="28"/>
        </w:rPr>
        <w:t xml:space="preserve"> linear array transducer are usually the most appropriate choice transducer the high resolution attainable allows detailed anatomic depiction of superf</w:t>
      </w:r>
      <w:r>
        <w:rPr>
          <w:rFonts w:ascii="Times New Roman" w:hAnsi="Times New Roman" w:cs="Times New Roman"/>
          <w:sz w:val="28"/>
          <w:szCs w:val="28"/>
        </w:rPr>
        <w:t>icial structures.</w:t>
      </w:r>
    </w:p>
    <w:p w:rsidR="00FC75F4" w:rsidRPr="00284011" w:rsidRDefault="00FC75F4" w:rsidP="00FC75F4">
      <w:pPr>
        <w:jc w:val="both"/>
        <w:rPr>
          <w:rFonts w:ascii="Times New Roman" w:hAnsi="Times New Roman" w:cs="Times New Roman"/>
          <w:b/>
          <w:bCs/>
          <w:sz w:val="32"/>
          <w:szCs w:val="32"/>
        </w:rPr>
      </w:pPr>
      <w:r w:rsidRPr="006A6386">
        <w:rPr>
          <w:rFonts w:ascii="Times New Roman" w:hAnsi="Times New Roman" w:cs="Times New Roman"/>
          <w:b/>
          <w:bCs/>
          <w:i/>
          <w:iCs/>
          <w:sz w:val="32"/>
          <w:szCs w:val="32"/>
        </w:rPr>
        <w:t>Exam technique</w:t>
      </w:r>
      <w:r w:rsidRPr="00284011">
        <w:rPr>
          <w:rFonts w:ascii="Times New Roman" w:hAnsi="Times New Roman" w:cs="Times New Roman"/>
          <w:b/>
          <w:bCs/>
          <w:sz w:val="32"/>
          <w:szCs w:val="32"/>
        </w:rPr>
        <w:t>:</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Musculoskeletal sonography is  high  operator dependent however the interactive nature  between the examiner and the patient can be of great benefit clinical history as well as direct  feedback about the precise anatomic location</w:t>
      </w:r>
      <w:r>
        <w:rPr>
          <w:rFonts w:ascii="Times New Roman" w:hAnsi="Times New Roman" w:cs="Times New Roman"/>
          <w:sz w:val="28"/>
          <w:szCs w:val="28"/>
        </w:rPr>
        <w:t xml:space="preserve"> </w:t>
      </w:r>
      <w:r w:rsidRPr="00EE01B7">
        <w:rPr>
          <w:rFonts w:ascii="Times New Roman" w:hAnsi="Times New Roman" w:cs="Times New Roman"/>
          <w:sz w:val="28"/>
          <w:szCs w:val="28"/>
        </w:rPr>
        <w:t>and character of symptoms tenderness with probe palpation and the positions or movements which</w:t>
      </w:r>
      <w:r>
        <w:rPr>
          <w:rFonts w:ascii="Times New Roman" w:hAnsi="Times New Roman" w:cs="Times New Roman"/>
          <w:sz w:val="28"/>
          <w:szCs w:val="28"/>
        </w:rPr>
        <w:t xml:space="preserve"> </w:t>
      </w:r>
      <w:r w:rsidRPr="00EE01B7">
        <w:rPr>
          <w:rFonts w:ascii="Times New Roman" w:hAnsi="Times New Roman" w:cs="Times New Roman"/>
          <w:sz w:val="28"/>
          <w:szCs w:val="28"/>
        </w:rPr>
        <w:t>illicit</w:t>
      </w:r>
      <w:r>
        <w:rPr>
          <w:rFonts w:ascii="Times New Roman" w:hAnsi="Times New Roman" w:cs="Times New Roman"/>
          <w:sz w:val="28"/>
          <w:szCs w:val="28"/>
        </w:rPr>
        <w:t xml:space="preserve"> </w:t>
      </w:r>
      <w:r w:rsidRPr="00EE01B7">
        <w:rPr>
          <w:rFonts w:ascii="Times New Roman" w:hAnsi="Times New Roman" w:cs="Times New Roman"/>
          <w:sz w:val="28"/>
          <w:szCs w:val="28"/>
        </w:rPr>
        <w:t>or aggravate symptoms can be  invaluable for accurate</w:t>
      </w:r>
      <w:r>
        <w:rPr>
          <w:rFonts w:ascii="Times New Roman" w:hAnsi="Times New Roman" w:cs="Times New Roman"/>
          <w:sz w:val="28"/>
          <w:szCs w:val="28"/>
        </w:rPr>
        <w:t xml:space="preserve"> </w:t>
      </w:r>
      <w:r w:rsidRPr="00EE01B7">
        <w:rPr>
          <w:rFonts w:ascii="Times New Roman" w:hAnsi="Times New Roman" w:cs="Times New Roman"/>
          <w:sz w:val="28"/>
          <w:szCs w:val="28"/>
        </w:rPr>
        <w:t>interpretation</w:t>
      </w:r>
      <w:r>
        <w:rPr>
          <w:rFonts w:ascii="Times New Roman" w:hAnsi="Times New Roman" w:cs="Times New Roman"/>
          <w:sz w:val="28"/>
          <w:szCs w:val="28"/>
        </w:rPr>
        <w:t xml:space="preserve"> </w:t>
      </w:r>
      <w:r w:rsidRPr="00EE01B7">
        <w:rPr>
          <w:rFonts w:ascii="Times New Roman" w:hAnsi="Times New Roman" w:cs="Times New Roman"/>
          <w:sz w:val="28"/>
          <w:szCs w:val="28"/>
        </w:rPr>
        <w:t>of finding. One of the most important</w:t>
      </w:r>
      <w:r>
        <w:rPr>
          <w:rFonts w:ascii="Times New Roman" w:hAnsi="Times New Roman" w:cs="Times New Roman"/>
          <w:sz w:val="28"/>
          <w:szCs w:val="28"/>
        </w:rPr>
        <w:t xml:space="preserve"> </w:t>
      </w:r>
      <w:r w:rsidRPr="00EE01B7">
        <w:rPr>
          <w:rFonts w:ascii="Times New Roman" w:hAnsi="Times New Roman" w:cs="Times New Roman"/>
          <w:sz w:val="28"/>
          <w:szCs w:val="28"/>
        </w:rPr>
        <w:t>advantages</w:t>
      </w:r>
      <w:r>
        <w:rPr>
          <w:rFonts w:ascii="Times New Roman" w:hAnsi="Times New Roman" w:cs="Times New Roman"/>
          <w:sz w:val="28"/>
          <w:szCs w:val="28"/>
        </w:rPr>
        <w:t xml:space="preserve"> </w:t>
      </w:r>
      <w:r w:rsidRPr="00EE01B7">
        <w:rPr>
          <w:rFonts w:ascii="Times New Roman" w:hAnsi="Times New Roman" w:cs="Times New Roman"/>
          <w:sz w:val="28"/>
          <w:szCs w:val="28"/>
        </w:rPr>
        <w:t>of sonography is the flexibility and dynamic capability of any</w:t>
      </w:r>
      <w:r>
        <w:rPr>
          <w:rFonts w:ascii="Times New Roman" w:hAnsi="Times New Roman" w:cs="Times New Roman"/>
          <w:sz w:val="28"/>
          <w:szCs w:val="28"/>
        </w:rPr>
        <w:t xml:space="preserve"> </w:t>
      </w:r>
      <w:r w:rsidRPr="00EE01B7">
        <w:rPr>
          <w:rFonts w:ascii="Times New Roman" w:hAnsi="Times New Roman" w:cs="Times New Roman"/>
          <w:sz w:val="28"/>
          <w:szCs w:val="28"/>
        </w:rPr>
        <w:t>given study allowing for targeted examination specific for each individual</w:t>
      </w:r>
      <w:r>
        <w:rPr>
          <w:rFonts w:ascii="Times New Roman" w:hAnsi="Times New Roman" w:cs="Times New Roman"/>
          <w:sz w:val="28"/>
          <w:szCs w:val="28"/>
        </w:rPr>
        <w:t>.</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Contra lateral comparison is  easily performed in  the mu</w:t>
      </w:r>
      <w:r>
        <w:rPr>
          <w:rFonts w:ascii="Times New Roman" w:hAnsi="Times New Roman" w:cs="Times New Roman"/>
          <w:sz w:val="28"/>
          <w:szCs w:val="28"/>
        </w:rPr>
        <w:t>s</w:t>
      </w:r>
      <w:r w:rsidRPr="00EE01B7">
        <w:rPr>
          <w:rFonts w:ascii="Times New Roman" w:hAnsi="Times New Roman" w:cs="Times New Roman"/>
          <w:sz w:val="28"/>
          <w:szCs w:val="28"/>
        </w:rPr>
        <w:t>culoskeletal</w:t>
      </w:r>
      <w:r>
        <w:rPr>
          <w:rFonts w:ascii="Times New Roman" w:hAnsi="Times New Roman" w:cs="Times New Roman"/>
          <w:sz w:val="28"/>
          <w:szCs w:val="28"/>
        </w:rPr>
        <w:t xml:space="preserve"> </w:t>
      </w:r>
      <w:r w:rsidRPr="00EE01B7">
        <w:rPr>
          <w:rFonts w:ascii="Times New Roman" w:hAnsi="Times New Roman" w:cs="Times New Roman"/>
          <w:sz w:val="28"/>
          <w:szCs w:val="28"/>
        </w:rPr>
        <w:t>system  and can help distinguish significant findings from</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variation of normal on occasion  contra lateral comparison can detect un suspected  abnormalities which can be </w:t>
      </w:r>
      <w:proofErr w:type="spellStart"/>
      <w:r w:rsidRPr="00EE01B7">
        <w:rPr>
          <w:rFonts w:ascii="Times New Roman" w:hAnsi="Times New Roman" w:cs="Times New Roman"/>
          <w:sz w:val="28"/>
          <w:szCs w:val="28"/>
        </w:rPr>
        <w:t>cruial</w:t>
      </w:r>
      <w:proofErr w:type="spellEnd"/>
      <w:r w:rsidRPr="00EE01B7">
        <w:rPr>
          <w:rFonts w:ascii="Times New Roman" w:hAnsi="Times New Roman" w:cs="Times New Roman"/>
          <w:sz w:val="28"/>
          <w:szCs w:val="28"/>
        </w:rPr>
        <w:t xml:space="preserve"> to the diagnosis and management of the patient.</w:t>
      </w:r>
      <w:r>
        <w:rPr>
          <w:rFonts w:ascii="Times New Roman" w:hAnsi="Times New Roman" w:cs="Times New Roman"/>
          <w:sz w:val="28"/>
          <w:szCs w:val="28"/>
        </w:rPr>
        <w:t xml:space="preserve"> </w:t>
      </w:r>
      <w:r w:rsidRPr="00EE01B7">
        <w:rPr>
          <w:rFonts w:ascii="Times New Roman" w:hAnsi="Times New Roman" w:cs="Times New Roman"/>
          <w:sz w:val="28"/>
          <w:szCs w:val="28"/>
        </w:rPr>
        <w:t>Comparison by applying transducer pressure under real time</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visualization can reveal important information about the composition of under lying structures </w:t>
      </w:r>
      <w:r>
        <w:rPr>
          <w:rFonts w:ascii="Times New Roman" w:hAnsi="Times New Roman" w:cs="Times New Roman"/>
          <w:sz w:val="28"/>
          <w:szCs w:val="28"/>
        </w:rPr>
        <w:t>(</w:t>
      </w:r>
      <w:proofErr w:type="spellStart"/>
      <w:r w:rsidRPr="00EE01B7">
        <w:rPr>
          <w:rFonts w:ascii="Times New Roman" w:hAnsi="Times New Roman" w:cs="Times New Roman"/>
          <w:sz w:val="28"/>
          <w:szCs w:val="28"/>
        </w:rPr>
        <w:t>ie</w:t>
      </w:r>
      <w:proofErr w:type="spellEnd"/>
      <w:r w:rsidRPr="00EE01B7">
        <w:rPr>
          <w:rFonts w:ascii="Times New Roman" w:hAnsi="Times New Roman" w:cs="Times New Roman"/>
          <w:sz w:val="28"/>
          <w:szCs w:val="28"/>
        </w:rPr>
        <w:t xml:space="preserve"> cyst _</w:t>
      </w:r>
      <w:proofErr w:type="spellStart"/>
      <w:r w:rsidRPr="00EE01B7">
        <w:rPr>
          <w:rFonts w:ascii="Times New Roman" w:hAnsi="Times New Roman" w:cs="Times New Roman"/>
          <w:sz w:val="28"/>
          <w:szCs w:val="28"/>
        </w:rPr>
        <w:t>lipoma</w:t>
      </w:r>
      <w:proofErr w:type="spellEnd"/>
      <w:r w:rsidRPr="00EE01B7">
        <w:rPr>
          <w:rFonts w:ascii="Times New Roman" w:hAnsi="Times New Roman" w:cs="Times New Roman"/>
          <w:sz w:val="28"/>
          <w:szCs w:val="28"/>
        </w:rPr>
        <w:t xml:space="preserve"> </w:t>
      </w:r>
      <w:proofErr w:type="spellStart"/>
      <w:r w:rsidRPr="00EE01B7">
        <w:rPr>
          <w:rFonts w:ascii="Times New Roman" w:hAnsi="Times New Roman" w:cs="Times New Roman"/>
          <w:sz w:val="28"/>
          <w:szCs w:val="28"/>
        </w:rPr>
        <w:t>vs</w:t>
      </w:r>
      <w:proofErr w:type="spellEnd"/>
      <w:r w:rsidRPr="00EE01B7">
        <w:rPr>
          <w:rFonts w:ascii="Times New Roman" w:hAnsi="Times New Roman" w:cs="Times New Roman"/>
          <w:sz w:val="28"/>
          <w:szCs w:val="28"/>
        </w:rPr>
        <w:t xml:space="preserve"> solid</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and </w:t>
      </w:r>
      <w:r w:rsidRPr="00EE01B7">
        <w:rPr>
          <w:rFonts w:ascii="Times New Roman" w:hAnsi="Times New Roman" w:cs="Times New Roman"/>
          <w:sz w:val="28"/>
          <w:szCs w:val="28"/>
        </w:rPr>
        <w:lastRenderedPageBreak/>
        <w:t>allows for increased conspicuity or detection of abnormalities which are otherwise</w:t>
      </w:r>
      <w:r>
        <w:rPr>
          <w:rFonts w:ascii="Times New Roman" w:hAnsi="Times New Roman" w:cs="Times New Roman"/>
          <w:sz w:val="28"/>
          <w:szCs w:val="28"/>
        </w:rPr>
        <w:t xml:space="preserve"> </w:t>
      </w:r>
      <w:r w:rsidRPr="00EE01B7">
        <w:rPr>
          <w:rFonts w:ascii="Times New Roman" w:hAnsi="Times New Roman" w:cs="Times New Roman"/>
          <w:sz w:val="28"/>
          <w:szCs w:val="28"/>
        </w:rPr>
        <w:t>vs.</w:t>
      </w:r>
      <w:r>
        <w:rPr>
          <w:rFonts w:ascii="Times New Roman" w:hAnsi="Times New Roman" w:cs="Times New Roman"/>
          <w:sz w:val="28"/>
          <w:szCs w:val="28"/>
        </w:rPr>
        <w:t xml:space="preserve"> </w:t>
      </w:r>
      <w:r w:rsidRPr="00EE01B7">
        <w:rPr>
          <w:rFonts w:ascii="Times New Roman" w:hAnsi="Times New Roman" w:cs="Times New Roman"/>
          <w:sz w:val="28"/>
          <w:szCs w:val="28"/>
        </w:rPr>
        <w:t>hidden 1_c subtle contour defect in full thickness rotator cuff</w:t>
      </w:r>
      <w:r>
        <w:rPr>
          <w:rFonts w:ascii="Times New Roman" w:hAnsi="Times New Roman" w:cs="Times New Roman"/>
          <w:sz w:val="28"/>
          <w:szCs w:val="28"/>
        </w:rPr>
        <w:t xml:space="preserve"> </w:t>
      </w:r>
      <w:r w:rsidRPr="00EE01B7">
        <w:rPr>
          <w:rFonts w:ascii="Times New Roman" w:hAnsi="Times New Roman" w:cs="Times New Roman"/>
          <w:sz w:val="28"/>
          <w:szCs w:val="28"/>
        </w:rPr>
        <w:t>ear color or power Doppler features show the degree of</w:t>
      </w:r>
      <w:r>
        <w:rPr>
          <w:rFonts w:ascii="Times New Roman" w:hAnsi="Times New Roman" w:cs="Times New Roman"/>
          <w:sz w:val="28"/>
          <w:szCs w:val="28"/>
        </w:rPr>
        <w:t xml:space="preserve"> </w:t>
      </w:r>
      <w:proofErr w:type="spellStart"/>
      <w:r w:rsidRPr="00EE01B7">
        <w:rPr>
          <w:rFonts w:ascii="Times New Roman" w:hAnsi="Times New Roman" w:cs="Times New Roman"/>
          <w:sz w:val="28"/>
          <w:szCs w:val="28"/>
        </w:rPr>
        <w:t>vascularity</w:t>
      </w:r>
      <w:proofErr w:type="spellEnd"/>
      <w:r w:rsidRPr="00EE01B7">
        <w:rPr>
          <w:rFonts w:ascii="Times New Roman" w:hAnsi="Times New Roman" w:cs="Times New Roman"/>
          <w:sz w:val="28"/>
          <w:szCs w:val="28"/>
        </w:rPr>
        <w:t xml:space="preserve"> associated with solid mass</w:t>
      </w:r>
      <w:r>
        <w:rPr>
          <w:rFonts w:ascii="Times New Roman" w:hAnsi="Times New Roman" w:cs="Times New Roman"/>
          <w:sz w:val="28"/>
          <w:szCs w:val="28"/>
        </w:rPr>
        <w:t>.</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The split screen function is</w:t>
      </w:r>
      <w:r>
        <w:rPr>
          <w:rFonts w:ascii="Times New Roman" w:hAnsi="Times New Roman" w:cs="Times New Roman"/>
          <w:sz w:val="28"/>
          <w:szCs w:val="28"/>
        </w:rPr>
        <w:t xml:space="preserve"> </w:t>
      </w:r>
      <w:r w:rsidRPr="00EE01B7">
        <w:rPr>
          <w:rFonts w:ascii="Times New Roman" w:hAnsi="Times New Roman" w:cs="Times New Roman"/>
          <w:sz w:val="28"/>
          <w:szCs w:val="28"/>
        </w:rPr>
        <w:t xml:space="preserve">availed on most ultra sound and is use full to demonstrate a large field of new </w:t>
      </w:r>
      <w:r>
        <w:rPr>
          <w:rFonts w:ascii="Times New Roman" w:hAnsi="Times New Roman" w:cs="Times New Roman"/>
          <w:sz w:val="28"/>
          <w:szCs w:val="28"/>
        </w:rPr>
        <w:t>(</w:t>
      </w:r>
      <w:r w:rsidRPr="00EE01B7">
        <w:rPr>
          <w:rFonts w:ascii="Times New Roman" w:hAnsi="Times New Roman" w:cs="Times New Roman"/>
          <w:sz w:val="28"/>
          <w:szCs w:val="28"/>
        </w:rPr>
        <w:t>approximately</w:t>
      </w:r>
      <w:r>
        <w:rPr>
          <w:rFonts w:ascii="Times New Roman" w:hAnsi="Times New Roman" w:cs="Times New Roman"/>
          <w:sz w:val="28"/>
          <w:szCs w:val="28"/>
        </w:rPr>
        <w:t xml:space="preserve"> </w:t>
      </w:r>
      <w:r w:rsidRPr="00EE01B7">
        <w:rPr>
          <w:rFonts w:ascii="Times New Roman" w:hAnsi="Times New Roman" w:cs="Times New Roman"/>
          <w:sz w:val="28"/>
          <w:szCs w:val="28"/>
        </w:rPr>
        <w:t>double the width</w:t>
      </w:r>
      <w:r>
        <w:rPr>
          <w:rFonts w:ascii="Times New Roman" w:hAnsi="Times New Roman" w:cs="Times New Roman"/>
          <w:sz w:val="28"/>
          <w:szCs w:val="28"/>
        </w:rPr>
        <w:t xml:space="preserve"> </w:t>
      </w:r>
      <w:r w:rsidRPr="00EE01B7">
        <w:rPr>
          <w:rFonts w:ascii="Times New Roman" w:hAnsi="Times New Roman" w:cs="Times New Roman"/>
          <w:sz w:val="28"/>
          <w:szCs w:val="28"/>
        </w:rPr>
        <w:t>although</w:t>
      </w:r>
      <w:r>
        <w:rPr>
          <w:rFonts w:ascii="Times New Roman" w:hAnsi="Times New Roman" w:cs="Times New Roman"/>
          <w:sz w:val="28"/>
          <w:szCs w:val="28"/>
        </w:rPr>
        <w:t xml:space="preserve"> </w:t>
      </w:r>
      <w:r w:rsidRPr="00EE01B7">
        <w:rPr>
          <w:rFonts w:ascii="Times New Roman" w:hAnsi="Times New Roman" w:cs="Times New Roman"/>
          <w:sz w:val="28"/>
          <w:szCs w:val="28"/>
        </w:rPr>
        <w:t>precise</w:t>
      </w:r>
      <w:r>
        <w:rPr>
          <w:rFonts w:ascii="Times New Roman" w:hAnsi="Times New Roman" w:cs="Times New Roman"/>
          <w:sz w:val="28"/>
          <w:szCs w:val="28"/>
        </w:rPr>
        <w:t xml:space="preserve"> </w:t>
      </w:r>
      <w:r w:rsidRPr="00EE01B7">
        <w:rPr>
          <w:rFonts w:ascii="Times New Roman" w:hAnsi="Times New Roman" w:cs="Times New Roman"/>
          <w:sz w:val="28"/>
          <w:szCs w:val="28"/>
        </w:rPr>
        <w:t>image requires some skill and steady hand on the part of the examiner the extended</w:t>
      </w:r>
      <w:r>
        <w:rPr>
          <w:rFonts w:ascii="Times New Roman" w:hAnsi="Times New Roman" w:cs="Times New Roman"/>
          <w:sz w:val="28"/>
          <w:szCs w:val="28"/>
        </w:rPr>
        <w:t xml:space="preserve"> </w:t>
      </w:r>
      <w:r w:rsidRPr="00EE01B7">
        <w:rPr>
          <w:rFonts w:ascii="Times New Roman" w:hAnsi="Times New Roman" w:cs="Times New Roman"/>
          <w:sz w:val="28"/>
          <w:szCs w:val="28"/>
        </w:rPr>
        <w:t>FOV function currently available only on the Siemens unit can demonstrate very large contiguous sections of anatomy</w:t>
      </w:r>
      <w:r>
        <w:rPr>
          <w:rFonts w:ascii="Times New Roman" w:hAnsi="Times New Roman" w:cs="Times New Roman"/>
          <w:sz w:val="28"/>
          <w:szCs w:val="28"/>
        </w:rPr>
        <w:t xml:space="preserve"> </w:t>
      </w:r>
      <w:r w:rsidRPr="00EE01B7">
        <w:rPr>
          <w:rFonts w:ascii="Times New Roman" w:hAnsi="Times New Roman" w:cs="Times New Roman"/>
          <w:sz w:val="28"/>
          <w:szCs w:val="28"/>
        </w:rPr>
        <w:t>without</w:t>
      </w:r>
      <w:r>
        <w:rPr>
          <w:rFonts w:ascii="Times New Roman" w:hAnsi="Times New Roman" w:cs="Times New Roman"/>
          <w:sz w:val="28"/>
          <w:szCs w:val="28"/>
        </w:rPr>
        <w:t xml:space="preserve"> </w:t>
      </w:r>
      <w:r w:rsidRPr="00EE01B7">
        <w:rPr>
          <w:rFonts w:ascii="Times New Roman" w:hAnsi="Times New Roman" w:cs="Times New Roman"/>
          <w:sz w:val="28"/>
          <w:szCs w:val="28"/>
        </w:rPr>
        <w:t>distorting</w:t>
      </w:r>
      <w:r>
        <w:rPr>
          <w:rFonts w:ascii="Times New Roman" w:hAnsi="Times New Roman" w:cs="Times New Roman"/>
          <w:sz w:val="28"/>
          <w:szCs w:val="28"/>
        </w:rPr>
        <w:t xml:space="preserve"> </w:t>
      </w:r>
      <w:r w:rsidRPr="00EE01B7">
        <w:rPr>
          <w:rFonts w:ascii="Times New Roman" w:hAnsi="Times New Roman" w:cs="Times New Roman"/>
          <w:sz w:val="28"/>
          <w:szCs w:val="28"/>
        </w:rPr>
        <w:t>structural</w:t>
      </w:r>
      <w:r>
        <w:rPr>
          <w:rFonts w:ascii="Times New Roman" w:hAnsi="Times New Roman" w:cs="Times New Roman"/>
          <w:sz w:val="28"/>
          <w:szCs w:val="28"/>
        </w:rPr>
        <w:t xml:space="preserve"> </w:t>
      </w:r>
      <w:r w:rsidRPr="00EE01B7">
        <w:rPr>
          <w:rFonts w:ascii="Times New Roman" w:hAnsi="Times New Roman" w:cs="Times New Roman"/>
          <w:sz w:val="28"/>
          <w:szCs w:val="28"/>
        </w:rPr>
        <w:t>relationship and preserving spatial resolution</w:t>
      </w:r>
      <w:r>
        <w:rPr>
          <w:rFonts w:ascii="Times New Roman" w:hAnsi="Times New Roman" w:cs="Times New Roman"/>
          <w:sz w:val="28"/>
          <w:szCs w:val="28"/>
        </w:rPr>
        <w:t>.</w:t>
      </w:r>
    </w:p>
    <w:p w:rsidR="00FC75F4" w:rsidRPr="00EE01B7" w:rsidRDefault="00FC75F4" w:rsidP="00FC75F4">
      <w:pPr>
        <w:jc w:val="both"/>
        <w:rPr>
          <w:rFonts w:ascii="Times New Roman" w:hAnsi="Times New Roman" w:cs="Times New Roman"/>
          <w:sz w:val="28"/>
          <w:szCs w:val="28"/>
        </w:rPr>
      </w:pPr>
      <w:r w:rsidRPr="00EE01B7">
        <w:rPr>
          <w:rFonts w:ascii="Times New Roman" w:hAnsi="Times New Roman" w:cs="Times New Roman"/>
          <w:sz w:val="28"/>
          <w:szCs w:val="28"/>
        </w:rPr>
        <w:t>3D imaging and tissue harmonics are more recent innovations which may be</w:t>
      </w:r>
      <w:r>
        <w:rPr>
          <w:rFonts w:ascii="Times New Roman" w:hAnsi="Times New Roman" w:cs="Times New Roman"/>
          <w:sz w:val="28"/>
          <w:szCs w:val="28"/>
        </w:rPr>
        <w:t xml:space="preserve"> </w:t>
      </w:r>
      <w:r w:rsidRPr="00EE01B7">
        <w:rPr>
          <w:rFonts w:ascii="Times New Roman" w:hAnsi="Times New Roman" w:cs="Times New Roman"/>
          <w:sz w:val="28"/>
          <w:szCs w:val="28"/>
        </w:rPr>
        <w:t>useful in the assessment of musculoskeletal disorder farther investigations are</w:t>
      </w:r>
      <w:r>
        <w:rPr>
          <w:rFonts w:ascii="Times New Roman" w:hAnsi="Times New Roman" w:cs="Times New Roman"/>
          <w:sz w:val="28"/>
          <w:szCs w:val="28"/>
        </w:rPr>
        <w:t xml:space="preserve"> </w:t>
      </w:r>
      <w:r w:rsidRPr="00EE01B7">
        <w:rPr>
          <w:rFonts w:ascii="Times New Roman" w:hAnsi="Times New Roman" w:cs="Times New Roman"/>
          <w:sz w:val="28"/>
          <w:szCs w:val="28"/>
        </w:rPr>
        <w:t>necessary to determine the role of these options</w:t>
      </w:r>
      <w:r>
        <w:rPr>
          <w:rFonts w:ascii="Times New Roman" w:hAnsi="Times New Roman" w:cs="Times New Roman"/>
          <w:sz w:val="28"/>
          <w:szCs w:val="28"/>
        </w:rPr>
        <w:t>.</w:t>
      </w:r>
    </w:p>
    <w:p w:rsidR="00FC75F4" w:rsidRDefault="00FC75F4" w:rsidP="00FC75F4">
      <w:pPr>
        <w:jc w:val="both"/>
        <w:rPr>
          <w:rFonts w:ascii="Times New Roman" w:hAnsi="Times New Roman" w:cs="Times New Roman"/>
          <w:b/>
          <w:bCs/>
          <w:sz w:val="30"/>
          <w:szCs w:val="30"/>
        </w:rPr>
      </w:pPr>
    </w:p>
    <w:p w:rsidR="00FC75F4" w:rsidRDefault="00FC75F4" w:rsidP="00FC75F4">
      <w:pPr>
        <w:jc w:val="both"/>
        <w:rPr>
          <w:rFonts w:ascii="Times New Roman" w:hAnsi="Times New Roman" w:cs="Times New Roman"/>
          <w:b/>
          <w:bCs/>
          <w:sz w:val="30"/>
          <w:szCs w:val="30"/>
        </w:rPr>
      </w:pPr>
      <w:r>
        <w:rPr>
          <w:rFonts w:ascii="Times New Roman" w:hAnsi="Times New Roman" w:cs="Times New Roman"/>
          <w:b/>
          <w:bCs/>
          <w:sz w:val="30"/>
          <w:szCs w:val="30"/>
        </w:rPr>
        <w:t>3-8v</w:t>
      </w:r>
      <w:r w:rsidRPr="002F2AC1">
        <w:rPr>
          <w:rFonts w:ascii="Times New Roman" w:hAnsi="Times New Roman" w:cs="Times New Roman"/>
          <w:b/>
          <w:bCs/>
          <w:sz w:val="30"/>
          <w:szCs w:val="30"/>
        </w:rPr>
        <w:t>ariable of study</w:t>
      </w:r>
      <w:r>
        <w:rPr>
          <w:rFonts w:ascii="Times New Roman" w:hAnsi="Times New Roman" w:cs="Times New Roman"/>
          <w:b/>
          <w:bCs/>
          <w:sz w:val="30"/>
          <w:szCs w:val="30"/>
        </w:rPr>
        <w:t>:</w:t>
      </w:r>
    </w:p>
    <w:p w:rsidR="00FC75F4" w:rsidRDefault="00FC75F4" w:rsidP="00FC75F4">
      <w:pPr>
        <w:jc w:val="both"/>
        <w:rPr>
          <w:rFonts w:ascii="Times New Roman" w:hAnsi="Times New Roman" w:cs="Times New Roman"/>
          <w:sz w:val="28"/>
          <w:szCs w:val="28"/>
        </w:rPr>
      </w:pPr>
      <w:r w:rsidRPr="006A6386">
        <w:rPr>
          <w:rFonts w:ascii="Times New Roman" w:hAnsi="Times New Roman" w:cs="Times New Roman"/>
          <w:sz w:val="28"/>
          <w:szCs w:val="28"/>
        </w:rPr>
        <w:t>The</w:t>
      </w:r>
      <w:r>
        <w:rPr>
          <w:rFonts w:ascii="Times New Roman" w:hAnsi="Times New Roman" w:cs="Times New Roman"/>
          <w:sz w:val="28"/>
          <w:szCs w:val="28"/>
        </w:rPr>
        <w:t xml:space="preserve"> data of this study collected using the following variables: gender, age, height, weight, body mass index</w:t>
      </w:r>
    </w:p>
    <w:p w:rsidR="00FC75F4" w:rsidRDefault="00FC75F4" w:rsidP="00FC75F4">
      <w:pPr>
        <w:jc w:val="both"/>
        <w:rPr>
          <w:rFonts w:ascii="Times New Roman" w:hAnsi="Times New Roman" w:cs="Times New Roman"/>
          <w:sz w:val="28"/>
          <w:szCs w:val="28"/>
        </w:rPr>
      </w:pPr>
    </w:p>
    <w:p w:rsidR="00FC75F4" w:rsidRPr="00DB0362" w:rsidRDefault="00FC75F4" w:rsidP="00FC75F4">
      <w:pPr>
        <w:jc w:val="both"/>
        <w:rPr>
          <w:rFonts w:ascii="Times New Roman" w:hAnsi="Times New Roman" w:cs="Times New Roman"/>
          <w:b/>
          <w:bCs/>
          <w:sz w:val="30"/>
          <w:szCs w:val="30"/>
        </w:rPr>
      </w:pPr>
      <w:r w:rsidRPr="00DB0362">
        <w:rPr>
          <w:rFonts w:ascii="Times New Roman" w:hAnsi="Times New Roman" w:cs="Times New Roman"/>
          <w:b/>
          <w:bCs/>
          <w:sz w:val="30"/>
          <w:szCs w:val="30"/>
        </w:rPr>
        <w:t>3-9 Method of data analysis</w:t>
      </w:r>
      <w:r>
        <w:rPr>
          <w:rFonts w:ascii="Times New Roman" w:hAnsi="Times New Roman" w:cs="Times New Roman"/>
          <w:b/>
          <w:bCs/>
          <w:sz w:val="30"/>
          <w:szCs w:val="30"/>
        </w:rPr>
        <w:t>:</w:t>
      </w:r>
    </w:p>
    <w:p w:rsidR="00FC75F4" w:rsidRPr="006A6386" w:rsidRDefault="00FC75F4" w:rsidP="00FC75F4">
      <w:pPr>
        <w:jc w:val="both"/>
        <w:rPr>
          <w:rFonts w:ascii="Times New Roman" w:hAnsi="Times New Roman" w:cs="Times New Roman"/>
          <w:sz w:val="28"/>
          <w:szCs w:val="28"/>
        </w:rPr>
      </w:pPr>
      <w:r>
        <w:rPr>
          <w:rFonts w:ascii="Times New Roman" w:hAnsi="Times New Roman" w:cs="Times New Roman"/>
          <w:sz w:val="28"/>
          <w:szCs w:val="28"/>
        </w:rPr>
        <w:t xml:space="preserve">The data of this study analyzed using Excel and SPSS under windows, where the frequency distributions of the qualitative variables were presented in table and the mean and standard deviation for quantitative variable were addressed. Cross-tabulation showing the relationship between MRI and ultrasound finding as well as graphs showing the association of body characteristics and finding were shown.   </w:t>
      </w:r>
    </w:p>
    <w:p w:rsidR="00FC75F4" w:rsidRPr="00EE01B7" w:rsidRDefault="00FC75F4" w:rsidP="00FC75F4">
      <w:pPr>
        <w:ind w:firstLine="720"/>
        <w:jc w:val="both"/>
        <w:rPr>
          <w:rFonts w:ascii="Times New Roman" w:hAnsi="Times New Roman" w:cs="Times New Roman"/>
          <w:sz w:val="28"/>
          <w:szCs w:val="28"/>
        </w:rPr>
      </w:pPr>
    </w:p>
    <w:p w:rsidR="00FC75F4"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Default="00FC75F4" w:rsidP="00FC75F4">
      <w:pPr>
        <w:jc w:val="both"/>
        <w:rPr>
          <w:rFonts w:ascii="Times New Roman" w:hAnsi="Times New Roman" w:cs="Times New Roman"/>
          <w:b/>
          <w:bCs/>
          <w:sz w:val="32"/>
          <w:szCs w:val="32"/>
        </w:rPr>
      </w:pPr>
    </w:p>
    <w:p w:rsidR="00FC75F4" w:rsidRPr="00AB0FF0" w:rsidRDefault="00FC75F4" w:rsidP="00FC75F4">
      <w:pPr>
        <w:spacing w:after="0" w:line="240" w:lineRule="auto"/>
        <w:jc w:val="center"/>
        <w:rPr>
          <w:rFonts w:ascii="Times New Roman" w:hAnsi="Times New Roman" w:cs="Times New Roman"/>
          <w:b/>
          <w:bCs/>
          <w:sz w:val="40"/>
          <w:szCs w:val="40"/>
        </w:rPr>
      </w:pPr>
      <w:r w:rsidRPr="00AB0FF0">
        <w:rPr>
          <w:rFonts w:ascii="Times New Roman" w:hAnsi="Times New Roman" w:cs="Times New Roman"/>
          <w:b/>
          <w:bCs/>
          <w:sz w:val="40"/>
          <w:szCs w:val="40"/>
        </w:rPr>
        <w:lastRenderedPageBreak/>
        <w:t>Chapter four</w:t>
      </w:r>
    </w:p>
    <w:p w:rsidR="00FC75F4" w:rsidRPr="00AB0FF0" w:rsidRDefault="00FC75F4" w:rsidP="00FC75F4">
      <w:pPr>
        <w:spacing w:after="0" w:line="240" w:lineRule="auto"/>
        <w:jc w:val="center"/>
        <w:rPr>
          <w:rFonts w:ascii="Times New Roman" w:hAnsi="Times New Roman" w:cs="Times New Roman"/>
          <w:b/>
          <w:bCs/>
          <w:sz w:val="36"/>
          <w:szCs w:val="36"/>
        </w:rPr>
      </w:pPr>
      <w:r w:rsidRPr="00AB0FF0">
        <w:rPr>
          <w:rFonts w:ascii="Times New Roman" w:hAnsi="Times New Roman" w:cs="Times New Roman"/>
          <w:b/>
          <w:bCs/>
          <w:sz w:val="36"/>
          <w:szCs w:val="36"/>
        </w:rPr>
        <w:t>Results</w:t>
      </w:r>
    </w:p>
    <w:p w:rsidR="00FC75F4" w:rsidRDefault="00FC75F4" w:rsidP="00FC75F4">
      <w:pPr>
        <w:jc w:val="center"/>
      </w:pPr>
    </w:p>
    <w:p w:rsidR="00FC75F4" w:rsidRPr="00E92EFA" w:rsidRDefault="00FC75F4" w:rsidP="00FC75F4">
      <w:pPr>
        <w:spacing w:line="360" w:lineRule="auto"/>
        <w:jc w:val="both"/>
        <w:rPr>
          <w:rFonts w:ascii="Times New Roman" w:hAnsi="Times New Roman" w:cs="Times New Roman"/>
          <w:sz w:val="28"/>
          <w:szCs w:val="28"/>
        </w:rPr>
      </w:pPr>
      <w:r w:rsidRPr="00E92EFA">
        <w:rPr>
          <w:rFonts w:ascii="Times New Roman" w:hAnsi="Times New Roman" w:cs="Times New Roman"/>
          <w:sz w:val="28"/>
          <w:szCs w:val="28"/>
        </w:rPr>
        <w:t>The result of this study consisted of tables and figures; the tables shows the frequency distribution of the knee component condition using ultrasound and MRI while the figures displayed the cross-correlation frequencies between the ultrasound and MRI findings</w:t>
      </w:r>
    </w:p>
    <w:p w:rsidR="00FC75F4" w:rsidRDefault="00FC75F4" w:rsidP="00FC75F4"/>
    <w:p w:rsidR="00FC75F4" w:rsidRDefault="00FC75F4" w:rsidP="00FC75F4"/>
    <w:p w:rsidR="00FC75F4" w:rsidRPr="00E92EFA" w:rsidRDefault="00FC75F4" w:rsidP="00FC75F4">
      <w:pPr>
        <w:jc w:val="center"/>
        <w:rPr>
          <w:rFonts w:ascii="Times New Roman" w:hAnsi="Times New Roman" w:cs="Times New Roman"/>
          <w:sz w:val="28"/>
          <w:szCs w:val="28"/>
        </w:rPr>
      </w:pPr>
      <w:r w:rsidRPr="00E92EFA">
        <w:rPr>
          <w:rFonts w:ascii="Times New Roman" w:hAnsi="Times New Roman" w:cs="Times New Roman"/>
          <w:sz w:val="28"/>
          <w:szCs w:val="28"/>
        </w:rPr>
        <w:t>Table 4-1 the mean and standard deviation of patient age and body mass index</w:t>
      </w:r>
    </w:p>
    <w:tbl>
      <w:tblPr>
        <w:tblW w:w="3348" w:type="dxa"/>
        <w:jc w:val="center"/>
        <w:tblLook w:val="04A0"/>
      </w:tblPr>
      <w:tblGrid>
        <w:gridCol w:w="1772"/>
        <w:gridCol w:w="1576"/>
      </w:tblGrid>
      <w:tr w:rsidR="00FC75F4" w:rsidRPr="005134CD" w:rsidTr="00346879">
        <w:trPr>
          <w:trHeight w:val="330"/>
          <w:jc w:val="center"/>
        </w:trPr>
        <w:tc>
          <w:tcPr>
            <w:tcW w:w="1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5F4" w:rsidRPr="00FF164E" w:rsidRDefault="00FC75F4" w:rsidP="00346879">
            <w:pPr>
              <w:spacing w:after="0" w:line="240" w:lineRule="auto"/>
              <w:jc w:val="center"/>
              <w:rPr>
                <w:rFonts w:ascii="Times New Roman" w:eastAsia="Times New Roman" w:hAnsi="Times New Roman" w:cs="Times New Roman"/>
                <w:color w:val="000000"/>
                <w:sz w:val="28"/>
                <w:szCs w:val="28"/>
              </w:rPr>
            </w:pPr>
            <w:r w:rsidRPr="00FF164E">
              <w:rPr>
                <w:rFonts w:ascii="Times New Roman" w:eastAsia="Times New Roman" w:hAnsi="Times New Roman" w:cs="Times New Roman"/>
                <w:color w:val="000000"/>
                <w:sz w:val="28"/>
                <w:szCs w:val="28"/>
              </w:rPr>
              <w:t>variable</w:t>
            </w:r>
          </w:p>
        </w:tc>
        <w:tc>
          <w:tcPr>
            <w:tcW w:w="1576" w:type="dxa"/>
            <w:tcBorders>
              <w:top w:val="single" w:sz="4" w:space="0" w:color="auto"/>
              <w:left w:val="nil"/>
              <w:bottom w:val="single" w:sz="4" w:space="0" w:color="auto"/>
              <w:right w:val="single" w:sz="4" w:space="0" w:color="auto"/>
            </w:tcBorders>
            <w:shd w:val="clear" w:color="auto" w:fill="auto"/>
            <w:noWrap/>
            <w:vAlign w:val="bottom"/>
          </w:tcPr>
          <w:p w:rsidR="00FC75F4" w:rsidRPr="00FF164E" w:rsidRDefault="00FC75F4" w:rsidP="00346879">
            <w:pPr>
              <w:spacing w:after="0" w:line="240" w:lineRule="auto"/>
              <w:rPr>
                <w:rFonts w:ascii="Times New Roman" w:eastAsia="Times New Roman" w:hAnsi="Times New Roman" w:cs="Times New Roman"/>
                <w:color w:val="000000"/>
                <w:sz w:val="28"/>
                <w:szCs w:val="28"/>
              </w:rPr>
            </w:pPr>
            <w:r w:rsidRPr="00FF164E">
              <w:rPr>
                <w:rFonts w:ascii="Times New Roman" w:eastAsia="Times New Roman" w:hAnsi="Times New Roman" w:cs="Times New Roman"/>
                <w:color w:val="000000"/>
                <w:sz w:val="28"/>
                <w:szCs w:val="28"/>
              </w:rPr>
              <w:t>Mean</w:t>
            </w:r>
            <w:r>
              <w:rPr>
                <w:rFonts w:ascii="Times New Roman" w:eastAsia="Times New Roman" w:hAnsi="Times New Roman" w:cs="Times New Roman"/>
                <w:color w:val="000000"/>
                <w:sz w:val="28"/>
                <w:szCs w:val="28"/>
              </w:rPr>
              <w:t xml:space="preserve"> </w:t>
            </w:r>
            <w:r w:rsidRPr="00FF164E">
              <w:rPr>
                <w:rFonts w:ascii="Times New Roman" w:eastAsia="Times New Roman" w:hAnsi="Times New Roman" w:cs="Times New Roman"/>
                <w:color w:val="000000"/>
                <w:sz w:val="28"/>
                <w:szCs w:val="28"/>
              </w:rPr>
              <w:t>±SD</w:t>
            </w:r>
          </w:p>
        </w:tc>
      </w:tr>
      <w:tr w:rsidR="00FC75F4" w:rsidRPr="005134CD" w:rsidTr="00346879">
        <w:trPr>
          <w:trHeight w:val="480"/>
          <w:jc w:val="center"/>
        </w:trPr>
        <w:tc>
          <w:tcPr>
            <w:tcW w:w="1772" w:type="dxa"/>
            <w:tcBorders>
              <w:top w:val="nil"/>
              <w:left w:val="single" w:sz="4" w:space="0" w:color="auto"/>
              <w:bottom w:val="single" w:sz="4" w:space="0" w:color="auto"/>
              <w:right w:val="single" w:sz="4" w:space="0" w:color="auto"/>
            </w:tcBorders>
            <w:shd w:val="clear" w:color="auto" w:fill="auto"/>
            <w:vAlign w:val="bottom"/>
          </w:tcPr>
          <w:p w:rsidR="00FC75F4" w:rsidRPr="00FF164E" w:rsidRDefault="00FC75F4" w:rsidP="00346879">
            <w:pPr>
              <w:spacing w:after="0" w:line="240" w:lineRule="auto"/>
              <w:jc w:val="center"/>
              <w:rPr>
                <w:rFonts w:ascii="Times New Roman" w:eastAsia="Times New Roman" w:hAnsi="Times New Roman" w:cs="Times New Roman"/>
                <w:color w:val="000000"/>
                <w:sz w:val="28"/>
                <w:szCs w:val="28"/>
              </w:rPr>
            </w:pPr>
            <w:r w:rsidRPr="00FF164E">
              <w:rPr>
                <w:rFonts w:ascii="Times New Roman" w:eastAsia="Times New Roman" w:hAnsi="Times New Roman" w:cs="Times New Roman"/>
                <w:color w:val="000000"/>
                <w:sz w:val="28"/>
                <w:szCs w:val="28"/>
              </w:rPr>
              <w:t>AGE</w:t>
            </w:r>
          </w:p>
        </w:tc>
        <w:tc>
          <w:tcPr>
            <w:tcW w:w="1576" w:type="dxa"/>
            <w:tcBorders>
              <w:top w:val="nil"/>
              <w:left w:val="nil"/>
              <w:bottom w:val="single" w:sz="4" w:space="0" w:color="auto"/>
              <w:right w:val="single" w:sz="4" w:space="0" w:color="auto"/>
            </w:tcBorders>
            <w:shd w:val="clear" w:color="auto" w:fill="auto"/>
            <w:noWrap/>
            <w:vAlign w:val="center"/>
          </w:tcPr>
          <w:p w:rsidR="00FC75F4" w:rsidRPr="00FF164E" w:rsidRDefault="00FC75F4" w:rsidP="00346879">
            <w:pPr>
              <w:spacing w:after="0" w:line="240" w:lineRule="auto"/>
              <w:jc w:val="right"/>
              <w:rPr>
                <w:rFonts w:ascii="Times New Roman" w:eastAsia="Times New Roman" w:hAnsi="Times New Roman" w:cs="Times New Roman"/>
                <w:color w:val="000000"/>
                <w:sz w:val="28"/>
                <w:szCs w:val="28"/>
              </w:rPr>
            </w:pPr>
            <w:r w:rsidRPr="00FF164E">
              <w:rPr>
                <w:rFonts w:ascii="Times New Roman" w:eastAsia="Times New Roman" w:hAnsi="Times New Roman" w:cs="Times New Roman"/>
                <w:color w:val="000000"/>
                <w:sz w:val="28"/>
                <w:szCs w:val="28"/>
              </w:rPr>
              <w:t>39.1±13.6</w:t>
            </w:r>
          </w:p>
        </w:tc>
      </w:tr>
      <w:tr w:rsidR="00FC75F4" w:rsidRPr="005134CD" w:rsidTr="00346879">
        <w:trPr>
          <w:trHeight w:val="300"/>
          <w:jc w:val="center"/>
        </w:trPr>
        <w:tc>
          <w:tcPr>
            <w:tcW w:w="1772" w:type="dxa"/>
            <w:tcBorders>
              <w:top w:val="nil"/>
              <w:left w:val="single" w:sz="4" w:space="0" w:color="auto"/>
              <w:bottom w:val="single" w:sz="4" w:space="0" w:color="auto"/>
              <w:right w:val="single" w:sz="4" w:space="0" w:color="auto"/>
            </w:tcBorders>
            <w:shd w:val="clear" w:color="auto" w:fill="auto"/>
            <w:vAlign w:val="bottom"/>
          </w:tcPr>
          <w:p w:rsidR="00FC75F4" w:rsidRPr="00FF164E" w:rsidRDefault="00FC75F4" w:rsidP="00346879">
            <w:pPr>
              <w:spacing w:after="0" w:line="240" w:lineRule="auto"/>
              <w:jc w:val="center"/>
              <w:rPr>
                <w:rFonts w:ascii="Times New Roman" w:eastAsia="Times New Roman" w:hAnsi="Times New Roman" w:cs="Times New Roman"/>
                <w:color w:val="000000"/>
                <w:sz w:val="28"/>
                <w:szCs w:val="28"/>
              </w:rPr>
            </w:pPr>
            <w:r w:rsidRPr="00FF164E">
              <w:rPr>
                <w:rFonts w:ascii="Times New Roman" w:eastAsia="Times New Roman" w:hAnsi="Times New Roman" w:cs="Times New Roman"/>
                <w:color w:val="000000"/>
                <w:sz w:val="28"/>
                <w:szCs w:val="28"/>
              </w:rPr>
              <w:t>BMI</w:t>
            </w:r>
          </w:p>
        </w:tc>
        <w:tc>
          <w:tcPr>
            <w:tcW w:w="1576" w:type="dxa"/>
            <w:tcBorders>
              <w:top w:val="nil"/>
              <w:left w:val="nil"/>
              <w:bottom w:val="single" w:sz="4" w:space="0" w:color="auto"/>
              <w:right w:val="single" w:sz="4" w:space="0" w:color="auto"/>
            </w:tcBorders>
            <w:shd w:val="clear" w:color="auto" w:fill="auto"/>
            <w:noWrap/>
            <w:vAlign w:val="center"/>
          </w:tcPr>
          <w:p w:rsidR="00FC75F4" w:rsidRPr="00FF164E" w:rsidRDefault="00FC75F4" w:rsidP="00346879">
            <w:pPr>
              <w:spacing w:after="0" w:line="240" w:lineRule="auto"/>
              <w:jc w:val="right"/>
              <w:rPr>
                <w:rFonts w:ascii="Times New Roman" w:eastAsia="Times New Roman" w:hAnsi="Times New Roman" w:cs="Times New Roman"/>
                <w:color w:val="000000"/>
                <w:sz w:val="28"/>
                <w:szCs w:val="28"/>
              </w:rPr>
            </w:pPr>
            <w:r w:rsidRPr="00FF164E">
              <w:rPr>
                <w:rFonts w:ascii="Times New Roman" w:eastAsia="Times New Roman" w:hAnsi="Times New Roman" w:cs="Times New Roman"/>
                <w:color w:val="000000"/>
                <w:sz w:val="28"/>
                <w:szCs w:val="28"/>
              </w:rPr>
              <w:t xml:space="preserve">25.6±3.5 </w:t>
            </w:r>
          </w:p>
        </w:tc>
      </w:tr>
    </w:tbl>
    <w:p w:rsidR="00FC75F4" w:rsidRDefault="00FC75F4" w:rsidP="00FC75F4"/>
    <w:p w:rsidR="00FC75F4" w:rsidRDefault="00FC75F4" w:rsidP="00FC75F4">
      <w:pPr>
        <w:tabs>
          <w:tab w:val="left" w:pos="2880"/>
        </w:tabs>
        <w:jc w:val="center"/>
        <w:rPr>
          <w:rFonts w:ascii="Times New Roman" w:hAnsi="Times New Roman" w:cs="Times New Roman"/>
          <w:sz w:val="28"/>
          <w:szCs w:val="28"/>
        </w:rPr>
      </w:pPr>
    </w:p>
    <w:p w:rsidR="00FC75F4" w:rsidRPr="00E92EFA" w:rsidRDefault="00FC75F4" w:rsidP="00FC75F4">
      <w:pPr>
        <w:tabs>
          <w:tab w:val="left" w:pos="2880"/>
        </w:tabs>
        <w:jc w:val="center"/>
        <w:rPr>
          <w:rFonts w:ascii="Times New Roman" w:hAnsi="Times New Roman" w:cs="Times New Roman"/>
          <w:sz w:val="28"/>
          <w:szCs w:val="28"/>
        </w:rPr>
      </w:pPr>
      <w:r w:rsidRPr="00E92EFA">
        <w:rPr>
          <w:rFonts w:ascii="Times New Roman" w:hAnsi="Times New Roman" w:cs="Times New Roman"/>
          <w:sz w:val="28"/>
          <w:szCs w:val="28"/>
        </w:rPr>
        <w:t>Table 4-2 the gender frequency distribution</w:t>
      </w:r>
    </w:p>
    <w:tbl>
      <w:tblPr>
        <w:tblW w:w="5040" w:type="dxa"/>
        <w:jc w:val="center"/>
        <w:tblLook w:val="04A0"/>
      </w:tblPr>
      <w:tblGrid>
        <w:gridCol w:w="1680"/>
        <w:gridCol w:w="1680"/>
        <w:gridCol w:w="1680"/>
      </w:tblGrid>
      <w:tr w:rsidR="00FC75F4" w:rsidRPr="005134CD" w:rsidTr="00346879">
        <w:trPr>
          <w:trHeight w:val="405"/>
          <w:jc w:val="center"/>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Gender </w:t>
            </w:r>
          </w:p>
        </w:tc>
        <w:tc>
          <w:tcPr>
            <w:tcW w:w="1680" w:type="dxa"/>
            <w:tcBorders>
              <w:top w:val="single" w:sz="4" w:space="0" w:color="auto"/>
              <w:left w:val="nil"/>
              <w:bottom w:val="single" w:sz="4" w:space="0" w:color="auto"/>
              <w:right w:val="single" w:sz="4" w:space="0" w:color="auto"/>
            </w:tcBorders>
            <w:shd w:val="clear" w:color="auto" w:fill="auto"/>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Frequency</w:t>
            </w:r>
          </w:p>
        </w:tc>
        <w:tc>
          <w:tcPr>
            <w:tcW w:w="1680" w:type="dxa"/>
            <w:tcBorders>
              <w:top w:val="single" w:sz="4" w:space="0" w:color="auto"/>
              <w:left w:val="nil"/>
              <w:bottom w:val="single" w:sz="4" w:space="0" w:color="auto"/>
              <w:right w:val="single" w:sz="4" w:space="0" w:color="auto"/>
            </w:tcBorders>
            <w:shd w:val="clear" w:color="auto" w:fill="auto"/>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Percent</w:t>
            </w:r>
          </w:p>
        </w:tc>
      </w:tr>
      <w:tr w:rsidR="00FC75F4" w:rsidRPr="005134CD" w:rsidTr="00346879">
        <w:trPr>
          <w:trHeight w:val="390"/>
          <w:jc w:val="center"/>
        </w:trPr>
        <w:tc>
          <w:tcPr>
            <w:tcW w:w="1680" w:type="dxa"/>
            <w:tcBorders>
              <w:top w:val="nil"/>
              <w:left w:val="single" w:sz="4" w:space="0" w:color="auto"/>
              <w:bottom w:val="single" w:sz="4" w:space="0" w:color="auto"/>
              <w:right w:val="single" w:sz="4" w:space="0" w:color="auto"/>
            </w:tcBorders>
            <w:shd w:val="clear" w:color="auto" w:fill="auto"/>
            <w:noWrap/>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Male</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33</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66</w:t>
            </w:r>
          </w:p>
        </w:tc>
      </w:tr>
      <w:tr w:rsidR="00FC75F4" w:rsidRPr="005134CD" w:rsidTr="00346879">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Female</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17</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34</w:t>
            </w:r>
          </w:p>
        </w:tc>
      </w:tr>
      <w:tr w:rsidR="00FC75F4" w:rsidRPr="005134CD" w:rsidTr="00346879">
        <w:trPr>
          <w:trHeight w:val="390"/>
          <w:jc w:val="center"/>
        </w:trPr>
        <w:tc>
          <w:tcPr>
            <w:tcW w:w="1680"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Total</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50</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100</w:t>
            </w:r>
          </w:p>
        </w:tc>
      </w:tr>
    </w:tbl>
    <w:p w:rsidR="00FC75F4" w:rsidRDefault="00FC75F4" w:rsidP="00FC75F4"/>
    <w:p w:rsidR="00FC75F4" w:rsidRDefault="00FC75F4" w:rsidP="00FC75F4">
      <w:pPr>
        <w:jc w:val="center"/>
      </w:pPr>
    </w:p>
    <w:p w:rsidR="00FC75F4" w:rsidRDefault="00FC75F4" w:rsidP="00FC75F4">
      <w:pPr>
        <w:jc w:val="center"/>
      </w:pPr>
    </w:p>
    <w:p w:rsidR="00FC75F4" w:rsidRDefault="00FC75F4" w:rsidP="00FC75F4">
      <w:pPr>
        <w:jc w:val="center"/>
      </w:pPr>
    </w:p>
    <w:p w:rsidR="00FC75F4" w:rsidRDefault="00FC75F4" w:rsidP="00FC75F4">
      <w:pPr>
        <w:jc w:val="center"/>
      </w:pPr>
    </w:p>
    <w:p w:rsidR="00FC75F4" w:rsidRDefault="00FC75F4" w:rsidP="00FC75F4">
      <w:pPr>
        <w:jc w:val="center"/>
      </w:pPr>
    </w:p>
    <w:p w:rsidR="00FC75F4" w:rsidRDefault="00FC75F4" w:rsidP="00FC75F4">
      <w:pPr>
        <w:jc w:val="center"/>
      </w:pPr>
    </w:p>
    <w:p w:rsidR="00FC75F4" w:rsidRPr="00E92EFA" w:rsidRDefault="00FC75F4" w:rsidP="00FC75F4">
      <w:pPr>
        <w:jc w:val="center"/>
        <w:rPr>
          <w:rFonts w:ascii="Times New Roman" w:hAnsi="Times New Roman" w:cs="Times New Roman"/>
          <w:sz w:val="28"/>
          <w:szCs w:val="28"/>
        </w:rPr>
      </w:pPr>
      <w:r w:rsidRPr="00E92EFA">
        <w:rPr>
          <w:rFonts w:ascii="Times New Roman" w:hAnsi="Times New Roman" w:cs="Times New Roman"/>
          <w:sz w:val="28"/>
          <w:szCs w:val="28"/>
        </w:rPr>
        <w:lastRenderedPageBreak/>
        <w:t xml:space="preserve">Table 4-3 frequency distribution table of </w:t>
      </w:r>
      <w:r w:rsidRPr="00E92EFA">
        <w:rPr>
          <w:rFonts w:ascii="Times New Roman" w:eastAsia="Times New Roman" w:hAnsi="Times New Roman" w:cs="Times New Roman"/>
          <w:color w:val="000000"/>
          <w:sz w:val="28"/>
          <w:szCs w:val="28"/>
        </w:rPr>
        <w:t>Lateral anterior m</w:t>
      </w:r>
      <w:r w:rsidRPr="00E92EFA">
        <w:rPr>
          <w:rFonts w:ascii="Times New Roman" w:hAnsi="Times New Roman" w:cs="Times New Roman"/>
          <w:sz w:val="28"/>
          <w:szCs w:val="28"/>
        </w:rPr>
        <w:t xml:space="preserve">eniscus by ultrasound  </w:t>
      </w:r>
    </w:p>
    <w:tbl>
      <w:tblPr>
        <w:tblW w:w="6434" w:type="dxa"/>
        <w:jc w:val="center"/>
        <w:tblLook w:val="04A0"/>
      </w:tblPr>
      <w:tblGrid>
        <w:gridCol w:w="3700"/>
        <w:gridCol w:w="1538"/>
        <w:gridCol w:w="1196"/>
      </w:tblGrid>
      <w:tr w:rsidR="00FC75F4" w:rsidRPr="005134CD" w:rsidTr="00346879">
        <w:trPr>
          <w:trHeight w:val="375"/>
          <w:jc w:val="center"/>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5F4" w:rsidRPr="004A2AB1" w:rsidRDefault="00FC75F4" w:rsidP="00346879">
            <w:pPr>
              <w:spacing w:after="0" w:line="240" w:lineRule="auto"/>
              <w:rPr>
                <w:rFonts w:ascii="Times New Roman" w:eastAsia="Times New Roman" w:hAnsi="Times New Roman" w:cs="Times New Roman"/>
                <w:color w:val="000000"/>
                <w:sz w:val="28"/>
                <w:szCs w:val="28"/>
              </w:rPr>
            </w:pPr>
            <w:r w:rsidRPr="004A2AB1">
              <w:rPr>
                <w:rFonts w:ascii="Times New Roman" w:eastAsia="Times New Roman" w:hAnsi="Times New Roman" w:cs="Times New Roman"/>
                <w:color w:val="000000"/>
                <w:sz w:val="28"/>
                <w:szCs w:val="28"/>
              </w:rPr>
              <w:t xml:space="preserve"> Lateral </w:t>
            </w:r>
            <w:r>
              <w:rPr>
                <w:rFonts w:ascii="Times New Roman" w:eastAsia="Times New Roman" w:hAnsi="Times New Roman" w:cs="Times New Roman"/>
                <w:color w:val="000000"/>
                <w:sz w:val="28"/>
                <w:szCs w:val="28"/>
              </w:rPr>
              <w:t xml:space="preserve">anterior </w:t>
            </w:r>
            <w:r w:rsidRPr="004A2AB1">
              <w:rPr>
                <w:rFonts w:ascii="Times New Roman" w:eastAsia="Times New Roman" w:hAnsi="Times New Roman" w:cs="Times New Roman"/>
                <w:color w:val="000000"/>
                <w:sz w:val="28"/>
                <w:szCs w:val="28"/>
              </w:rPr>
              <w:t>m</w:t>
            </w:r>
            <w:r w:rsidRPr="005134CD">
              <w:rPr>
                <w:rFonts w:ascii="Times New Roman" w:hAnsi="Times New Roman" w:cs="Times New Roman"/>
                <w:sz w:val="28"/>
                <w:szCs w:val="28"/>
              </w:rPr>
              <w:t xml:space="preserve">eniscus </w:t>
            </w:r>
            <w:smartTag w:uri="urn:schemas-microsoft-com:office:smarttags" w:element="country-region">
              <w:smartTag w:uri="urn:schemas-microsoft-com:office:smarttags" w:element="place">
                <w:r w:rsidRPr="005134CD">
                  <w:rPr>
                    <w:rFonts w:ascii="Times New Roman" w:hAnsi="Times New Roman" w:cs="Times New Roman"/>
                    <w:sz w:val="28"/>
                    <w:szCs w:val="28"/>
                  </w:rPr>
                  <w:t>US</w:t>
                </w:r>
              </w:smartTag>
            </w:smartTag>
          </w:p>
        </w:tc>
        <w:tc>
          <w:tcPr>
            <w:tcW w:w="1538" w:type="dxa"/>
            <w:tcBorders>
              <w:top w:val="single" w:sz="4" w:space="0" w:color="auto"/>
              <w:left w:val="nil"/>
              <w:bottom w:val="single" w:sz="4" w:space="0" w:color="auto"/>
              <w:right w:val="single" w:sz="4" w:space="0" w:color="auto"/>
            </w:tcBorders>
            <w:shd w:val="clear" w:color="auto" w:fill="auto"/>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Frequency</w:t>
            </w:r>
          </w:p>
        </w:tc>
        <w:tc>
          <w:tcPr>
            <w:tcW w:w="1196" w:type="dxa"/>
            <w:tcBorders>
              <w:top w:val="single" w:sz="4" w:space="0" w:color="auto"/>
              <w:left w:val="nil"/>
              <w:bottom w:val="single" w:sz="4" w:space="0" w:color="auto"/>
              <w:right w:val="single" w:sz="4" w:space="0" w:color="auto"/>
            </w:tcBorders>
            <w:shd w:val="clear" w:color="auto" w:fill="auto"/>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Percent</w:t>
            </w:r>
          </w:p>
        </w:tc>
      </w:tr>
      <w:tr w:rsidR="00FC75F4" w:rsidRPr="005134CD" w:rsidTr="00346879">
        <w:trPr>
          <w:trHeight w:val="372"/>
          <w:jc w:val="center"/>
        </w:trPr>
        <w:tc>
          <w:tcPr>
            <w:tcW w:w="3700"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not reported</w:t>
            </w:r>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1</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2</w:t>
            </w:r>
          </w:p>
        </w:tc>
      </w:tr>
      <w:tr w:rsidR="00FC75F4" w:rsidRPr="005134CD" w:rsidTr="00346879">
        <w:trPr>
          <w:trHeight w:val="375"/>
          <w:jc w:val="center"/>
        </w:trPr>
        <w:tc>
          <w:tcPr>
            <w:tcW w:w="3700"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smartTag w:uri="urn:schemas-microsoft-com:office:smarttags" w:element="City">
              <w:smartTag w:uri="urn:schemas-microsoft-com:office:smarttags" w:element="place">
                <w:r w:rsidRPr="00AB0FF0">
                  <w:rPr>
                    <w:rFonts w:ascii="Times New Roman" w:eastAsia="Times New Roman" w:hAnsi="Times New Roman" w:cs="Times New Roman"/>
                    <w:color w:val="000000"/>
                    <w:sz w:val="28"/>
                    <w:szCs w:val="28"/>
                  </w:rPr>
                  <w:t>Normal</w:t>
                </w:r>
              </w:smartTag>
            </w:smartTag>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42</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84</w:t>
            </w:r>
          </w:p>
        </w:tc>
      </w:tr>
      <w:tr w:rsidR="00FC75F4" w:rsidRPr="005134CD" w:rsidTr="00346879">
        <w:trPr>
          <w:trHeight w:val="375"/>
          <w:jc w:val="center"/>
        </w:trPr>
        <w:tc>
          <w:tcPr>
            <w:tcW w:w="3700"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Abnormal</w:t>
            </w:r>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7</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14</w:t>
            </w:r>
          </w:p>
        </w:tc>
      </w:tr>
      <w:tr w:rsidR="00FC75F4" w:rsidRPr="005134CD" w:rsidTr="00346879">
        <w:trPr>
          <w:trHeight w:val="375"/>
          <w:jc w:val="center"/>
        </w:trPr>
        <w:tc>
          <w:tcPr>
            <w:tcW w:w="3700"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Total</w:t>
            </w:r>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50</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100</w:t>
            </w:r>
          </w:p>
        </w:tc>
      </w:tr>
    </w:tbl>
    <w:p w:rsidR="00FC75F4" w:rsidRDefault="00FC75F4" w:rsidP="00FC75F4">
      <w:pPr>
        <w:jc w:val="center"/>
      </w:pPr>
    </w:p>
    <w:p w:rsidR="00FC75F4" w:rsidRPr="00E92EFA" w:rsidRDefault="00FC75F4" w:rsidP="00FC75F4">
      <w:pPr>
        <w:jc w:val="center"/>
        <w:rPr>
          <w:rFonts w:ascii="Times New Roman" w:hAnsi="Times New Roman" w:cs="Times New Roman"/>
          <w:sz w:val="28"/>
          <w:szCs w:val="28"/>
        </w:rPr>
      </w:pPr>
      <w:r w:rsidRPr="00E92EFA">
        <w:rPr>
          <w:rFonts w:ascii="Times New Roman" w:hAnsi="Times New Roman" w:cs="Times New Roman"/>
          <w:sz w:val="28"/>
          <w:szCs w:val="28"/>
        </w:rPr>
        <w:t>Table 4-</w:t>
      </w:r>
      <w:r>
        <w:rPr>
          <w:rFonts w:ascii="Times New Roman" w:hAnsi="Times New Roman" w:cs="Times New Roman"/>
          <w:sz w:val="28"/>
          <w:szCs w:val="28"/>
        </w:rPr>
        <w:t>4</w:t>
      </w:r>
      <w:r w:rsidRPr="00E92EFA">
        <w:rPr>
          <w:rFonts w:ascii="Times New Roman" w:hAnsi="Times New Roman" w:cs="Times New Roman"/>
          <w:sz w:val="28"/>
          <w:szCs w:val="28"/>
        </w:rPr>
        <w:t xml:space="preserve"> frequency distribution table of </w:t>
      </w:r>
      <w:r w:rsidRPr="00E92EFA">
        <w:rPr>
          <w:rFonts w:ascii="Times New Roman" w:eastAsia="Times New Roman" w:hAnsi="Times New Roman" w:cs="Times New Roman"/>
          <w:color w:val="000000"/>
          <w:sz w:val="28"/>
          <w:szCs w:val="28"/>
        </w:rPr>
        <w:t>Lateral anterior m</w:t>
      </w:r>
      <w:r w:rsidRPr="00E92EFA">
        <w:rPr>
          <w:rFonts w:ascii="Times New Roman" w:hAnsi="Times New Roman" w:cs="Times New Roman"/>
          <w:sz w:val="28"/>
          <w:szCs w:val="28"/>
        </w:rPr>
        <w:t xml:space="preserve">eniscus by </w:t>
      </w:r>
      <w:r>
        <w:rPr>
          <w:rFonts w:ascii="Times New Roman" w:hAnsi="Times New Roman" w:cs="Times New Roman"/>
          <w:sz w:val="28"/>
          <w:szCs w:val="28"/>
        </w:rPr>
        <w:t>MRI</w:t>
      </w:r>
    </w:p>
    <w:tbl>
      <w:tblPr>
        <w:tblW w:w="6605" w:type="dxa"/>
        <w:jc w:val="center"/>
        <w:tblLook w:val="04A0"/>
      </w:tblPr>
      <w:tblGrid>
        <w:gridCol w:w="3871"/>
        <w:gridCol w:w="1538"/>
        <w:gridCol w:w="1196"/>
      </w:tblGrid>
      <w:tr w:rsidR="00FC75F4" w:rsidRPr="005134CD" w:rsidTr="00346879">
        <w:trPr>
          <w:trHeight w:val="405"/>
          <w:jc w:val="center"/>
        </w:trPr>
        <w:tc>
          <w:tcPr>
            <w:tcW w:w="38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5F4" w:rsidRPr="004A2AB1" w:rsidRDefault="00FC75F4" w:rsidP="00346879">
            <w:pPr>
              <w:spacing w:after="0" w:line="240" w:lineRule="auto"/>
              <w:rPr>
                <w:rFonts w:ascii="Times New Roman" w:eastAsia="Times New Roman" w:hAnsi="Times New Roman" w:cs="Times New Roman"/>
                <w:color w:val="000000"/>
                <w:sz w:val="28"/>
                <w:szCs w:val="28"/>
              </w:rPr>
            </w:pPr>
            <w:r w:rsidRPr="004A2AB1">
              <w:rPr>
                <w:rFonts w:ascii="Times New Roman" w:eastAsia="Times New Roman" w:hAnsi="Times New Roman" w:cs="Times New Roman"/>
                <w:color w:val="000000"/>
                <w:sz w:val="28"/>
                <w:szCs w:val="28"/>
              </w:rPr>
              <w:t xml:space="preserve"> Lateral </w:t>
            </w:r>
            <w:r>
              <w:rPr>
                <w:rFonts w:ascii="Times New Roman" w:eastAsia="Times New Roman" w:hAnsi="Times New Roman" w:cs="Times New Roman"/>
                <w:color w:val="000000"/>
                <w:sz w:val="28"/>
                <w:szCs w:val="28"/>
              </w:rPr>
              <w:t xml:space="preserve">anterior </w:t>
            </w:r>
            <w:r w:rsidRPr="004A2AB1">
              <w:rPr>
                <w:rFonts w:ascii="Times New Roman" w:eastAsia="Times New Roman" w:hAnsi="Times New Roman" w:cs="Times New Roman"/>
                <w:color w:val="000000"/>
                <w:sz w:val="28"/>
                <w:szCs w:val="28"/>
              </w:rPr>
              <w:t>m</w:t>
            </w:r>
            <w:r w:rsidRPr="005134CD">
              <w:rPr>
                <w:rFonts w:ascii="Times New Roman" w:hAnsi="Times New Roman" w:cs="Times New Roman"/>
                <w:sz w:val="28"/>
                <w:szCs w:val="28"/>
              </w:rPr>
              <w:t>eniscus MRI</w:t>
            </w:r>
          </w:p>
        </w:tc>
        <w:tc>
          <w:tcPr>
            <w:tcW w:w="1538" w:type="dxa"/>
            <w:tcBorders>
              <w:top w:val="single" w:sz="4" w:space="0" w:color="auto"/>
              <w:left w:val="nil"/>
              <w:bottom w:val="single" w:sz="4" w:space="0" w:color="auto"/>
              <w:right w:val="single" w:sz="4" w:space="0" w:color="auto"/>
            </w:tcBorders>
            <w:shd w:val="clear" w:color="auto" w:fill="auto"/>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Frequency</w:t>
            </w:r>
          </w:p>
        </w:tc>
        <w:tc>
          <w:tcPr>
            <w:tcW w:w="1196" w:type="dxa"/>
            <w:tcBorders>
              <w:top w:val="single" w:sz="4" w:space="0" w:color="auto"/>
              <w:left w:val="nil"/>
              <w:bottom w:val="single" w:sz="4" w:space="0" w:color="auto"/>
              <w:right w:val="single" w:sz="4" w:space="0" w:color="auto"/>
            </w:tcBorders>
            <w:shd w:val="clear" w:color="auto" w:fill="auto"/>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Percent</w:t>
            </w:r>
          </w:p>
        </w:tc>
      </w:tr>
      <w:tr w:rsidR="00FC75F4" w:rsidRPr="005134CD" w:rsidTr="00346879">
        <w:trPr>
          <w:trHeight w:val="390"/>
          <w:jc w:val="center"/>
        </w:trPr>
        <w:tc>
          <w:tcPr>
            <w:tcW w:w="3871"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smartTag w:uri="urn:schemas-microsoft-com:office:smarttags" w:element="City">
              <w:smartTag w:uri="urn:schemas-microsoft-com:office:smarttags" w:element="place">
                <w:r w:rsidRPr="006E6F3E">
                  <w:rPr>
                    <w:rFonts w:ascii="Times New Roman" w:eastAsia="Times New Roman" w:hAnsi="Times New Roman" w:cs="Times New Roman"/>
                    <w:color w:val="000000"/>
                    <w:sz w:val="28"/>
                    <w:szCs w:val="28"/>
                  </w:rPr>
                  <w:t>Normal</w:t>
                </w:r>
              </w:smartTag>
            </w:smartTag>
          </w:p>
        </w:tc>
        <w:tc>
          <w:tcPr>
            <w:tcW w:w="1538"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41</w:t>
            </w:r>
          </w:p>
        </w:tc>
        <w:tc>
          <w:tcPr>
            <w:tcW w:w="1196"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82</w:t>
            </w:r>
          </w:p>
        </w:tc>
      </w:tr>
      <w:tr w:rsidR="00FC75F4" w:rsidRPr="005134CD" w:rsidTr="00346879">
        <w:trPr>
          <w:trHeight w:val="375"/>
          <w:jc w:val="center"/>
        </w:trPr>
        <w:tc>
          <w:tcPr>
            <w:tcW w:w="3871"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Abnormal</w:t>
            </w:r>
          </w:p>
        </w:tc>
        <w:tc>
          <w:tcPr>
            <w:tcW w:w="1538"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6</w:t>
            </w:r>
          </w:p>
        </w:tc>
        <w:tc>
          <w:tcPr>
            <w:tcW w:w="1196"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12</w:t>
            </w:r>
          </w:p>
        </w:tc>
      </w:tr>
      <w:tr w:rsidR="00FC75F4" w:rsidRPr="005134CD" w:rsidTr="00346879">
        <w:trPr>
          <w:trHeight w:val="348"/>
          <w:jc w:val="center"/>
        </w:trPr>
        <w:tc>
          <w:tcPr>
            <w:tcW w:w="3871"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 xml:space="preserve">Abnormal </w:t>
            </w:r>
            <w:r>
              <w:rPr>
                <w:rFonts w:ascii="Times New Roman" w:eastAsia="Times New Roman" w:hAnsi="Times New Roman" w:cs="Times New Roman"/>
                <w:color w:val="000000"/>
                <w:sz w:val="28"/>
                <w:szCs w:val="28"/>
              </w:rPr>
              <w:t>&amp;</w:t>
            </w:r>
            <w:r w:rsidRPr="006E6F3E">
              <w:rPr>
                <w:rFonts w:ascii="Times New Roman" w:eastAsia="Times New Roman" w:hAnsi="Times New Roman" w:cs="Times New Roman"/>
                <w:color w:val="000000"/>
                <w:sz w:val="28"/>
                <w:szCs w:val="28"/>
              </w:rPr>
              <w:t xml:space="preserve"> grading</w:t>
            </w:r>
          </w:p>
        </w:tc>
        <w:tc>
          <w:tcPr>
            <w:tcW w:w="1538"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2</w:t>
            </w:r>
          </w:p>
        </w:tc>
        <w:tc>
          <w:tcPr>
            <w:tcW w:w="1196"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4</w:t>
            </w:r>
          </w:p>
        </w:tc>
      </w:tr>
      <w:tr w:rsidR="00FC75F4" w:rsidRPr="005134CD" w:rsidTr="00346879">
        <w:trPr>
          <w:trHeight w:val="375"/>
          <w:jc w:val="center"/>
        </w:trPr>
        <w:tc>
          <w:tcPr>
            <w:tcW w:w="3871"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Suspect</w:t>
            </w:r>
          </w:p>
        </w:tc>
        <w:tc>
          <w:tcPr>
            <w:tcW w:w="1538"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w:t>
            </w:r>
          </w:p>
        </w:tc>
        <w:tc>
          <w:tcPr>
            <w:tcW w:w="1196"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2</w:t>
            </w:r>
          </w:p>
        </w:tc>
      </w:tr>
      <w:tr w:rsidR="00FC75F4" w:rsidRPr="005134CD" w:rsidTr="00346879">
        <w:trPr>
          <w:trHeight w:val="390"/>
          <w:jc w:val="center"/>
        </w:trPr>
        <w:tc>
          <w:tcPr>
            <w:tcW w:w="3871"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Total</w:t>
            </w:r>
          </w:p>
        </w:tc>
        <w:tc>
          <w:tcPr>
            <w:tcW w:w="1538"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50</w:t>
            </w:r>
          </w:p>
        </w:tc>
        <w:tc>
          <w:tcPr>
            <w:tcW w:w="1196"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100</w:t>
            </w:r>
          </w:p>
        </w:tc>
      </w:tr>
    </w:tbl>
    <w:p w:rsidR="00FC75F4" w:rsidRDefault="00FC75F4" w:rsidP="00FC75F4">
      <w:pPr>
        <w:jc w:val="center"/>
      </w:pPr>
    </w:p>
    <w:p w:rsidR="00FC75F4" w:rsidRDefault="00FC75F4" w:rsidP="00FC75F4">
      <w:pPr>
        <w:jc w:val="center"/>
      </w:pPr>
      <w:r>
        <w:rPr>
          <w:noProof/>
        </w:rPr>
        <w:drawing>
          <wp:inline distT="0" distB="0" distL="0" distR="0">
            <wp:extent cx="4570857" cy="2745994"/>
            <wp:effectExtent l="12192" t="6096" r="6096"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C75F4" w:rsidRPr="00E92EFA" w:rsidRDefault="00FC75F4" w:rsidP="00FC75F4">
      <w:pPr>
        <w:rPr>
          <w:rFonts w:ascii="Times New Roman" w:hAnsi="Times New Roman" w:cs="Times New Roman"/>
          <w:sz w:val="28"/>
          <w:szCs w:val="28"/>
        </w:rPr>
      </w:pPr>
      <w:r w:rsidRPr="00E92EFA">
        <w:rPr>
          <w:rFonts w:ascii="Times New Roman" w:hAnsi="Times New Roman" w:cs="Times New Roman"/>
          <w:sz w:val="28"/>
          <w:szCs w:val="28"/>
        </w:rPr>
        <w:t xml:space="preserve">Figure 4-1 a bar graph show frequency cross-correlation between ultrasound results and MRI for </w:t>
      </w:r>
      <w:r w:rsidRPr="00E92EFA">
        <w:rPr>
          <w:rFonts w:ascii="Times New Roman" w:eastAsia="Times New Roman" w:hAnsi="Times New Roman" w:cs="Times New Roman"/>
          <w:color w:val="000000"/>
          <w:sz w:val="28"/>
          <w:szCs w:val="28"/>
        </w:rPr>
        <w:t>Lateral anterior m</w:t>
      </w:r>
      <w:r w:rsidRPr="00E92EFA">
        <w:rPr>
          <w:rFonts w:ascii="Times New Roman" w:hAnsi="Times New Roman" w:cs="Times New Roman"/>
          <w:sz w:val="28"/>
          <w:szCs w:val="28"/>
        </w:rPr>
        <w:t xml:space="preserve">eniscus </w:t>
      </w:r>
    </w:p>
    <w:p w:rsidR="00FC75F4" w:rsidRDefault="00FC75F4" w:rsidP="00FC75F4">
      <w:pPr>
        <w:jc w:val="center"/>
      </w:pPr>
    </w:p>
    <w:p w:rsidR="00FC75F4" w:rsidRDefault="00FC75F4" w:rsidP="00FC75F4">
      <w:pPr>
        <w:jc w:val="center"/>
      </w:pPr>
    </w:p>
    <w:p w:rsidR="00FC75F4" w:rsidRPr="00DD690C" w:rsidRDefault="00FC75F4" w:rsidP="00FC75F4">
      <w:pPr>
        <w:jc w:val="center"/>
        <w:rPr>
          <w:rFonts w:ascii="Times New Roman" w:hAnsi="Times New Roman" w:cs="Times New Roman"/>
          <w:sz w:val="24"/>
          <w:szCs w:val="24"/>
        </w:rPr>
      </w:pPr>
      <w:r w:rsidRPr="00DD690C">
        <w:rPr>
          <w:rFonts w:ascii="Times New Roman" w:hAnsi="Times New Roman" w:cs="Times New Roman"/>
          <w:sz w:val="24"/>
          <w:szCs w:val="24"/>
        </w:rPr>
        <w:lastRenderedPageBreak/>
        <w:t>Table 4-5 frequency distribution table of lateral posterior meniscus by ultra sound</w:t>
      </w:r>
    </w:p>
    <w:tbl>
      <w:tblPr>
        <w:tblW w:w="6660" w:type="dxa"/>
        <w:jc w:val="center"/>
        <w:tblLook w:val="04A0"/>
      </w:tblPr>
      <w:tblGrid>
        <w:gridCol w:w="3926"/>
        <w:gridCol w:w="1538"/>
        <w:gridCol w:w="1196"/>
      </w:tblGrid>
      <w:tr w:rsidR="00FC75F4" w:rsidRPr="005134CD" w:rsidTr="00346879">
        <w:trPr>
          <w:trHeight w:val="405"/>
          <w:jc w:val="center"/>
        </w:trPr>
        <w:tc>
          <w:tcPr>
            <w:tcW w:w="39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Lateral posterior </w:t>
            </w:r>
            <w:r w:rsidRPr="004A2AB1">
              <w:rPr>
                <w:rFonts w:ascii="Times New Roman" w:eastAsia="Times New Roman" w:hAnsi="Times New Roman" w:cs="Times New Roman"/>
                <w:color w:val="000000"/>
                <w:sz w:val="28"/>
                <w:szCs w:val="28"/>
              </w:rPr>
              <w:t>m</w:t>
            </w:r>
            <w:r w:rsidRPr="005134CD">
              <w:rPr>
                <w:rFonts w:ascii="Times New Roman" w:hAnsi="Times New Roman" w:cs="Times New Roman"/>
                <w:sz w:val="28"/>
                <w:szCs w:val="28"/>
              </w:rPr>
              <w:t xml:space="preserve">eniscus </w:t>
            </w:r>
            <w:smartTag w:uri="urn:schemas-microsoft-com:office:smarttags" w:element="country-region">
              <w:smartTag w:uri="urn:schemas-microsoft-com:office:smarttags" w:element="place">
                <w:r w:rsidRPr="005134CD">
                  <w:rPr>
                    <w:rFonts w:ascii="Times New Roman" w:hAnsi="Times New Roman" w:cs="Times New Roman"/>
                    <w:sz w:val="28"/>
                    <w:szCs w:val="28"/>
                  </w:rPr>
                  <w:t>US</w:t>
                </w:r>
              </w:smartTag>
            </w:smartTag>
          </w:p>
        </w:tc>
        <w:tc>
          <w:tcPr>
            <w:tcW w:w="1538" w:type="dxa"/>
            <w:tcBorders>
              <w:top w:val="single" w:sz="4" w:space="0" w:color="auto"/>
              <w:left w:val="nil"/>
              <w:bottom w:val="single" w:sz="4" w:space="0" w:color="auto"/>
              <w:right w:val="single" w:sz="4" w:space="0" w:color="auto"/>
            </w:tcBorders>
            <w:shd w:val="clear" w:color="auto" w:fill="auto"/>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Frequency</w:t>
            </w:r>
          </w:p>
        </w:tc>
        <w:tc>
          <w:tcPr>
            <w:tcW w:w="1196" w:type="dxa"/>
            <w:tcBorders>
              <w:top w:val="single" w:sz="4" w:space="0" w:color="auto"/>
              <w:left w:val="nil"/>
              <w:bottom w:val="single" w:sz="4" w:space="0" w:color="auto"/>
              <w:right w:val="single" w:sz="4" w:space="0" w:color="auto"/>
            </w:tcBorders>
            <w:shd w:val="clear" w:color="auto" w:fill="auto"/>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Percent</w:t>
            </w:r>
          </w:p>
        </w:tc>
      </w:tr>
      <w:tr w:rsidR="00FC75F4" w:rsidRPr="005134CD" w:rsidTr="00346879">
        <w:trPr>
          <w:trHeight w:val="495"/>
          <w:jc w:val="center"/>
        </w:trPr>
        <w:tc>
          <w:tcPr>
            <w:tcW w:w="3926"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not reported</w:t>
            </w:r>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1</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2</w:t>
            </w:r>
          </w:p>
        </w:tc>
      </w:tr>
      <w:tr w:rsidR="00FC75F4" w:rsidRPr="005134CD" w:rsidTr="00346879">
        <w:trPr>
          <w:trHeight w:val="375"/>
          <w:jc w:val="center"/>
        </w:trPr>
        <w:tc>
          <w:tcPr>
            <w:tcW w:w="3926"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smartTag w:uri="urn:schemas-microsoft-com:office:smarttags" w:element="City">
              <w:smartTag w:uri="urn:schemas-microsoft-com:office:smarttags" w:element="place">
                <w:r w:rsidRPr="00AB0FF0">
                  <w:rPr>
                    <w:rFonts w:ascii="Times New Roman" w:eastAsia="Times New Roman" w:hAnsi="Times New Roman" w:cs="Times New Roman"/>
                    <w:color w:val="000000"/>
                    <w:sz w:val="28"/>
                    <w:szCs w:val="28"/>
                  </w:rPr>
                  <w:t>Normal</w:t>
                </w:r>
              </w:smartTag>
            </w:smartTag>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44</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88</w:t>
            </w:r>
          </w:p>
        </w:tc>
      </w:tr>
      <w:tr w:rsidR="00FC75F4" w:rsidRPr="005134CD" w:rsidTr="00346879">
        <w:trPr>
          <w:trHeight w:val="375"/>
          <w:jc w:val="center"/>
        </w:trPr>
        <w:tc>
          <w:tcPr>
            <w:tcW w:w="3926"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Abnormal</w:t>
            </w:r>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4</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8</w:t>
            </w:r>
          </w:p>
        </w:tc>
      </w:tr>
      <w:tr w:rsidR="00FC75F4" w:rsidRPr="005134CD" w:rsidTr="00346879">
        <w:trPr>
          <w:trHeight w:val="375"/>
          <w:jc w:val="center"/>
        </w:trPr>
        <w:tc>
          <w:tcPr>
            <w:tcW w:w="3926"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Suspect</w:t>
            </w:r>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1</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2</w:t>
            </w:r>
          </w:p>
        </w:tc>
      </w:tr>
      <w:tr w:rsidR="00FC75F4" w:rsidRPr="005134CD" w:rsidTr="00346879">
        <w:trPr>
          <w:trHeight w:val="390"/>
          <w:jc w:val="center"/>
        </w:trPr>
        <w:tc>
          <w:tcPr>
            <w:tcW w:w="3926"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Total</w:t>
            </w:r>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50</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100</w:t>
            </w:r>
          </w:p>
        </w:tc>
      </w:tr>
    </w:tbl>
    <w:p w:rsidR="00FC75F4" w:rsidRDefault="00FC75F4" w:rsidP="00FC75F4"/>
    <w:p w:rsidR="00FC75F4" w:rsidRDefault="00FC75F4" w:rsidP="00FC75F4">
      <w:pPr>
        <w:jc w:val="center"/>
      </w:pPr>
      <w:r>
        <w:t>Table 4-6 frequency distribution table of lateral posterior by MRI</w:t>
      </w:r>
    </w:p>
    <w:tbl>
      <w:tblPr>
        <w:tblW w:w="6660" w:type="dxa"/>
        <w:jc w:val="center"/>
        <w:tblLook w:val="04A0"/>
      </w:tblPr>
      <w:tblGrid>
        <w:gridCol w:w="3926"/>
        <w:gridCol w:w="1538"/>
        <w:gridCol w:w="1196"/>
      </w:tblGrid>
      <w:tr w:rsidR="00FC75F4" w:rsidRPr="005134CD" w:rsidTr="00346879">
        <w:trPr>
          <w:trHeight w:val="405"/>
          <w:jc w:val="center"/>
        </w:trPr>
        <w:tc>
          <w:tcPr>
            <w:tcW w:w="39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Lateral posterior </w:t>
            </w:r>
            <w:r w:rsidRPr="004A2AB1">
              <w:rPr>
                <w:rFonts w:ascii="Times New Roman" w:eastAsia="Times New Roman" w:hAnsi="Times New Roman" w:cs="Times New Roman"/>
                <w:color w:val="000000"/>
                <w:sz w:val="28"/>
                <w:szCs w:val="28"/>
              </w:rPr>
              <w:t>m</w:t>
            </w:r>
            <w:r w:rsidRPr="005134CD">
              <w:rPr>
                <w:rFonts w:ascii="Times New Roman" w:hAnsi="Times New Roman" w:cs="Times New Roman"/>
                <w:sz w:val="28"/>
                <w:szCs w:val="28"/>
              </w:rPr>
              <w:t>eniscus MRI</w:t>
            </w:r>
          </w:p>
        </w:tc>
        <w:tc>
          <w:tcPr>
            <w:tcW w:w="1538" w:type="dxa"/>
            <w:tcBorders>
              <w:top w:val="single" w:sz="4" w:space="0" w:color="auto"/>
              <w:left w:val="nil"/>
              <w:bottom w:val="single" w:sz="4" w:space="0" w:color="auto"/>
              <w:right w:val="single" w:sz="4" w:space="0" w:color="auto"/>
            </w:tcBorders>
            <w:shd w:val="clear" w:color="auto" w:fill="auto"/>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Frequency</w:t>
            </w:r>
          </w:p>
        </w:tc>
        <w:tc>
          <w:tcPr>
            <w:tcW w:w="1196" w:type="dxa"/>
            <w:tcBorders>
              <w:top w:val="single" w:sz="4" w:space="0" w:color="auto"/>
              <w:left w:val="nil"/>
              <w:bottom w:val="single" w:sz="4" w:space="0" w:color="auto"/>
              <w:right w:val="single" w:sz="4" w:space="0" w:color="auto"/>
            </w:tcBorders>
            <w:shd w:val="clear" w:color="auto" w:fill="auto"/>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Percent</w:t>
            </w:r>
          </w:p>
        </w:tc>
      </w:tr>
      <w:tr w:rsidR="00FC75F4" w:rsidRPr="005134CD" w:rsidTr="00346879">
        <w:trPr>
          <w:trHeight w:val="390"/>
          <w:jc w:val="center"/>
        </w:trPr>
        <w:tc>
          <w:tcPr>
            <w:tcW w:w="3926"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smartTag w:uri="urn:schemas-microsoft-com:office:smarttags" w:element="City">
              <w:smartTag w:uri="urn:schemas-microsoft-com:office:smarttags" w:element="place">
                <w:r w:rsidRPr="006E6F3E">
                  <w:rPr>
                    <w:rFonts w:ascii="Times New Roman" w:eastAsia="Times New Roman" w:hAnsi="Times New Roman" w:cs="Times New Roman"/>
                    <w:color w:val="000000"/>
                    <w:sz w:val="28"/>
                    <w:szCs w:val="28"/>
                  </w:rPr>
                  <w:t>Normal</w:t>
                </w:r>
              </w:smartTag>
            </w:smartTag>
          </w:p>
        </w:tc>
        <w:tc>
          <w:tcPr>
            <w:tcW w:w="1538"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42</w:t>
            </w:r>
          </w:p>
        </w:tc>
        <w:tc>
          <w:tcPr>
            <w:tcW w:w="1196"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84</w:t>
            </w:r>
          </w:p>
        </w:tc>
      </w:tr>
      <w:tr w:rsidR="00FC75F4" w:rsidRPr="005134CD" w:rsidTr="00346879">
        <w:trPr>
          <w:trHeight w:val="375"/>
          <w:jc w:val="center"/>
        </w:trPr>
        <w:tc>
          <w:tcPr>
            <w:tcW w:w="3926"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Abnormal</w:t>
            </w:r>
          </w:p>
        </w:tc>
        <w:tc>
          <w:tcPr>
            <w:tcW w:w="1538"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w:t>
            </w:r>
          </w:p>
        </w:tc>
        <w:tc>
          <w:tcPr>
            <w:tcW w:w="1196"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2</w:t>
            </w:r>
          </w:p>
        </w:tc>
      </w:tr>
      <w:tr w:rsidR="00FC75F4" w:rsidRPr="005134CD" w:rsidTr="00346879">
        <w:trPr>
          <w:trHeight w:val="401"/>
          <w:jc w:val="center"/>
        </w:trPr>
        <w:tc>
          <w:tcPr>
            <w:tcW w:w="3926"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 xml:space="preserve">Abnormal </w:t>
            </w:r>
            <w:r>
              <w:rPr>
                <w:rFonts w:ascii="Times New Roman" w:eastAsia="Times New Roman" w:hAnsi="Times New Roman" w:cs="Times New Roman"/>
                <w:color w:val="000000"/>
                <w:sz w:val="28"/>
                <w:szCs w:val="28"/>
              </w:rPr>
              <w:t>&amp;</w:t>
            </w:r>
            <w:r w:rsidRPr="006E6F3E">
              <w:rPr>
                <w:rFonts w:ascii="Times New Roman" w:eastAsia="Times New Roman" w:hAnsi="Times New Roman" w:cs="Times New Roman"/>
                <w:color w:val="000000"/>
                <w:sz w:val="28"/>
                <w:szCs w:val="28"/>
              </w:rPr>
              <w:t xml:space="preserve"> grading</w:t>
            </w:r>
          </w:p>
        </w:tc>
        <w:tc>
          <w:tcPr>
            <w:tcW w:w="1538"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6</w:t>
            </w:r>
          </w:p>
        </w:tc>
        <w:tc>
          <w:tcPr>
            <w:tcW w:w="1196"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12</w:t>
            </w:r>
          </w:p>
        </w:tc>
      </w:tr>
      <w:tr w:rsidR="00FC75F4" w:rsidRPr="005134CD" w:rsidTr="00346879">
        <w:trPr>
          <w:trHeight w:val="375"/>
          <w:jc w:val="center"/>
        </w:trPr>
        <w:tc>
          <w:tcPr>
            <w:tcW w:w="3926"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Suspect</w:t>
            </w:r>
          </w:p>
        </w:tc>
        <w:tc>
          <w:tcPr>
            <w:tcW w:w="1538"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w:t>
            </w:r>
          </w:p>
        </w:tc>
        <w:tc>
          <w:tcPr>
            <w:tcW w:w="1196"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2</w:t>
            </w:r>
          </w:p>
        </w:tc>
      </w:tr>
      <w:tr w:rsidR="00FC75F4" w:rsidRPr="005134CD" w:rsidTr="00346879">
        <w:trPr>
          <w:trHeight w:val="390"/>
          <w:jc w:val="center"/>
        </w:trPr>
        <w:tc>
          <w:tcPr>
            <w:tcW w:w="3926"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Total</w:t>
            </w:r>
          </w:p>
        </w:tc>
        <w:tc>
          <w:tcPr>
            <w:tcW w:w="1538"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50</w:t>
            </w:r>
          </w:p>
        </w:tc>
        <w:tc>
          <w:tcPr>
            <w:tcW w:w="1196"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100</w:t>
            </w:r>
          </w:p>
        </w:tc>
      </w:tr>
    </w:tbl>
    <w:p w:rsidR="00FC75F4" w:rsidRDefault="00FC75F4" w:rsidP="00FC75F4">
      <w:pPr>
        <w:jc w:val="center"/>
      </w:pPr>
    </w:p>
    <w:p w:rsidR="00FC75F4" w:rsidRDefault="00FC75F4" w:rsidP="00FC75F4">
      <w:pPr>
        <w:jc w:val="center"/>
      </w:pPr>
      <w:r>
        <w:rPr>
          <w:noProof/>
        </w:rPr>
        <w:drawing>
          <wp:inline distT="0" distB="0" distL="0" distR="0">
            <wp:extent cx="4570857" cy="2745994"/>
            <wp:effectExtent l="12192" t="6096" r="6096" b="0"/>
            <wp:docPr id="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C75F4" w:rsidRDefault="00FC75F4" w:rsidP="00FC75F4">
      <w:pPr>
        <w:jc w:val="center"/>
      </w:pPr>
      <w:r>
        <w:t>Figure 4-</w:t>
      </w:r>
      <w:proofErr w:type="gramStart"/>
      <w:r>
        <w:t xml:space="preserve">2  </w:t>
      </w:r>
      <w:proofErr w:type="spellStart"/>
      <w:r>
        <w:t>abragraph</w:t>
      </w:r>
      <w:proofErr w:type="spellEnd"/>
      <w:proofErr w:type="gramEnd"/>
      <w:r>
        <w:t xml:space="preserve"> show frequency cross-correlation between ultra sound and MRI for the lateral posterior meniscus </w:t>
      </w:r>
    </w:p>
    <w:p w:rsidR="00FC75F4" w:rsidRDefault="00FC75F4" w:rsidP="00FC75F4">
      <w:pPr>
        <w:jc w:val="center"/>
      </w:pPr>
    </w:p>
    <w:p w:rsidR="00FC75F4" w:rsidRDefault="00FC75F4" w:rsidP="00FC75F4">
      <w:pPr>
        <w:jc w:val="center"/>
      </w:pPr>
    </w:p>
    <w:p w:rsidR="00FC75F4" w:rsidRDefault="00FC75F4" w:rsidP="00FC75F4">
      <w:pPr>
        <w:jc w:val="center"/>
      </w:pPr>
      <w:r>
        <w:t>Table 4-7 frequency distribution table of medial anterior meniscus by ultra sound</w:t>
      </w:r>
    </w:p>
    <w:tbl>
      <w:tblPr>
        <w:tblW w:w="7443" w:type="dxa"/>
        <w:jc w:val="center"/>
        <w:tblLook w:val="04A0"/>
      </w:tblPr>
      <w:tblGrid>
        <w:gridCol w:w="4083"/>
        <w:gridCol w:w="1680"/>
        <w:gridCol w:w="1680"/>
      </w:tblGrid>
      <w:tr w:rsidR="00FC75F4" w:rsidRPr="005134CD" w:rsidTr="00346879">
        <w:trPr>
          <w:trHeight w:val="405"/>
          <w:jc w:val="center"/>
        </w:trPr>
        <w:tc>
          <w:tcPr>
            <w:tcW w:w="4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Medial anterior meniscus by u/s</w:t>
            </w:r>
          </w:p>
        </w:tc>
        <w:tc>
          <w:tcPr>
            <w:tcW w:w="1680" w:type="dxa"/>
            <w:tcBorders>
              <w:top w:val="single" w:sz="4" w:space="0" w:color="auto"/>
              <w:left w:val="nil"/>
              <w:bottom w:val="single" w:sz="4" w:space="0" w:color="auto"/>
              <w:right w:val="single" w:sz="4" w:space="0" w:color="auto"/>
            </w:tcBorders>
            <w:shd w:val="clear" w:color="auto" w:fill="auto"/>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Frequency</w:t>
            </w:r>
          </w:p>
        </w:tc>
        <w:tc>
          <w:tcPr>
            <w:tcW w:w="1680" w:type="dxa"/>
            <w:tcBorders>
              <w:top w:val="single" w:sz="4" w:space="0" w:color="auto"/>
              <w:left w:val="nil"/>
              <w:bottom w:val="single" w:sz="4" w:space="0" w:color="auto"/>
              <w:right w:val="single" w:sz="4" w:space="0" w:color="auto"/>
            </w:tcBorders>
            <w:shd w:val="clear" w:color="auto" w:fill="auto"/>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Percent</w:t>
            </w:r>
          </w:p>
        </w:tc>
      </w:tr>
      <w:tr w:rsidR="00FC75F4" w:rsidRPr="005134CD" w:rsidTr="00346879">
        <w:trPr>
          <w:trHeight w:val="390"/>
          <w:jc w:val="center"/>
        </w:trPr>
        <w:tc>
          <w:tcPr>
            <w:tcW w:w="4083"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smartTag w:uri="urn:schemas-microsoft-com:office:smarttags" w:element="City">
              <w:smartTag w:uri="urn:schemas-microsoft-com:office:smarttags" w:element="place">
                <w:r w:rsidRPr="00AB0FF0">
                  <w:rPr>
                    <w:rFonts w:ascii="Times New Roman" w:eastAsia="Times New Roman" w:hAnsi="Times New Roman" w:cs="Times New Roman"/>
                    <w:color w:val="000000"/>
                    <w:sz w:val="28"/>
                    <w:szCs w:val="28"/>
                  </w:rPr>
                  <w:t>Normal</w:t>
                </w:r>
              </w:smartTag>
            </w:smartTag>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47</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94</w:t>
            </w:r>
          </w:p>
        </w:tc>
      </w:tr>
      <w:tr w:rsidR="00FC75F4" w:rsidRPr="005134CD" w:rsidTr="00346879">
        <w:trPr>
          <w:trHeight w:val="375"/>
          <w:jc w:val="center"/>
        </w:trPr>
        <w:tc>
          <w:tcPr>
            <w:tcW w:w="4083"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Abnormal</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2</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4</w:t>
            </w:r>
          </w:p>
        </w:tc>
      </w:tr>
      <w:tr w:rsidR="00FC75F4" w:rsidRPr="005134CD" w:rsidTr="00346879">
        <w:trPr>
          <w:trHeight w:val="375"/>
          <w:jc w:val="center"/>
        </w:trPr>
        <w:tc>
          <w:tcPr>
            <w:tcW w:w="4083"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Suspect</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1</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2</w:t>
            </w:r>
          </w:p>
        </w:tc>
      </w:tr>
      <w:tr w:rsidR="00FC75F4" w:rsidRPr="005134CD" w:rsidTr="00346879">
        <w:trPr>
          <w:trHeight w:val="390"/>
          <w:jc w:val="center"/>
        </w:trPr>
        <w:tc>
          <w:tcPr>
            <w:tcW w:w="4083"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Total</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50</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100</w:t>
            </w:r>
          </w:p>
        </w:tc>
      </w:tr>
    </w:tbl>
    <w:p w:rsidR="00FC75F4" w:rsidRDefault="00FC75F4" w:rsidP="00FC75F4">
      <w:pPr>
        <w:jc w:val="center"/>
      </w:pPr>
    </w:p>
    <w:p w:rsidR="00FC75F4" w:rsidRDefault="00FC75F4" w:rsidP="00FC75F4">
      <w:pPr>
        <w:jc w:val="center"/>
      </w:pPr>
    </w:p>
    <w:p w:rsidR="00FC75F4" w:rsidRDefault="00FC75F4" w:rsidP="00FC75F4">
      <w:pPr>
        <w:jc w:val="center"/>
      </w:pPr>
      <w:r>
        <w:t>Table 4-8 frequency distribution table of medial anterior meniscus by MRI</w:t>
      </w:r>
    </w:p>
    <w:tbl>
      <w:tblPr>
        <w:tblW w:w="7486" w:type="dxa"/>
        <w:jc w:val="center"/>
        <w:tblLook w:val="04A0"/>
      </w:tblPr>
      <w:tblGrid>
        <w:gridCol w:w="4126"/>
        <w:gridCol w:w="1680"/>
        <w:gridCol w:w="1680"/>
      </w:tblGrid>
      <w:tr w:rsidR="00FC75F4" w:rsidRPr="005134CD" w:rsidTr="00346879">
        <w:trPr>
          <w:trHeight w:val="405"/>
          <w:jc w:val="center"/>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Medial anterior meniscus by MRI</w:t>
            </w:r>
          </w:p>
        </w:tc>
        <w:tc>
          <w:tcPr>
            <w:tcW w:w="1680" w:type="dxa"/>
            <w:tcBorders>
              <w:top w:val="single" w:sz="4" w:space="0" w:color="auto"/>
              <w:left w:val="nil"/>
              <w:bottom w:val="single" w:sz="4" w:space="0" w:color="auto"/>
              <w:right w:val="single" w:sz="4" w:space="0" w:color="auto"/>
            </w:tcBorders>
            <w:shd w:val="clear" w:color="auto" w:fill="auto"/>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Frequency</w:t>
            </w:r>
          </w:p>
        </w:tc>
        <w:tc>
          <w:tcPr>
            <w:tcW w:w="1680" w:type="dxa"/>
            <w:tcBorders>
              <w:top w:val="single" w:sz="4" w:space="0" w:color="auto"/>
              <w:left w:val="nil"/>
              <w:bottom w:val="single" w:sz="4" w:space="0" w:color="auto"/>
              <w:right w:val="single" w:sz="4" w:space="0" w:color="auto"/>
            </w:tcBorders>
            <w:shd w:val="clear" w:color="auto" w:fill="auto"/>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Percent</w:t>
            </w:r>
          </w:p>
        </w:tc>
      </w:tr>
      <w:tr w:rsidR="00FC75F4" w:rsidRPr="005134CD" w:rsidTr="00346879">
        <w:trPr>
          <w:trHeight w:val="495"/>
          <w:jc w:val="center"/>
        </w:trPr>
        <w:tc>
          <w:tcPr>
            <w:tcW w:w="4126"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not reported</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2</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4</w:t>
            </w:r>
          </w:p>
        </w:tc>
      </w:tr>
      <w:tr w:rsidR="00FC75F4" w:rsidRPr="005134CD" w:rsidTr="00346879">
        <w:trPr>
          <w:trHeight w:val="375"/>
          <w:jc w:val="center"/>
        </w:trPr>
        <w:tc>
          <w:tcPr>
            <w:tcW w:w="4126"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smartTag w:uri="urn:schemas-microsoft-com:office:smarttags" w:element="City">
              <w:smartTag w:uri="urn:schemas-microsoft-com:office:smarttags" w:element="place">
                <w:r w:rsidRPr="006E6F3E">
                  <w:rPr>
                    <w:rFonts w:ascii="Times New Roman" w:eastAsia="Times New Roman" w:hAnsi="Times New Roman" w:cs="Times New Roman"/>
                    <w:color w:val="000000"/>
                    <w:sz w:val="28"/>
                    <w:szCs w:val="28"/>
                  </w:rPr>
                  <w:t>Normal</w:t>
                </w:r>
              </w:smartTag>
            </w:smartTag>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46</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92</w:t>
            </w:r>
          </w:p>
        </w:tc>
      </w:tr>
      <w:tr w:rsidR="00FC75F4" w:rsidRPr="005134CD" w:rsidTr="00346879">
        <w:trPr>
          <w:trHeight w:val="388"/>
          <w:jc w:val="center"/>
        </w:trPr>
        <w:tc>
          <w:tcPr>
            <w:tcW w:w="4126"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 xml:space="preserve">Abnormal </w:t>
            </w:r>
            <w:r>
              <w:rPr>
                <w:rFonts w:ascii="Times New Roman" w:eastAsia="Times New Roman" w:hAnsi="Times New Roman" w:cs="Times New Roman"/>
                <w:color w:val="000000"/>
                <w:sz w:val="28"/>
                <w:szCs w:val="28"/>
              </w:rPr>
              <w:t>&amp;</w:t>
            </w:r>
            <w:r w:rsidRPr="006E6F3E">
              <w:rPr>
                <w:rFonts w:ascii="Times New Roman" w:eastAsia="Times New Roman" w:hAnsi="Times New Roman" w:cs="Times New Roman"/>
                <w:color w:val="000000"/>
                <w:sz w:val="28"/>
                <w:szCs w:val="28"/>
              </w:rPr>
              <w:t xml:space="preserve"> grading</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2</w:t>
            </w:r>
          </w:p>
        </w:tc>
      </w:tr>
      <w:tr w:rsidR="00FC75F4" w:rsidRPr="005134CD" w:rsidTr="00346879">
        <w:trPr>
          <w:trHeight w:val="375"/>
          <w:jc w:val="center"/>
        </w:trPr>
        <w:tc>
          <w:tcPr>
            <w:tcW w:w="4126"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Suspect</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2</w:t>
            </w:r>
          </w:p>
        </w:tc>
      </w:tr>
      <w:tr w:rsidR="00FC75F4" w:rsidRPr="005134CD" w:rsidTr="00346879">
        <w:trPr>
          <w:trHeight w:val="390"/>
          <w:jc w:val="center"/>
        </w:trPr>
        <w:tc>
          <w:tcPr>
            <w:tcW w:w="4126"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Total</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50</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100</w:t>
            </w:r>
          </w:p>
        </w:tc>
      </w:tr>
    </w:tbl>
    <w:p w:rsidR="00FC75F4" w:rsidRDefault="00FC75F4" w:rsidP="00FC75F4">
      <w:pPr>
        <w:jc w:val="center"/>
      </w:pPr>
    </w:p>
    <w:p w:rsidR="00FC75F4" w:rsidRDefault="00FC75F4" w:rsidP="00FC75F4">
      <w:pPr>
        <w:jc w:val="center"/>
      </w:pPr>
      <w:r>
        <w:rPr>
          <w:noProof/>
        </w:rPr>
        <w:drawing>
          <wp:inline distT="0" distB="0" distL="0" distR="0">
            <wp:extent cx="4934513" cy="2579143"/>
            <wp:effectExtent l="12192" t="6096" r="5025" b="2386"/>
            <wp:docPr id="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C75F4" w:rsidRDefault="00FC75F4" w:rsidP="00FC75F4">
      <w:r>
        <w:t xml:space="preserve">Figure 4-3 </w:t>
      </w:r>
      <w:proofErr w:type="spellStart"/>
      <w:r>
        <w:t>abargraph</w:t>
      </w:r>
      <w:proofErr w:type="spellEnd"/>
      <w:r>
        <w:t xml:space="preserve"> show frequency cross-correlation between ultra sound result and MRI for the medial anterior meniscus</w:t>
      </w:r>
    </w:p>
    <w:p w:rsidR="00FC75F4" w:rsidRDefault="00FC75F4" w:rsidP="00FC75F4"/>
    <w:p w:rsidR="00FC75F4" w:rsidRDefault="00FC75F4" w:rsidP="00FC75F4">
      <w:pPr>
        <w:jc w:val="center"/>
      </w:pPr>
      <w:r>
        <w:lastRenderedPageBreak/>
        <w:t>Table 4-9 frequency distribution table of medial posterior meniscus by ultra sound</w:t>
      </w:r>
    </w:p>
    <w:tbl>
      <w:tblPr>
        <w:tblW w:w="7614" w:type="dxa"/>
        <w:jc w:val="center"/>
        <w:tblLook w:val="04A0"/>
      </w:tblPr>
      <w:tblGrid>
        <w:gridCol w:w="4254"/>
        <w:gridCol w:w="1680"/>
        <w:gridCol w:w="1680"/>
      </w:tblGrid>
      <w:tr w:rsidR="00FC75F4" w:rsidRPr="005134CD" w:rsidTr="00346879">
        <w:trPr>
          <w:trHeight w:val="405"/>
          <w:jc w:val="center"/>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Medial posterior meniscus by u/s</w:t>
            </w:r>
          </w:p>
        </w:tc>
        <w:tc>
          <w:tcPr>
            <w:tcW w:w="1680" w:type="dxa"/>
            <w:tcBorders>
              <w:top w:val="single" w:sz="4" w:space="0" w:color="auto"/>
              <w:left w:val="nil"/>
              <w:bottom w:val="single" w:sz="4" w:space="0" w:color="auto"/>
              <w:right w:val="single" w:sz="4" w:space="0" w:color="auto"/>
            </w:tcBorders>
            <w:shd w:val="clear" w:color="auto" w:fill="auto"/>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Frequency</w:t>
            </w:r>
          </w:p>
        </w:tc>
        <w:tc>
          <w:tcPr>
            <w:tcW w:w="1680" w:type="dxa"/>
            <w:tcBorders>
              <w:top w:val="single" w:sz="4" w:space="0" w:color="auto"/>
              <w:left w:val="nil"/>
              <w:bottom w:val="single" w:sz="4" w:space="0" w:color="auto"/>
              <w:right w:val="single" w:sz="4" w:space="0" w:color="auto"/>
            </w:tcBorders>
            <w:shd w:val="clear" w:color="auto" w:fill="auto"/>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Percent</w:t>
            </w:r>
          </w:p>
        </w:tc>
      </w:tr>
      <w:tr w:rsidR="00FC75F4" w:rsidRPr="005134CD" w:rsidTr="00346879">
        <w:trPr>
          <w:trHeight w:val="495"/>
          <w:jc w:val="center"/>
        </w:trPr>
        <w:tc>
          <w:tcPr>
            <w:tcW w:w="4254"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not reported</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2</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4</w:t>
            </w:r>
          </w:p>
        </w:tc>
      </w:tr>
      <w:tr w:rsidR="00FC75F4" w:rsidRPr="005134CD" w:rsidTr="00346879">
        <w:trPr>
          <w:trHeight w:val="375"/>
          <w:jc w:val="center"/>
        </w:trPr>
        <w:tc>
          <w:tcPr>
            <w:tcW w:w="4254"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smartTag w:uri="urn:schemas-microsoft-com:office:smarttags" w:element="City">
              <w:smartTag w:uri="urn:schemas-microsoft-com:office:smarttags" w:element="place">
                <w:r w:rsidRPr="00AB0FF0">
                  <w:rPr>
                    <w:rFonts w:ascii="Times New Roman" w:eastAsia="Times New Roman" w:hAnsi="Times New Roman" w:cs="Times New Roman"/>
                    <w:color w:val="000000"/>
                    <w:sz w:val="28"/>
                    <w:szCs w:val="28"/>
                  </w:rPr>
                  <w:t>Normal</w:t>
                </w:r>
              </w:smartTag>
            </w:smartTag>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23</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46</w:t>
            </w:r>
          </w:p>
        </w:tc>
      </w:tr>
      <w:tr w:rsidR="00FC75F4" w:rsidRPr="005134CD" w:rsidTr="00346879">
        <w:trPr>
          <w:trHeight w:val="375"/>
          <w:jc w:val="center"/>
        </w:trPr>
        <w:tc>
          <w:tcPr>
            <w:tcW w:w="4254"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Abnormal</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25</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50</w:t>
            </w:r>
          </w:p>
        </w:tc>
      </w:tr>
      <w:tr w:rsidR="00FC75F4" w:rsidRPr="005134CD" w:rsidTr="00346879">
        <w:trPr>
          <w:trHeight w:val="390"/>
          <w:jc w:val="center"/>
        </w:trPr>
        <w:tc>
          <w:tcPr>
            <w:tcW w:w="4254"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Total</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50</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100</w:t>
            </w:r>
          </w:p>
        </w:tc>
      </w:tr>
    </w:tbl>
    <w:p w:rsidR="00FC75F4" w:rsidRDefault="00FC75F4" w:rsidP="00FC75F4">
      <w:pPr>
        <w:jc w:val="center"/>
      </w:pPr>
    </w:p>
    <w:p w:rsidR="00FC75F4" w:rsidRDefault="00FC75F4" w:rsidP="00FC75F4">
      <w:pPr>
        <w:jc w:val="center"/>
      </w:pPr>
      <w:r>
        <w:t>Table 4-10 frequency distribution table of medial posterior meniscus by MRI</w:t>
      </w:r>
    </w:p>
    <w:tbl>
      <w:tblPr>
        <w:tblW w:w="7714" w:type="dxa"/>
        <w:jc w:val="center"/>
        <w:tblLook w:val="04A0"/>
      </w:tblPr>
      <w:tblGrid>
        <w:gridCol w:w="4354"/>
        <w:gridCol w:w="1680"/>
        <w:gridCol w:w="1680"/>
      </w:tblGrid>
      <w:tr w:rsidR="00FC75F4" w:rsidRPr="005134CD" w:rsidTr="00346879">
        <w:trPr>
          <w:trHeight w:val="405"/>
          <w:jc w:val="center"/>
        </w:trPr>
        <w:tc>
          <w:tcPr>
            <w:tcW w:w="43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Medial posterior meniscus by MRI</w:t>
            </w:r>
          </w:p>
        </w:tc>
        <w:tc>
          <w:tcPr>
            <w:tcW w:w="1680" w:type="dxa"/>
            <w:tcBorders>
              <w:top w:val="single" w:sz="4" w:space="0" w:color="auto"/>
              <w:left w:val="nil"/>
              <w:bottom w:val="single" w:sz="4" w:space="0" w:color="auto"/>
              <w:right w:val="single" w:sz="4" w:space="0" w:color="auto"/>
            </w:tcBorders>
            <w:shd w:val="clear" w:color="auto" w:fill="auto"/>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Frequency</w:t>
            </w:r>
          </w:p>
        </w:tc>
        <w:tc>
          <w:tcPr>
            <w:tcW w:w="1680" w:type="dxa"/>
            <w:tcBorders>
              <w:top w:val="single" w:sz="4" w:space="0" w:color="auto"/>
              <w:left w:val="nil"/>
              <w:bottom w:val="single" w:sz="4" w:space="0" w:color="auto"/>
              <w:right w:val="single" w:sz="4" w:space="0" w:color="auto"/>
            </w:tcBorders>
            <w:shd w:val="clear" w:color="auto" w:fill="auto"/>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Percent</w:t>
            </w:r>
          </w:p>
        </w:tc>
      </w:tr>
      <w:tr w:rsidR="00FC75F4" w:rsidRPr="005134CD" w:rsidTr="00346879">
        <w:trPr>
          <w:trHeight w:val="495"/>
          <w:jc w:val="center"/>
        </w:trPr>
        <w:tc>
          <w:tcPr>
            <w:tcW w:w="4354"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not reported</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2</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4</w:t>
            </w:r>
          </w:p>
        </w:tc>
      </w:tr>
      <w:tr w:rsidR="00FC75F4" w:rsidRPr="005134CD" w:rsidTr="00346879">
        <w:trPr>
          <w:trHeight w:val="375"/>
          <w:jc w:val="center"/>
        </w:trPr>
        <w:tc>
          <w:tcPr>
            <w:tcW w:w="4354"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smartTag w:uri="urn:schemas-microsoft-com:office:smarttags" w:element="City">
              <w:smartTag w:uri="urn:schemas-microsoft-com:office:smarttags" w:element="place">
                <w:r w:rsidRPr="006E6F3E">
                  <w:rPr>
                    <w:rFonts w:ascii="Times New Roman" w:eastAsia="Times New Roman" w:hAnsi="Times New Roman" w:cs="Times New Roman"/>
                    <w:color w:val="000000"/>
                    <w:sz w:val="28"/>
                    <w:szCs w:val="28"/>
                  </w:rPr>
                  <w:t>Normal</w:t>
                </w:r>
              </w:smartTag>
            </w:smartTag>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14</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28</w:t>
            </w:r>
          </w:p>
        </w:tc>
      </w:tr>
      <w:tr w:rsidR="00FC75F4" w:rsidRPr="005134CD" w:rsidTr="00346879">
        <w:trPr>
          <w:trHeight w:val="375"/>
          <w:jc w:val="center"/>
        </w:trPr>
        <w:tc>
          <w:tcPr>
            <w:tcW w:w="4354"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Abnormal</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17</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34</w:t>
            </w:r>
          </w:p>
        </w:tc>
      </w:tr>
      <w:tr w:rsidR="00FC75F4" w:rsidRPr="005134CD" w:rsidTr="00346879">
        <w:trPr>
          <w:trHeight w:val="425"/>
          <w:jc w:val="center"/>
        </w:trPr>
        <w:tc>
          <w:tcPr>
            <w:tcW w:w="4354"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 xml:space="preserve">Abnormal </w:t>
            </w:r>
            <w:r>
              <w:rPr>
                <w:rFonts w:ascii="Times New Roman" w:eastAsia="Times New Roman" w:hAnsi="Times New Roman" w:cs="Times New Roman"/>
                <w:color w:val="000000"/>
                <w:sz w:val="28"/>
                <w:szCs w:val="28"/>
              </w:rPr>
              <w:t>&amp;</w:t>
            </w:r>
            <w:r w:rsidRPr="006E6F3E">
              <w:rPr>
                <w:rFonts w:ascii="Times New Roman" w:eastAsia="Times New Roman" w:hAnsi="Times New Roman" w:cs="Times New Roman"/>
                <w:color w:val="000000"/>
                <w:sz w:val="28"/>
                <w:szCs w:val="28"/>
              </w:rPr>
              <w:t xml:space="preserve"> grading</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17</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34</w:t>
            </w:r>
          </w:p>
        </w:tc>
      </w:tr>
      <w:tr w:rsidR="00FC75F4" w:rsidRPr="005134CD" w:rsidTr="00346879">
        <w:trPr>
          <w:trHeight w:val="390"/>
          <w:jc w:val="center"/>
        </w:trPr>
        <w:tc>
          <w:tcPr>
            <w:tcW w:w="4354"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Total</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50</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100</w:t>
            </w:r>
          </w:p>
        </w:tc>
      </w:tr>
    </w:tbl>
    <w:p w:rsidR="00FC75F4" w:rsidRDefault="00FC75F4" w:rsidP="00FC75F4">
      <w:pPr>
        <w:jc w:val="center"/>
      </w:pPr>
    </w:p>
    <w:p w:rsidR="00FC75F4" w:rsidRDefault="00FC75F4" w:rsidP="00FC75F4">
      <w:pPr>
        <w:jc w:val="center"/>
      </w:pPr>
      <w:r>
        <w:rPr>
          <w:noProof/>
        </w:rPr>
        <w:drawing>
          <wp:inline distT="0" distB="0" distL="0" distR="0">
            <wp:extent cx="4570857" cy="2745994"/>
            <wp:effectExtent l="12192" t="6096" r="6096" b="0"/>
            <wp:docPr id="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C75F4" w:rsidRDefault="00FC75F4" w:rsidP="00FC75F4">
      <w:pPr>
        <w:jc w:val="center"/>
      </w:pPr>
    </w:p>
    <w:p w:rsidR="00FC75F4" w:rsidRDefault="00FC75F4" w:rsidP="00FC75F4">
      <w:pPr>
        <w:jc w:val="center"/>
      </w:pPr>
    </w:p>
    <w:p w:rsidR="00FC75F4" w:rsidRDefault="00FC75F4" w:rsidP="00FC75F4">
      <w:r>
        <w:t xml:space="preserve">Figure 4-4 </w:t>
      </w:r>
      <w:proofErr w:type="spellStart"/>
      <w:r>
        <w:t>abargraph</w:t>
      </w:r>
      <w:proofErr w:type="spellEnd"/>
      <w:r>
        <w:t xml:space="preserve"> show frequency cross-correlation between ultra sound result and MRI for the medial posterior meniscus</w:t>
      </w:r>
    </w:p>
    <w:p w:rsidR="00FC75F4" w:rsidRDefault="00FC75F4" w:rsidP="00FC75F4"/>
    <w:p w:rsidR="00FC75F4" w:rsidRDefault="00FC75F4" w:rsidP="00FC75F4">
      <w:pPr>
        <w:jc w:val="center"/>
      </w:pPr>
      <w:r>
        <w:t xml:space="preserve">Table 4-10 frequency distribution table </w:t>
      </w:r>
      <w:proofErr w:type="gramStart"/>
      <w:r>
        <w:t>of  anterior</w:t>
      </w:r>
      <w:proofErr w:type="gramEnd"/>
      <w:r>
        <w:t xml:space="preserve"> </w:t>
      </w:r>
      <w:proofErr w:type="spellStart"/>
      <w:r>
        <w:t>curciate</w:t>
      </w:r>
      <w:proofErr w:type="spellEnd"/>
      <w:r>
        <w:t xml:space="preserve"> ligament by ultra sound</w:t>
      </w:r>
    </w:p>
    <w:tbl>
      <w:tblPr>
        <w:tblW w:w="6033" w:type="dxa"/>
        <w:jc w:val="center"/>
        <w:tblLook w:val="04A0"/>
      </w:tblPr>
      <w:tblGrid>
        <w:gridCol w:w="3299"/>
        <w:gridCol w:w="1538"/>
        <w:gridCol w:w="1196"/>
      </w:tblGrid>
      <w:tr w:rsidR="00FC75F4" w:rsidRPr="005134CD" w:rsidTr="00346879">
        <w:trPr>
          <w:trHeight w:val="300"/>
          <w:jc w:val="center"/>
        </w:trPr>
        <w:tc>
          <w:tcPr>
            <w:tcW w:w="3299" w:type="dxa"/>
            <w:tcBorders>
              <w:top w:val="single" w:sz="4" w:space="0" w:color="auto"/>
              <w:left w:val="single" w:sz="4" w:space="0" w:color="auto"/>
              <w:bottom w:val="single" w:sz="4" w:space="0" w:color="auto"/>
              <w:right w:val="single" w:sz="4" w:space="0" w:color="auto"/>
            </w:tcBorders>
            <w:shd w:val="clear" w:color="auto" w:fill="auto"/>
            <w:vAlign w:val="bottom"/>
          </w:tcPr>
          <w:p w:rsidR="00FC75F4" w:rsidRPr="00977AB6" w:rsidRDefault="00FC75F4" w:rsidP="00346879">
            <w:pPr>
              <w:spacing w:after="0" w:line="240" w:lineRule="auto"/>
              <w:rPr>
                <w:rFonts w:ascii="Times New Roman" w:eastAsia="Times New Roman" w:hAnsi="Times New Roman" w:cs="Times New Roman"/>
                <w:color w:val="000000"/>
                <w:sz w:val="28"/>
                <w:szCs w:val="28"/>
              </w:rPr>
            </w:pPr>
            <w:r w:rsidRPr="00977AB6">
              <w:rPr>
                <w:rFonts w:ascii="Times New Roman" w:eastAsia="Times New Roman" w:hAnsi="Times New Roman" w:cs="Times New Roman"/>
                <w:color w:val="000000"/>
                <w:sz w:val="28"/>
                <w:szCs w:val="28"/>
              </w:rPr>
              <w:t xml:space="preserve"> Anterior </w:t>
            </w:r>
            <w:proofErr w:type="spellStart"/>
            <w:r w:rsidRPr="00977AB6">
              <w:rPr>
                <w:rFonts w:ascii="Times New Roman" w:eastAsia="Times New Roman" w:hAnsi="Times New Roman" w:cs="Times New Roman"/>
                <w:color w:val="000000"/>
                <w:sz w:val="28"/>
                <w:szCs w:val="28"/>
              </w:rPr>
              <w:t>Curciate</w:t>
            </w:r>
            <w:proofErr w:type="spellEnd"/>
            <w:r>
              <w:rPr>
                <w:rFonts w:ascii="Times New Roman" w:eastAsia="Times New Roman" w:hAnsi="Times New Roman" w:cs="Times New Roman"/>
                <w:color w:val="000000"/>
                <w:sz w:val="28"/>
                <w:szCs w:val="28"/>
              </w:rPr>
              <w:t xml:space="preserve"> by u/s</w:t>
            </w:r>
          </w:p>
        </w:tc>
        <w:tc>
          <w:tcPr>
            <w:tcW w:w="1538" w:type="dxa"/>
            <w:tcBorders>
              <w:top w:val="single" w:sz="4" w:space="0" w:color="auto"/>
              <w:left w:val="nil"/>
              <w:bottom w:val="single" w:sz="4" w:space="0" w:color="auto"/>
              <w:right w:val="single" w:sz="4" w:space="0" w:color="auto"/>
            </w:tcBorders>
            <w:shd w:val="clear" w:color="auto" w:fill="auto"/>
            <w:vAlign w:val="bottom"/>
          </w:tcPr>
          <w:p w:rsidR="00FC75F4" w:rsidRPr="00977AB6" w:rsidRDefault="00FC75F4" w:rsidP="00346879">
            <w:pPr>
              <w:spacing w:after="0" w:line="240" w:lineRule="auto"/>
              <w:jc w:val="center"/>
              <w:rPr>
                <w:rFonts w:ascii="Times New Roman" w:eastAsia="Times New Roman" w:hAnsi="Times New Roman" w:cs="Times New Roman"/>
                <w:color w:val="000000"/>
                <w:sz w:val="28"/>
                <w:szCs w:val="28"/>
              </w:rPr>
            </w:pPr>
            <w:r w:rsidRPr="00977AB6">
              <w:rPr>
                <w:rFonts w:ascii="Times New Roman" w:eastAsia="Times New Roman" w:hAnsi="Times New Roman" w:cs="Times New Roman"/>
                <w:color w:val="000000"/>
                <w:sz w:val="28"/>
                <w:szCs w:val="28"/>
              </w:rPr>
              <w:t>Frequency</w:t>
            </w:r>
          </w:p>
        </w:tc>
        <w:tc>
          <w:tcPr>
            <w:tcW w:w="1196" w:type="dxa"/>
            <w:tcBorders>
              <w:top w:val="single" w:sz="4" w:space="0" w:color="auto"/>
              <w:left w:val="nil"/>
              <w:bottom w:val="single" w:sz="4" w:space="0" w:color="auto"/>
              <w:right w:val="single" w:sz="4" w:space="0" w:color="auto"/>
            </w:tcBorders>
            <w:shd w:val="clear" w:color="auto" w:fill="auto"/>
            <w:vAlign w:val="bottom"/>
          </w:tcPr>
          <w:p w:rsidR="00FC75F4" w:rsidRPr="00977AB6" w:rsidRDefault="00FC75F4" w:rsidP="00346879">
            <w:pPr>
              <w:spacing w:after="0" w:line="240" w:lineRule="auto"/>
              <w:jc w:val="center"/>
              <w:rPr>
                <w:rFonts w:ascii="Times New Roman" w:eastAsia="Times New Roman" w:hAnsi="Times New Roman" w:cs="Times New Roman"/>
                <w:color w:val="000000"/>
                <w:sz w:val="28"/>
                <w:szCs w:val="28"/>
              </w:rPr>
            </w:pPr>
            <w:r w:rsidRPr="00977AB6">
              <w:rPr>
                <w:rFonts w:ascii="Times New Roman" w:eastAsia="Times New Roman" w:hAnsi="Times New Roman" w:cs="Times New Roman"/>
                <w:color w:val="000000"/>
                <w:sz w:val="28"/>
                <w:szCs w:val="28"/>
              </w:rPr>
              <w:t>Percent</w:t>
            </w:r>
          </w:p>
        </w:tc>
      </w:tr>
      <w:tr w:rsidR="00FC75F4" w:rsidRPr="005134CD" w:rsidTr="00346879">
        <w:trPr>
          <w:trHeight w:val="480"/>
          <w:jc w:val="center"/>
        </w:trPr>
        <w:tc>
          <w:tcPr>
            <w:tcW w:w="3299" w:type="dxa"/>
            <w:tcBorders>
              <w:top w:val="nil"/>
              <w:left w:val="single" w:sz="4" w:space="0" w:color="auto"/>
              <w:bottom w:val="single" w:sz="4" w:space="0" w:color="auto"/>
              <w:right w:val="single" w:sz="4" w:space="0" w:color="auto"/>
            </w:tcBorders>
            <w:shd w:val="clear" w:color="auto" w:fill="auto"/>
          </w:tcPr>
          <w:p w:rsidR="00FC75F4" w:rsidRPr="00977AB6" w:rsidRDefault="00FC75F4" w:rsidP="00346879">
            <w:pPr>
              <w:spacing w:after="0" w:line="240" w:lineRule="auto"/>
              <w:rPr>
                <w:rFonts w:ascii="Times New Roman" w:eastAsia="Times New Roman" w:hAnsi="Times New Roman" w:cs="Times New Roman"/>
                <w:color w:val="000000"/>
                <w:sz w:val="28"/>
                <w:szCs w:val="28"/>
              </w:rPr>
            </w:pPr>
            <w:r w:rsidRPr="00977AB6">
              <w:rPr>
                <w:rFonts w:ascii="Times New Roman" w:eastAsia="Times New Roman" w:hAnsi="Times New Roman" w:cs="Times New Roman"/>
                <w:color w:val="000000"/>
                <w:sz w:val="28"/>
                <w:szCs w:val="28"/>
              </w:rPr>
              <w:t>not reported</w:t>
            </w:r>
          </w:p>
        </w:tc>
        <w:tc>
          <w:tcPr>
            <w:tcW w:w="1538" w:type="dxa"/>
            <w:tcBorders>
              <w:top w:val="nil"/>
              <w:left w:val="nil"/>
              <w:bottom w:val="single" w:sz="4" w:space="0" w:color="auto"/>
              <w:right w:val="single" w:sz="4" w:space="0" w:color="auto"/>
            </w:tcBorders>
            <w:shd w:val="clear" w:color="auto" w:fill="auto"/>
            <w:noWrap/>
            <w:vAlign w:val="center"/>
          </w:tcPr>
          <w:p w:rsidR="00FC75F4" w:rsidRPr="00977AB6" w:rsidRDefault="00FC75F4" w:rsidP="00346879">
            <w:pPr>
              <w:spacing w:after="0" w:line="240" w:lineRule="auto"/>
              <w:jc w:val="center"/>
              <w:rPr>
                <w:rFonts w:ascii="Times New Roman" w:eastAsia="Times New Roman" w:hAnsi="Times New Roman" w:cs="Times New Roman"/>
                <w:color w:val="000000"/>
                <w:sz w:val="28"/>
                <w:szCs w:val="28"/>
              </w:rPr>
            </w:pPr>
            <w:r w:rsidRPr="00977AB6">
              <w:rPr>
                <w:rFonts w:ascii="Times New Roman" w:eastAsia="Times New Roman" w:hAnsi="Times New Roman" w:cs="Times New Roman"/>
                <w:color w:val="000000"/>
                <w:sz w:val="28"/>
                <w:szCs w:val="28"/>
              </w:rPr>
              <w:t>50</w:t>
            </w:r>
          </w:p>
        </w:tc>
        <w:tc>
          <w:tcPr>
            <w:tcW w:w="1196" w:type="dxa"/>
            <w:tcBorders>
              <w:top w:val="nil"/>
              <w:left w:val="nil"/>
              <w:bottom w:val="single" w:sz="4" w:space="0" w:color="auto"/>
              <w:right w:val="single" w:sz="4" w:space="0" w:color="auto"/>
            </w:tcBorders>
            <w:shd w:val="clear" w:color="auto" w:fill="auto"/>
            <w:noWrap/>
            <w:vAlign w:val="center"/>
          </w:tcPr>
          <w:p w:rsidR="00FC75F4" w:rsidRPr="00977AB6" w:rsidRDefault="00FC75F4" w:rsidP="00346879">
            <w:pPr>
              <w:spacing w:after="0" w:line="240" w:lineRule="auto"/>
              <w:jc w:val="center"/>
              <w:rPr>
                <w:rFonts w:ascii="Times New Roman" w:eastAsia="Times New Roman" w:hAnsi="Times New Roman" w:cs="Times New Roman"/>
                <w:color w:val="000000"/>
                <w:sz w:val="28"/>
                <w:szCs w:val="28"/>
              </w:rPr>
            </w:pPr>
            <w:r w:rsidRPr="00977AB6">
              <w:rPr>
                <w:rFonts w:ascii="Times New Roman" w:eastAsia="Times New Roman" w:hAnsi="Times New Roman" w:cs="Times New Roman"/>
                <w:color w:val="000000"/>
                <w:sz w:val="28"/>
                <w:szCs w:val="28"/>
              </w:rPr>
              <w:t>100.0</w:t>
            </w:r>
          </w:p>
        </w:tc>
      </w:tr>
    </w:tbl>
    <w:p w:rsidR="00FC75F4" w:rsidRDefault="00FC75F4" w:rsidP="00FC75F4">
      <w:pPr>
        <w:jc w:val="center"/>
      </w:pPr>
    </w:p>
    <w:p w:rsidR="00FC75F4" w:rsidRDefault="00FC75F4" w:rsidP="00FC75F4">
      <w:pPr>
        <w:jc w:val="center"/>
      </w:pPr>
      <w:r>
        <w:t xml:space="preserve">Table 4-11 frequency distribution table of anterior </w:t>
      </w:r>
      <w:proofErr w:type="spellStart"/>
      <w:r>
        <w:t>curciate</w:t>
      </w:r>
      <w:proofErr w:type="spellEnd"/>
      <w:r>
        <w:t xml:space="preserve"> ligament by MRI  </w:t>
      </w:r>
    </w:p>
    <w:tbl>
      <w:tblPr>
        <w:tblW w:w="6890" w:type="dxa"/>
        <w:jc w:val="center"/>
        <w:tblLook w:val="04A0"/>
      </w:tblPr>
      <w:tblGrid>
        <w:gridCol w:w="3530"/>
        <w:gridCol w:w="1680"/>
        <w:gridCol w:w="1680"/>
      </w:tblGrid>
      <w:tr w:rsidR="00FC75F4" w:rsidRPr="005134CD" w:rsidTr="00346879">
        <w:trPr>
          <w:trHeight w:val="405"/>
          <w:jc w:val="center"/>
        </w:trPr>
        <w:tc>
          <w:tcPr>
            <w:tcW w:w="3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Anterior </w:t>
            </w:r>
            <w:proofErr w:type="spellStart"/>
            <w:r>
              <w:rPr>
                <w:rFonts w:ascii="Times New Roman" w:eastAsia="Times New Roman" w:hAnsi="Times New Roman" w:cs="Times New Roman"/>
                <w:color w:val="000000"/>
                <w:sz w:val="28"/>
                <w:szCs w:val="28"/>
              </w:rPr>
              <w:t>curciate</w:t>
            </w:r>
            <w:proofErr w:type="spellEnd"/>
            <w:r>
              <w:rPr>
                <w:rFonts w:ascii="Times New Roman" w:eastAsia="Times New Roman" w:hAnsi="Times New Roman" w:cs="Times New Roman"/>
                <w:color w:val="000000"/>
                <w:sz w:val="28"/>
                <w:szCs w:val="28"/>
              </w:rPr>
              <w:t xml:space="preserve"> by MRI</w:t>
            </w:r>
          </w:p>
        </w:tc>
        <w:tc>
          <w:tcPr>
            <w:tcW w:w="1680" w:type="dxa"/>
            <w:tcBorders>
              <w:top w:val="single" w:sz="4" w:space="0" w:color="auto"/>
              <w:left w:val="nil"/>
              <w:bottom w:val="single" w:sz="4" w:space="0" w:color="auto"/>
              <w:right w:val="single" w:sz="4" w:space="0" w:color="auto"/>
            </w:tcBorders>
            <w:shd w:val="clear" w:color="auto" w:fill="auto"/>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Frequency</w:t>
            </w:r>
          </w:p>
        </w:tc>
        <w:tc>
          <w:tcPr>
            <w:tcW w:w="1680" w:type="dxa"/>
            <w:tcBorders>
              <w:top w:val="single" w:sz="4" w:space="0" w:color="auto"/>
              <w:left w:val="nil"/>
              <w:bottom w:val="single" w:sz="4" w:space="0" w:color="auto"/>
              <w:right w:val="single" w:sz="4" w:space="0" w:color="auto"/>
            </w:tcBorders>
            <w:shd w:val="clear" w:color="auto" w:fill="auto"/>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Percent</w:t>
            </w:r>
          </w:p>
        </w:tc>
      </w:tr>
      <w:tr w:rsidR="00FC75F4" w:rsidRPr="005134CD" w:rsidTr="00346879">
        <w:trPr>
          <w:trHeight w:val="495"/>
          <w:jc w:val="center"/>
        </w:trPr>
        <w:tc>
          <w:tcPr>
            <w:tcW w:w="3530"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not reported</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2</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4</w:t>
            </w:r>
          </w:p>
        </w:tc>
      </w:tr>
      <w:tr w:rsidR="00FC75F4" w:rsidRPr="005134CD" w:rsidTr="00346879">
        <w:trPr>
          <w:trHeight w:val="375"/>
          <w:jc w:val="center"/>
        </w:trPr>
        <w:tc>
          <w:tcPr>
            <w:tcW w:w="3530"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smartTag w:uri="urn:schemas-microsoft-com:office:smarttags" w:element="City">
              <w:smartTag w:uri="urn:schemas-microsoft-com:office:smarttags" w:element="place">
                <w:r w:rsidRPr="006E6F3E">
                  <w:rPr>
                    <w:rFonts w:ascii="Times New Roman" w:eastAsia="Times New Roman" w:hAnsi="Times New Roman" w:cs="Times New Roman"/>
                    <w:color w:val="000000"/>
                    <w:sz w:val="28"/>
                    <w:szCs w:val="28"/>
                  </w:rPr>
                  <w:t>Normal</w:t>
                </w:r>
              </w:smartTag>
            </w:smartTag>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14</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28</w:t>
            </w:r>
          </w:p>
        </w:tc>
      </w:tr>
      <w:tr w:rsidR="00FC75F4" w:rsidRPr="005134CD" w:rsidTr="00346879">
        <w:trPr>
          <w:trHeight w:val="375"/>
          <w:jc w:val="center"/>
        </w:trPr>
        <w:tc>
          <w:tcPr>
            <w:tcW w:w="3530"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Abnormal</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17</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34</w:t>
            </w:r>
          </w:p>
        </w:tc>
      </w:tr>
      <w:tr w:rsidR="00FC75F4" w:rsidRPr="005134CD" w:rsidTr="00346879">
        <w:trPr>
          <w:trHeight w:val="425"/>
          <w:jc w:val="center"/>
        </w:trPr>
        <w:tc>
          <w:tcPr>
            <w:tcW w:w="3530"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 xml:space="preserve">Abnormal </w:t>
            </w:r>
            <w:r>
              <w:rPr>
                <w:rFonts w:ascii="Times New Roman" w:eastAsia="Times New Roman" w:hAnsi="Times New Roman" w:cs="Times New Roman"/>
                <w:color w:val="000000"/>
                <w:sz w:val="28"/>
                <w:szCs w:val="28"/>
              </w:rPr>
              <w:t>&amp;</w:t>
            </w:r>
            <w:r w:rsidRPr="006E6F3E">
              <w:rPr>
                <w:rFonts w:ascii="Times New Roman" w:eastAsia="Times New Roman" w:hAnsi="Times New Roman" w:cs="Times New Roman"/>
                <w:color w:val="000000"/>
                <w:sz w:val="28"/>
                <w:szCs w:val="28"/>
              </w:rPr>
              <w:t xml:space="preserve"> grading</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17</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34</w:t>
            </w:r>
          </w:p>
        </w:tc>
      </w:tr>
      <w:tr w:rsidR="00FC75F4" w:rsidRPr="005134CD" w:rsidTr="00346879">
        <w:trPr>
          <w:trHeight w:val="390"/>
          <w:jc w:val="center"/>
        </w:trPr>
        <w:tc>
          <w:tcPr>
            <w:tcW w:w="3530"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Total</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50</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100</w:t>
            </w:r>
          </w:p>
        </w:tc>
      </w:tr>
    </w:tbl>
    <w:p w:rsidR="00FC75F4" w:rsidRDefault="00FC75F4" w:rsidP="00FC75F4">
      <w:pPr>
        <w:jc w:val="center"/>
      </w:pPr>
    </w:p>
    <w:p w:rsidR="00FC75F4" w:rsidRDefault="00FC75F4" w:rsidP="00FC75F4">
      <w:pPr>
        <w:jc w:val="center"/>
      </w:pPr>
      <w:r>
        <w:rPr>
          <w:noProof/>
        </w:rPr>
        <w:drawing>
          <wp:inline distT="0" distB="0" distL="0" distR="0">
            <wp:extent cx="4570857" cy="2745994"/>
            <wp:effectExtent l="12192" t="6096" r="6096" b="0"/>
            <wp:docPr id="7"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C75F4" w:rsidRDefault="00FC75F4" w:rsidP="00FC75F4">
      <w:r>
        <w:t xml:space="preserve">Figure 4-5 </w:t>
      </w:r>
      <w:proofErr w:type="spellStart"/>
      <w:r>
        <w:t>abargraph</w:t>
      </w:r>
      <w:proofErr w:type="spellEnd"/>
      <w:r>
        <w:t xml:space="preserve"> show frequency cross-correlation between ultra sound and MRI for the anterior </w:t>
      </w:r>
      <w:proofErr w:type="spellStart"/>
      <w:r>
        <w:t>curciate</w:t>
      </w:r>
      <w:proofErr w:type="spellEnd"/>
      <w:r>
        <w:t xml:space="preserve"> ligament</w:t>
      </w:r>
    </w:p>
    <w:p w:rsidR="00FC75F4" w:rsidRDefault="00FC75F4" w:rsidP="00FC75F4">
      <w:pPr>
        <w:jc w:val="center"/>
      </w:pPr>
    </w:p>
    <w:p w:rsidR="00FC75F4" w:rsidRDefault="00FC75F4" w:rsidP="00FC75F4">
      <w:pPr>
        <w:jc w:val="center"/>
      </w:pPr>
    </w:p>
    <w:p w:rsidR="00FC75F4" w:rsidRDefault="00FC75F4" w:rsidP="00FC75F4">
      <w:pPr>
        <w:jc w:val="center"/>
      </w:pPr>
    </w:p>
    <w:p w:rsidR="00FC75F4" w:rsidRDefault="00FC75F4" w:rsidP="00FC75F4">
      <w:pPr>
        <w:jc w:val="center"/>
      </w:pPr>
    </w:p>
    <w:p w:rsidR="00FC75F4" w:rsidRDefault="00FC75F4" w:rsidP="00FC75F4">
      <w:pPr>
        <w:jc w:val="center"/>
      </w:pPr>
    </w:p>
    <w:p w:rsidR="00FC75F4" w:rsidRDefault="00FC75F4" w:rsidP="00FC75F4">
      <w:pPr>
        <w:jc w:val="center"/>
      </w:pPr>
      <w:r>
        <w:t xml:space="preserve">Table 4-12 frequency distribution table of posterior </w:t>
      </w:r>
      <w:proofErr w:type="spellStart"/>
      <w:r>
        <w:t>curciate</w:t>
      </w:r>
      <w:proofErr w:type="spellEnd"/>
      <w:r>
        <w:t xml:space="preserve"> ligament by ultra sound</w:t>
      </w:r>
    </w:p>
    <w:tbl>
      <w:tblPr>
        <w:tblW w:w="5618" w:type="dxa"/>
        <w:jc w:val="center"/>
        <w:tblLook w:val="04A0"/>
      </w:tblPr>
      <w:tblGrid>
        <w:gridCol w:w="2884"/>
        <w:gridCol w:w="1538"/>
        <w:gridCol w:w="1196"/>
      </w:tblGrid>
      <w:tr w:rsidR="00FC75F4" w:rsidRPr="005134CD" w:rsidTr="00346879">
        <w:trPr>
          <w:trHeight w:val="300"/>
          <w:jc w:val="center"/>
        </w:trPr>
        <w:tc>
          <w:tcPr>
            <w:tcW w:w="2884" w:type="dxa"/>
            <w:tcBorders>
              <w:top w:val="single" w:sz="4" w:space="0" w:color="auto"/>
              <w:left w:val="single" w:sz="4" w:space="0" w:color="auto"/>
              <w:bottom w:val="single" w:sz="4" w:space="0" w:color="auto"/>
              <w:right w:val="single" w:sz="4" w:space="0" w:color="auto"/>
            </w:tcBorders>
            <w:shd w:val="clear" w:color="auto" w:fill="auto"/>
            <w:vAlign w:val="bottom"/>
          </w:tcPr>
          <w:p w:rsidR="00FC75F4" w:rsidRPr="00977AB6" w:rsidRDefault="00FC75F4" w:rsidP="00346879">
            <w:pPr>
              <w:spacing w:after="0" w:line="240" w:lineRule="auto"/>
              <w:rPr>
                <w:rFonts w:ascii="Times New Roman" w:eastAsia="Times New Roman" w:hAnsi="Times New Roman" w:cs="Times New Roman"/>
                <w:color w:val="000000"/>
                <w:sz w:val="28"/>
                <w:szCs w:val="28"/>
              </w:rPr>
            </w:pPr>
            <w:r w:rsidRPr="00977AB6">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Posterior</w:t>
            </w:r>
            <w:r w:rsidRPr="00977AB6">
              <w:rPr>
                <w:rFonts w:ascii="Times New Roman" w:eastAsia="Times New Roman" w:hAnsi="Times New Roman" w:cs="Times New Roman"/>
                <w:color w:val="000000"/>
                <w:sz w:val="28"/>
                <w:szCs w:val="28"/>
              </w:rPr>
              <w:t xml:space="preserve"> </w:t>
            </w:r>
            <w:proofErr w:type="spellStart"/>
            <w:r w:rsidRPr="00977AB6">
              <w:rPr>
                <w:rFonts w:ascii="Times New Roman" w:eastAsia="Times New Roman" w:hAnsi="Times New Roman" w:cs="Times New Roman"/>
                <w:color w:val="000000"/>
                <w:sz w:val="28"/>
                <w:szCs w:val="28"/>
              </w:rPr>
              <w:t>Curciate</w:t>
            </w:r>
            <w:proofErr w:type="spellEnd"/>
            <w:r>
              <w:rPr>
                <w:rFonts w:ascii="Times New Roman" w:eastAsia="Times New Roman" w:hAnsi="Times New Roman" w:cs="Times New Roman"/>
                <w:color w:val="000000"/>
                <w:sz w:val="28"/>
                <w:szCs w:val="28"/>
              </w:rPr>
              <w:t xml:space="preserve"> </w:t>
            </w:r>
            <w:smartTag w:uri="urn:schemas-microsoft-com:office:smarttags" w:element="country-region">
              <w:smartTag w:uri="urn:schemas-microsoft-com:office:smarttags" w:element="place">
                <w:r>
                  <w:rPr>
                    <w:rFonts w:ascii="Times New Roman" w:eastAsia="Times New Roman" w:hAnsi="Times New Roman" w:cs="Times New Roman"/>
                    <w:color w:val="000000"/>
                    <w:sz w:val="28"/>
                    <w:szCs w:val="28"/>
                  </w:rPr>
                  <w:t>US</w:t>
                </w:r>
              </w:smartTag>
            </w:smartTag>
          </w:p>
        </w:tc>
        <w:tc>
          <w:tcPr>
            <w:tcW w:w="1538" w:type="dxa"/>
            <w:tcBorders>
              <w:top w:val="single" w:sz="4" w:space="0" w:color="auto"/>
              <w:left w:val="nil"/>
              <w:bottom w:val="single" w:sz="4" w:space="0" w:color="auto"/>
              <w:right w:val="single" w:sz="4" w:space="0" w:color="auto"/>
            </w:tcBorders>
            <w:shd w:val="clear" w:color="auto" w:fill="auto"/>
            <w:vAlign w:val="bottom"/>
          </w:tcPr>
          <w:p w:rsidR="00FC75F4" w:rsidRPr="00977AB6" w:rsidRDefault="00FC75F4" w:rsidP="00346879">
            <w:pPr>
              <w:spacing w:after="0" w:line="240" w:lineRule="auto"/>
              <w:jc w:val="center"/>
              <w:rPr>
                <w:rFonts w:ascii="Times New Roman" w:eastAsia="Times New Roman" w:hAnsi="Times New Roman" w:cs="Times New Roman"/>
                <w:color w:val="000000"/>
                <w:sz w:val="28"/>
                <w:szCs w:val="28"/>
              </w:rPr>
            </w:pPr>
            <w:r w:rsidRPr="00977AB6">
              <w:rPr>
                <w:rFonts w:ascii="Times New Roman" w:eastAsia="Times New Roman" w:hAnsi="Times New Roman" w:cs="Times New Roman"/>
                <w:color w:val="000000"/>
                <w:sz w:val="28"/>
                <w:szCs w:val="28"/>
              </w:rPr>
              <w:t>Frequency</w:t>
            </w:r>
          </w:p>
        </w:tc>
        <w:tc>
          <w:tcPr>
            <w:tcW w:w="1196" w:type="dxa"/>
            <w:tcBorders>
              <w:top w:val="single" w:sz="4" w:space="0" w:color="auto"/>
              <w:left w:val="nil"/>
              <w:bottom w:val="single" w:sz="4" w:space="0" w:color="auto"/>
              <w:right w:val="single" w:sz="4" w:space="0" w:color="auto"/>
            </w:tcBorders>
            <w:shd w:val="clear" w:color="auto" w:fill="auto"/>
            <w:vAlign w:val="bottom"/>
          </w:tcPr>
          <w:p w:rsidR="00FC75F4" w:rsidRPr="00977AB6" w:rsidRDefault="00FC75F4" w:rsidP="00346879">
            <w:pPr>
              <w:spacing w:after="0" w:line="240" w:lineRule="auto"/>
              <w:jc w:val="center"/>
              <w:rPr>
                <w:rFonts w:ascii="Times New Roman" w:eastAsia="Times New Roman" w:hAnsi="Times New Roman" w:cs="Times New Roman"/>
                <w:color w:val="000000"/>
                <w:sz w:val="28"/>
                <w:szCs w:val="28"/>
              </w:rPr>
            </w:pPr>
            <w:r w:rsidRPr="00977AB6">
              <w:rPr>
                <w:rFonts w:ascii="Times New Roman" w:eastAsia="Times New Roman" w:hAnsi="Times New Roman" w:cs="Times New Roman"/>
                <w:color w:val="000000"/>
                <w:sz w:val="28"/>
                <w:szCs w:val="28"/>
              </w:rPr>
              <w:t>Percent</w:t>
            </w:r>
          </w:p>
        </w:tc>
      </w:tr>
      <w:tr w:rsidR="00FC75F4" w:rsidRPr="005134CD" w:rsidTr="00346879">
        <w:trPr>
          <w:trHeight w:val="480"/>
          <w:jc w:val="center"/>
        </w:trPr>
        <w:tc>
          <w:tcPr>
            <w:tcW w:w="2884" w:type="dxa"/>
            <w:tcBorders>
              <w:top w:val="nil"/>
              <w:left w:val="single" w:sz="4" w:space="0" w:color="auto"/>
              <w:bottom w:val="single" w:sz="4" w:space="0" w:color="auto"/>
              <w:right w:val="single" w:sz="4" w:space="0" w:color="auto"/>
            </w:tcBorders>
            <w:shd w:val="clear" w:color="auto" w:fill="auto"/>
          </w:tcPr>
          <w:p w:rsidR="00FC75F4" w:rsidRPr="00977AB6" w:rsidRDefault="00FC75F4" w:rsidP="00346879">
            <w:pPr>
              <w:spacing w:after="0" w:line="240" w:lineRule="auto"/>
              <w:rPr>
                <w:rFonts w:ascii="Times New Roman" w:eastAsia="Times New Roman" w:hAnsi="Times New Roman" w:cs="Times New Roman"/>
                <w:color w:val="000000"/>
                <w:sz w:val="28"/>
                <w:szCs w:val="28"/>
              </w:rPr>
            </w:pPr>
            <w:r w:rsidRPr="00977AB6">
              <w:rPr>
                <w:rFonts w:ascii="Times New Roman" w:eastAsia="Times New Roman" w:hAnsi="Times New Roman" w:cs="Times New Roman"/>
                <w:color w:val="000000"/>
                <w:sz w:val="28"/>
                <w:szCs w:val="28"/>
              </w:rPr>
              <w:t>not reported</w:t>
            </w:r>
          </w:p>
        </w:tc>
        <w:tc>
          <w:tcPr>
            <w:tcW w:w="1538" w:type="dxa"/>
            <w:tcBorders>
              <w:top w:val="nil"/>
              <w:left w:val="nil"/>
              <w:bottom w:val="single" w:sz="4" w:space="0" w:color="auto"/>
              <w:right w:val="single" w:sz="4" w:space="0" w:color="auto"/>
            </w:tcBorders>
            <w:shd w:val="clear" w:color="auto" w:fill="auto"/>
            <w:noWrap/>
            <w:vAlign w:val="center"/>
          </w:tcPr>
          <w:p w:rsidR="00FC75F4" w:rsidRPr="00977AB6" w:rsidRDefault="00FC75F4" w:rsidP="00346879">
            <w:pPr>
              <w:spacing w:after="0" w:line="240" w:lineRule="auto"/>
              <w:jc w:val="center"/>
              <w:rPr>
                <w:rFonts w:ascii="Times New Roman" w:eastAsia="Times New Roman" w:hAnsi="Times New Roman" w:cs="Times New Roman"/>
                <w:color w:val="000000"/>
                <w:sz w:val="28"/>
                <w:szCs w:val="28"/>
              </w:rPr>
            </w:pPr>
            <w:r w:rsidRPr="00977AB6">
              <w:rPr>
                <w:rFonts w:ascii="Times New Roman" w:eastAsia="Times New Roman" w:hAnsi="Times New Roman" w:cs="Times New Roman"/>
                <w:color w:val="000000"/>
                <w:sz w:val="28"/>
                <w:szCs w:val="28"/>
              </w:rPr>
              <w:t>50</w:t>
            </w:r>
          </w:p>
        </w:tc>
        <w:tc>
          <w:tcPr>
            <w:tcW w:w="1196" w:type="dxa"/>
            <w:tcBorders>
              <w:top w:val="nil"/>
              <w:left w:val="nil"/>
              <w:bottom w:val="single" w:sz="4" w:space="0" w:color="auto"/>
              <w:right w:val="single" w:sz="4" w:space="0" w:color="auto"/>
            </w:tcBorders>
            <w:shd w:val="clear" w:color="auto" w:fill="auto"/>
            <w:noWrap/>
            <w:vAlign w:val="center"/>
          </w:tcPr>
          <w:p w:rsidR="00FC75F4" w:rsidRPr="00977AB6" w:rsidRDefault="00FC75F4" w:rsidP="00346879">
            <w:pPr>
              <w:spacing w:after="0" w:line="240" w:lineRule="auto"/>
              <w:jc w:val="center"/>
              <w:rPr>
                <w:rFonts w:ascii="Times New Roman" w:eastAsia="Times New Roman" w:hAnsi="Times New Roman" w:cs="Times New Roman"/>
                <w:color w:val="000000"/>
                <w:sz w:val="28"/>
                <w:szCs w:val="28"/>
              </w:rPr>
            </w:pPr>
            <w:r w:rsidRPr="00977AB6">
              <w:rPr>
                <w:rFonts w:ascii="Times New Roman" w:eastAsia="Times New Roman" w:hAnsi="Times New Roman" w:cs="Times New Roman"/>
                <w:color w:val="000000"/>
                <w:sz w:val="28"/>
                <w:szCs w:val="28"/>
              </w:rPr>
              <w:t>100.0</w:t>
            </w:r>
          </w:p>
        </w:tc>
      </w:tr>
    </w:tbl>
    <w:p w:rsidR="00FC75F4" w:rsidRDefault="00FC75F4" w:rsidP="00FC75F4">
      <w:pPr>
        <w:jc w:val="center"/>
      </w:pPr>
    </w:p>
    <w:p w:rsidR="00FC75F4" w:rsidRDefault="00FC75F4" w:rsidP="00FC75F4">
      <w:pPr>
        <w:jc w:val="center"/>
      </w:pPr>
      <w:r>
        <w:t xml:space="preserve">Table 4-13 frequency distribution table of posterior </w:t>
      </w:r>
      <w:proofErr w:type="spellStart"/>
      <w:r>
        <w:t>curciate</w:t>
      </w:r>
      <w:proofErr w:type="spellEnd"/>
      <w:r>
        <w:t xml:space="preserve"> ligament by MRI</w:t>
      </w:r>
    </w:p>
    <w:tbl>
      <w:tblPr>
        <w:tblW w:w="5719" w:type="dxa"/>
        <w:jc w:val="center"/>
        <w:tblLook w:val="04A0"/>
      </w:tblPr>
      <w:tblGrid>
        <w:gridCol w:w="2985"/>
        <w:gridCol w:w="1538"/>
        <w:gridCol w:w="1196"/>
      </w:tblGrid>
      <w:tr w:rsidR="00FC75F4" w:rsidRPr="005134CD" w:rsidTr="00346879">
        <w:trPr>
          <w:trHeight w:val="405"/>
          <w:jc w:val="center"/>
        </w:trPr>
        <w:tc>
          <w:tcPr>
            <w:tcW w:w="2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Posterior</w:t>
            </w:r>
            <w:r w:rsidRPr="00977AB6">
              <w:rPr>
                <w:rFonts w:ascii="Times New Roman" w:eastAsia="Times New Roman" w:hAnsi="Times New Roman" w:cs="Times New Roman"/>
                <w:color w:val="000000"/>
                <w:sz w:val="28"/>
                <w:szCs w:val="28"/>
              </w:rPr>
              <w:t xml:space="preserve"> </w:t>
            </w:r>
            <w:proofErr w:type="spellStart"/>
            <w:r w:rsidRPr="00977AB6">
              <w:rPr>
                <w:rFonts w:ascii="Times New Roman" w:eastAsia="Times New Roman" w:hAnsi="Times New Roman" w:cs="Times New Roman"/>
                <w:color w:val="000000"/>
                <w:sz w:val="28"/>
                <w:szCs w:val="28"/>
              </w:rPr>
              <w:t>Curciate</w:t>
            </w:r>
            <w:proofErr w:type="spellEnd"/>
            <w:r>
              <w:rPr>
                <w:rFonts w:ascii="Times New Roman" w:eastAsia="Times New Roman" w:hAnsi="Times New Roman" w:cs="Times New Roman"/>
                <w:color w:val="000000"/>
                <w:sz w:val="28"/>
                <w:szCs w:val="28"/>
              </w:rPr>
              <w:t xml:space="preserve"> MRI</w:t>
            </w:r>
          </w:p>
        </w:tc>
        <w:tc>
          <w:tcPr>
            <w:tcW w:w="1538" w:type="dxa"/>
            <w:tcBorders>
              <w:top w:val="single" w:sz="4" w:space="0" w:color="auto"/>
              <w:left w:val="nil"/>
              <w:bottom w:val="single" w:sz="4" w:space="0" w:color="auto"/>
              <w:right w:val="single" w:sz="4" w:space="0" w:color="auto"/>
            </w:tcBorders>
            <w:shd w:val="clear" w:color="auto" w:fill="auto"/>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Frequency</w:t>
            </w:r>
          </w:p>
        </w:tc>
        <w:tc>
          <w:tcPr>
            <w:tcW w:w="1196" w:type="dxa"/>
            <w:tcBorders>
              <w:top w:val="single" w:sz="4" w:space="0" w:color="auto"/>
              <w:left w:val="nil"/>
              <w:bottom w:val="single" w:sz="4" w:space="0" w:color="auto"/>
              <w:right w:val="single" w:sz="4" w:space="0" w:color="auto"/>
            </w:tcBorders>
            <w:shd w:val="clear" w:color="auto" w:fill="auto"/>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Percent</w:t>
            </w:r>
          </w:p>
        </w:tc>
      </w:tr>
      <w:tr w:rsidR="00FC75F4" w:rsidRPr="005134CD" w:rsidTr="00346879">
        <w:trPr>
          <w:trHeight w:val="390"/>
          <w:jc w:val="center"/>
        </w:trPr>
        <w:tc>
          <w:tcPr>
            <w:tcW w:w="2985"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smartTag w:uri="urn:schemas-microsoft-com:office:smarttags" w:element="City">
              <w:smartTag w:uri="urn:schemas-microsoft-com:office:smarttags" w:element="place">
                <w:r w:rsidRPr="006E6F3E">
                  <w:rPr>
                    <w:rFonts w:ascii="Times New Roman" w:eastAsia="Times New Roman" w:hAnsi="Times New Roman" w:cs="Times New Roman"/>
                    <w:color w:val="000000"/>
                    <w:sz w:val="28"/>
                    <w:szCs w:val="28"/>
                  </w:rPr>
                  <w:t>Normal</w:t>
                </w:r>
              </w:smartTag>
            </w:smartTag>
          </w:p>
        </w:tc>
        <w:tc>
          <w:tcPr>
            <w:tcW w:w="1538"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37</w:t>
            </w:r>
          </w:p>
        </w:tc>
        <w:tc>
          <w:tcPr>
            <w:tcW w:w="1196"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74</w:t>
            </w:r>
          </w:p>
        </w:tc>
      </w:tr>
      <w:tr w:rsidR="00FC75F4" w:rsidRPr="005134CD" w:rsidTr="00346879">
        <w:trPr>
          <w:trHeight w:val="375"/>
          <w:jc w:val="center"/>
        </w:trPr>
        <w:tc>
          <w:tcPr>
            <w:tcW w:w="2985"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Abnormal</w:t>
            </w:r>
          </w:p>
        </w:tc>
        <w:tc>
          <w:tcPr>
            <w:tcW w:w="1538"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10</w:t>
            </w:r>
          </w:p>
        </w:tc>
        <w:tc>
          <w:tcPr>
            <w:tcW w:w="1196"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20</w:t>
            </w:r>
          </w:p>
        </w:tc>
      </w:tr>
      <w:tr w:rsidR="00FC75F4" w:rsidRPr="005134CD" w:rsidTr="00346879">
        <w:trPr>
          <w:trHeight w:val="340"/>
          <w:jc w:val="center"/>
        </w:trPr>
        <w:tc>
          <w:tcPr>
            <w:tcW w:w="2985"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 xml:space="preserve">Abnormal </w:t>
            </w:r>
            <w:r>
              <w:rPr>
                <w:rFonts w:ascii="Times New Roman" w:eastAsia="Times New Roman" w:hAnsi="Times New Roman" w:cs="Times New Roman"/>
                <w:color w:val="000000"/>
                <w:sz w:val="28"/>
                <w:szCs w:val="28"/>
              </w:rPr>
              <w:t>&amp;</w:t>
            </w:r>
            <w:r w:rsidRPr="006E6F3E">
              <w:rPr>
                <w:rFonts w:ascii="Times New Roman" w:eastAsia="Times New Roman" w:hAnsi="Times New Roman" w:cs="Times New Roman"/>
                <w:color w:val="000000"/>
                <w:sz w:val="28"/>
                <w:szCs w:val="28"/>
              </w:rPr>
              <w:t xml:space="preserve"> grading</w:t>
            </w:r>
          </w:p>
        </w:tc>
        <w:tc>
          <w:tcPr>
            <w:tcW w:w="1538"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3</w:t>
            </w:r>
          </w:p>
        </w:tc>
        <w:tc>
          <w:tcPr>
            <w:tcW w:w="1196"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6</w:t>
            </w:r>
          </w:p>
        </w:tc>
      </w:tr>
      <w:tr w:rsidR="00FC75F4" w:rsidRPr="005134CD" w:rsidTr="00346879">
        <w:trPr>
          <w:trHeight w:val="390"/>
          <w:jc w:val="center"/>
        </w:trPr>
        <w:tc>
          <w:tcPr>
            <w:tcW w:w="2985"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w:t>
            </w:r>
            <w:r w:rsidRPr="006E6F3E">
              <w:rPr>
                <w:rFonts w:ascii="Times New Roman" w:eastAsia="Times New Roman" w:hAnsi="Times New Roman" w:cs="Times New Roman"/>
                <w:color w:val="000000"/>
                <w:sz w:val="28"/>
                <w:szCs w:val="28"/>
              </w:rPr>
              <w:t>otal</w:t>
            </w:r>
          </w:p>
        </w:tc>
        <w:tc>
          <w:tcPr>
            <w:tcW w:w="1538"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50</w:t>
            </w:r>
          </w:p>
        </w:tc>
        <w:tc>
          <w:tcPr>
            <w:tcW w:w="1196"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100</w:t>
            </w:r>
          </w:p>
        </w:tc>
      </w:tr>
    </w:tbl>
    <w:p w:rsidR="00FC75F4" w:rsidRDefault="00FC75F4" w:rsidP="00FC75F4">
      <w:pPr>
        <w:jc w:val="center"/>
      </w:pPr>
    </w:p>
    <w:p w:rsidR="00FC75F4" w:rsidRDefault="00FC75F4" w:rsidP="00FC75F4">
      <w:pPr>
        <w:jc w:val="center"/>
      </w:pPr>
    </w:p>
    <w:p w:rsidR="00FC75F4" w:rsidRDefault="00FC75F4" w:rsidP="00FC75F4">
      <w:pPr>
        <w:jc w:val="center"/>
      </w:pPr>
      <w:r>
        <w:rPr>
          <w:noProof/>
        </w:rPr>
        <w:drawing>
          <wp:inline distT="0" distB="0" distL="0" distR="0">
            <wp:extent cx="4570857" cy="2745994"/>
            <wp:effectExtent l="12192" t="6096" r="6096" b="0"/>
            <wp:docPr id="8"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C75F4" w:rsidRDefault="00FC75F4" w:rsidP="00FC75F4">
      <w:pPr>
        <w:jc w:val="center"/>
      </w:pPr>
    </w:p>
    <w:p w:rsidR="00FC75F4" w:rsidRDefault="00FC75F4" w:rsidP="00FC75F4">
      <w:r>
        <w:t xml:space="preserve">Figure 4-6 </w:t>
      </w:r>
      <w:proofErr w:type="spellStart"/>
      <w:r>
        <w:t>abargraph</w:t>
      </w:r>
      <w:proofErr w:type="spellEnd"/>
      <w:r>
        <w:t xml:space="preserve"> show frequency cross-correlation between ultra sound result and MRI for posterior </w:t>
      </w:r>
      <w:proofErr w:type="spellStart"/>
      <w:r>
        <w:t>cuciate</w:t>
      </w:r>
      <w:proofErr w:type="spellEnd"/>
      <w:r>
        <w:t xml:space="preserve"> ligament </w:t>
      </w:r>
    </w:p>
    <w:p w:rsidR="00FC75F4" w:rsidRDefault="00FC75F4" w:rsidP="00FC75F4">
      <w:pPr>
        <w:jc w:val="center"/>
      </w:pPr>
    </w:p>
    <w:p w:rsidR="00FC75F4" w:rsidRDefault="00FC75F4" w:rsidP="00FC75F4">
      <w:pPr>
        <w:jc w:val="center"/>
      </w:pPr>
    </w:p>
    <w:p w:rsidR="00FC75F4" w:rsidRDefault="00FC75F4" w:rsidP="00FC75F4">
      <w:pPr>
        <w:jc w:val="center"/>
      </w:pPr>
    </w:p>
    <w:p w:rsidR="00FC75F4" w:rsidRDefault="00FC75F4" w:rsidP="00FC75F4">
      <w:pPr>
        <w:jc w:val="center"/>
      </w:pPr>
    </w:p>
    <w:p w:rsidR="00FC75F4" w:rsidRDefault="00FC75F4" w:rsidP="00FC75F4">
      <w:pPr>
        <w:jc w:val="center"/>
      </w:pPr>
      <w:r>
        <w:t>Table 4-14 frequency distribution table of medial collateral by ultra sound</w:t>
      </w:r>
    </w:p>
    <w:tbl>
      <w:tblPr>
        <w:tblW w:w="5556" w:type="dxa"/>
        <w:jc w:val="center"/>
        <w:tblLook w:val="04A0"/>
      </w:tblPr>
      <w:tblGrid>
        <w:gridCol w:w="2822"/>
        <w:gridCol w:w="1538"/>
        <w:gridCol w:w="1196"/>
      </w:tblGrid>
      <w:tr w:rsidR="00FC75F4" w:rsidRPr="005134CD" w:rsidTr="00346879">
        <w:trPr>
          <w:trHeight w:val="405"/>
          <w:jc w:val="center"/>
        </w:trPr>
        <w:tc>
          <w:tcPr>
            <w:tcW w:w="28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 </w:t>
            </w:r>
            <w:r w:rsidRPr="00D46FF6">
              <w:rPr>
                <w:rFonts w:ascii="Times New Roman" w:eastAsia="Times New Roman" w:hAnsi="Times New Roman" w:cs="Times New Roman"/>
                <w:color w:val="000000"/>
                <w:sz w:val="28"/>
                <w:szCs w:val="28"/>
              </w:rPr>
              <w:t>Collateral Medial</w:t>
            </w:r>
            <w:r>
              <w:rPr>
                <w:rFonts w:ascii="Times New Roman" w:eastAsia="Times New Roman" w:hAnsi="Times New Roman" w:cs="Times New Roman"/>
                <w:color w:val="000000"/>
                <w:sz w:val="28"/>
                <w:szCs w:val="28"/>
              </w:rPr>
              <w:t xml:space="preserve"> US</w:t>
            </w:r>
          </w:p>
        </w:tc>
        <w:tc>
          <w:tcPr>
            <w:tcW w:w="1538" w:type="dxa"/>
            <w:tcBorders>
              <w:top w:val="single" w:sz="4" w:space="0" w:color="auto"/>
              <w:left w:val="nil"/>
              <w:bottom w:val="single" w:sz="4" w:space="0" w:color="auto"/>
              <w:right w:val="single" w:sz="4" w:space="0" w:color="auto"/>
            </w:tcBorders>
            <w:shd w:val="clear" w:color="auto" w:fill="auto"/>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Frequency</w:t>
            </w:r>
          </w:p>
        </w:tc>
        <w:tc>
          <w:tcPr>
            <w:tcW w:w="1196" w:type="dxa"/>
            <w:tcBorders>
              <w:top w:val="single" w:sz="4" w:space="0" w:color="auto"/>
              <w:left w:val="nil"/>
              <w:bottom w:val="single" w:sz="4" w:space="0" w:color="auto"/>
              <w:right w:val="single" w:sz="4" w:space="0" w:color="auto"/>
            </w:tcBorders>
            <w:shd w:val="clear" w:color="auto" w:fill="auto"/>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Percent</w:t>
            </w:r>
          </w:p>
        </w:tc>
      </w:tr>
      <w:tr w:rsidR="00FC75F4" w:rsidRPr="005134CD" w:rsidTr="00346879">
        <w:trPr>
          <w:trHeight w:val="390"/>
          <w:jc w:val="center"/>
        </w:trPr>
        <w:tc>
          <w:tcPr>
            <w:tcW w:w="2822"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smartTag w:uri="urn:schemas-microsoft-com:office:smarttags" w:element="City">
              <w:smartTag w:uri="urn:schemas-microsoft-com:office:smarttags" w:element="place">
                <w:r w:rsidRPr="00AB0FF0">
                  <w:rPr>
                    <w:rFonts w:ascii="Times New Roman" w:eastAsia="Times New Roman" w:hAnsi="Times New Roman" w:cs="Times New Roman"/>
                    <w:color w:val="000000"/>
                    <w:sz w:val="28"/>
                    <w:szCs w:val="28"/>
                  </w:rPr>
                  <w:t>Normal</w:t>
                </w:r>
              </w:smartTag>
            </w:smartTag>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43</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86</w:t>
            </w:r>
          </w:p>
        </w:tc>
      </w:tr>
      <w:tr w:rsidR="00FC75F4" w:rsidRPr="005134CD" w:rsidTr="00346879">
        <w:trPr>
          <w:trHeight w:val="375"/>
          <w:jc w:val="center"/>
        </w:trPr>
        <w:tc>
          <w:tcPr>
            <w:tcW w:w="2822"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Abnormal</w:t>
            </w:r>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5</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10</w:t>
            </w:r>
          </w:p>
        </w:tc>
      </w:tr>
      <w:tr w:rsidR="00FC75F4" w:rsidRPr="005134CD" w:rsidTr="00346879">
        <w:trPr>
          <w:trHeight w:val="375"/>
          <w:jc w:val="center"/>
        </w:trPr>
        <w:tc>
          <w:tcPr>
            <w:tcW w:w="2822"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Suspect</w:t>
            </w:r>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2</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4</w:t>
            </w:r>
          </w:p>
        </w:tc>
      </w:tr>
      <w:tr w:rsidR="00FC75F4" w:rsidRPr="005134CD" w:rsidTr="00346879">
        <w:trPr>
          <w:trHeight w:val="390"/>
          <w:jc w:val="center"/>
        </w:trPr>
        <w:tc>
          <w:tcPr>
            <w:tcW w:w="2822"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Total</w:t>
            </w:r>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50</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100</w:t>
            </w:r>
          </w:p>
        </w:tc>
      </w:tr>
    </w:tbl>
    <w:p w:rsidR="00FC75F4" w:rsidRDefault="00FC75F4" w:rsidP="00FC75F4">
      <w:pPr>
        <w:jc w:val="center"/>
      </w:pPr>
    </w:p>
    <w:p w:rsidR="00FC75F4" w:rsidRDefault="00FC75F4" w:rsidP="00FC75F4">
      <w:pPr>
        <w:jc w:val="center"/>
      </w:pPr>
      <w:r>
        <w:t>Table 4-15 frequency distribution table of medial collateral by MRI</w:t>
      </w:r>
    </w:p>
    <w:tbl>
      <w:tblPr>
        <w:tblW w:w="5727" w:type="dxa"/>
        <w:jc w:val="center"/>
        <w:tblLook w:val="04A0"/>
      </w:tblPr>
      <w:tblGrid>
        <w:gridCol w:w="2993"/>
        <w:gridCol w:w="1538"/>
        <w:gridCol w:w="1196"/>
      </w:tblGrid>
      <w:tr w:rsidR="00FC75F4" w:rsidRPr="005134CD" w:rsidTr="00346879">
        <w:trPr>
          <w:trHeight w:val="405"/>
          <w:jc w:val="center"/>
        </w:trPr>
        <w:tc>
          <w:tcPr>
            <w:tcW w:w="2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 </w:t>
            </w:r>
            <w:r w:rsidRPr="00D46FF6">
              <w:rPr>
                <w:rFonts w:ascii="Times New Roman" w:eastAsia="Times New Roman" w:hAnsi="Times New Roman" w:cs="Times New Roman"/>
                <w:color w:val="000000"/>
                <w:sz w:val="28"/>
                <w:szCs w:val="28"/>
              </w:rPr>
              <w:t>Collateral Medial</w:t>
            </w:r>
            <w:r>
              <w:rPr>
                <w:rFonts w:ascii="Times New Roman" w:eastAsia="Times New Roman" w:hAnsi="Times New Roman" w:cs="Times New Roman"/>
                <w:color w:val="000000"/>
                <w:sz w:val="28"/>
                <w:szCs w:val="28"/>
              </w:rPr>
              <w:t xml:space="preserve"> MRI</w:t>
            </w:r>
          </w:p>
        </w:tc>
        <w:tc>
          <w:tcPr>
            <w:tcW w:w="1538" w:type="dxa"/>
            <w:tcBorders>
              <w:top w:val="single" w:sz="4" w:space="0" w:color="auto"/>
              <w:left w:val="nil"/>
              <w:bottom w:val="single" w:sz="4" w:space="0" w:color="auto"/>
              <w:right w:val="single" w:sz="4" w:space="0" w:color="auto"/>
            </w:tcBorders>
            <w:shd w:val="clear" w:color="auto" w:fill="auto"/>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Frequency</w:t>
            </w:r>
          </w:p>
        </w:tc>
        <w:tc>
          <w:tcPr>
            <w:tcW w:w="1196" w:type="dxa"/>
            <w:tcBorders>
              <w:top w:val="single" w:sz="4" w:space="0" w:color="auto"/>
              <w:left w:val="nil"/>
              <w:bottom w:val="single" w:sz="4" w:space="0" w:color="auto"/>
              <w:right w:val="single" w:sz="4" w:space="0" w:color="auto"/>
            </w:tcBorders>
            <w:shd w:val="clear" w:color="auto" w:fill="auto"/>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Percent</w:t>
            </w:r>
          </w:p>
        </w:tc>
      </w:tr>
      <w:tr w:rsidR="00FC75F4" w:rsidRPr="005134CD" w:rsidTr="00346879">
        <w:trPr>
          <w:trHeight w:val="495"/>
          <w:jc w:val="center"/>
        </w:trPr>
        <w:tc>
          <w:tcPr>
            <w:tcW w:w="2993"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not reported</w:t>
            </w:r>
          </w:p>
        </w:tc>
        <w:tc>
          <w:tcPr>
            <w:tcW w:w="1538"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w:t>
            </w:r>
          </w:p>
        </w:tc>
        <w:tc>
          <w:tcPr>
            <w:tcW w:w="1196"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2</w:t>
            </w:r>
          </w:p>
        </w:tc>
      </w:tr>
      <w:tr w:rsidR="00FC75F4" w:rsidRPr="005134CD" w:rsidTr="00346879">
        <w:trPr>
          <w:trHeight w:val="375"/>
          <w:jc w:val="center"/>
        </w:trPr>
        <w:tc>
          <w:tcPr>
            <w:tcW w:w="2993"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smartTag w:uri="urn:schemas-microsoft-com:office:smarttags" w:element="City">
              <w:smartTag w:uri="urn:schemas-microsoft-com:office:smarttags" w:element="place">
                <w:r w:rsidRPr="006E6F3E">
                  <w:rPr>
                    <w:rFonts w:ascii="Times New Roman" w:eastAsia="Times New Roman" w:hAnsi="Times New Roman" w:cs="Times New Roman"/>
                    <w:color w:val="000000"/>
                    <w:sz w:val="28"/>
                    <w:szCs w:val="28"/>
                  </w:rPr>
                  <w:t>Normal</w:t>
                </w:r>
              </w:smartTag>
            </w:smartTag>
          </w:p>
        </w:tc>
        <w:tc>
          <w:tcPr>
            <w:tcW w:w="1538"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48</w:t>
            </w:r>
          </w:p>
        </w:tc>
        <w:tc>
          <w:tcPr>
            <w:tcW w:w="1196"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96</w:t>
            </w:r>
          </w:p>
        </w:tc>
      </w:tr>
      <w:tr w:rsidR="00FC75F4" w:rsidRPr="005134CD" w:rsidTr="00346879">
        <w:trPr>
          <w:trHeight w:val="375"/>
          <w:jc w:val="center"/>
        </w:trPr>
        <w:tc>
          <w:tcPr>
            <w:tcW w:w="2993"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Abnormal</w:t>
            </w:r>
          </w:p>
        </w:tc>
        <w:tc>
          <w:tcPr>
            <w:tcW w:w="1538"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w:t>
            </w:r>
          </w:p>
        </w:tc>
        <w:tc>
          <w:tcPr>
            <w:tcW w:w="1196"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2</w:t>
            </w:r>
          </w:p>
        </w:tc>
      </w:tr>
      <w:tr w:rsidR="00FC75F4" w:rsidRPr="005134CD" w:rsidTr="00346879">
        <w:trPr>
          <w:trHeight w:val="390"/>
          <w:jc w:val="center"/>
        </w:trPr>
        <w:tc>
          <w:tcPr>
            <w:tcW w:w="2993"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Total</w:t>
            </w:r>
          </w:p>
        </w:tc>
        <w:tc>
          <w:tcPr>
            <w:tcW w:w="1538"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50</w:t>
            </w:r>
          </w:p>
        </w:tc>
        <w:tc>
          <w:tcPr>
            <w:tcW w:w="1196"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100</w:t>
            </w:r>
          </w:p>
        </w:tc>
      </w:tr>
    </w:tbl>
    <w:p w:rsidR="00FC75F4" w:rsidRDefault="00FC75F4" w:rsidP="00FC75F4">
      <w:pPr>
        <w:jc w:val="center"/>
      </w:pPr>
    </w:p>
    <w:p w:rsidR="00FC75F4" w:rsidRDefault="00FC75F4" w:rsidP="00FC75F4">
      <w:pPr>
        <w:jc w:val="center"/>
      </w:pPr>
      <w:r>
        <w:rPr>
          <w:noProof/>
        </w:rPr>
        <w:drawing>
          <wp:inline distT="0" distB="0" distL="0" distR="0">
            <wp:extent cx="4570857" cy="2745994"/>
            <wp:effectExtent l="12192" t="6096" r="6096" b="0"/>
            <wp:docPr id="9"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C75F4" w:rsidRDefault="00FC75F4" w:rsidP="00FC75F4">
      <w:pPr>
        <w:jc w:val="center"/>
      </w:pPr>
      <w:r>
        <w:t xml:space="preserve">Figure 4-7 </w:t>
      </w:r>
      <w:proofErr w:type="spellStart"/>
      <w:r>
        <w:t>abragraph</w:t>
      </w:r>
      <w:proofErr w:type="spellEnd"/>
      <w:r>
        <w:t xml:space="preserve"> show frequency cross-correlation between ultra sound result and MRI for medial collateral</w:t>
      </w:r>
    </w:p>
    <w:p w:rsidR="00FC75F4" w:rsidRDefault="00FC75F4" w:rsidP="00FC75F4">
      <w:pPr>
        <w:jc w:val="center"/>
      </w:pPr>
    </w:p>
    <w:p w:rsidR="00FC75F4" w:rsidRDefault="00FC75F4" w:rsidP="00FC75F4"/>
    <w:p w:rsidR="00FC75F4" w:rsidRDefault="00FC75F4" w:rsidP="00FC75F4">
      <w:pPr>
        <w:jc w:val="center"/>
      </w:pPr>
    </w:p>
    <w:p w:rsidR="00FC75F4" w:rsidRDefault="00FC75F4" w:rsidP="00FC75F4">
      <w:pPr>
        <w:jc w:val="center"/>
      </w:pPr>
      <w:r>
        <w:t>Table 4-16 frequency distribution table of lateral collateral ligament by ultrasound</w:t>
      </w:r>
    </w:p>
    <w:tbl>
      <w:tblPr>
        <w:tblW w:w="5462" w:type="dxa"/>
        <w:jc w:val="center"/>
        <w:tblLook w:val="04A0"/>
      </w:tblPr>
      <w:tblGrid>
        <w:gridCol w:w="2728"/>
        <w:gridCol w:w="1538"/>
        <w:gridCol w:w="1196"/>
      </w:tblGrid>
      <w:tr w:rsidR="00FC75F4" w:rsidRPr="005134CD" w:rsidTr="00346879">
        <w:trPr>
          <w:trHeight w:val="405"/>
          <w:jc w:val="center"/>
        </w:trPr>
        <w:tc>
          <w:tcPr>
            <w:tcW w:w="27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 </w:t>
            </w:r>
            <w:r w:rsidRPr="00D46FF6">
              <w:rPr>
                <w:rFonts w:ascii="Times New Roman" w:eastAsia="Times New Roman" w:hAnsi="Times New Roman" w:cs="Times New Roman"/>
                <w:color w:val="000000"/>
                <w:sz w:val="28"/>
                <w:szCs w:val="28"/>
              </w:rPr>
              <w:t>Collateral lateral</w:t>
            </w:r>
            <w:r>
              <w:rPr>
                <w:rFonts w:ascii="Times New Roman" w:eastAsia="Times New Roman" w:hAnsi="Times New Roman" w:cs="Times New Roman"/>
                <w:color w:val="000000"/>
                <w:sz w:val="28"/>
                <w:szCs w:val="28"/>
              </w:rPr>
              <w:t xml:space="preserve"> US</w:t>
            </w:r>
          </w:p>
        </w:tc>
        <w:tc>
          <w:tcPr>
            <w:tcW w:w="1538" w:type="dxa"/>
            <w:tcBorders>
              <w:top w:val="single" w:sz="4" w:space="0" w:color="auto"/>
              <w:left w:val="nil"/>
              <w:bottom w:val="single" w:sz="4" w:space="0" w:color="auto"/>
              <w:right w:val="single" w:sz="4" w:space="0" w:color="auto"/>
            </w:tcBorders>
            <w:shd w:val="clear" w:color="auto" w:fill="auto"/>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Frequency</w:t>
            </w:r>
          </w:p>
        </w:tc>
        <w:tc>
          <w:tcPr>
            <w:tcW w:w="1196" w:type="dxa"/>
            <w:tcBorders>
              <w:top w:val="single" w:sz="4" w:space="0" w:color="auto"/>
              <w:left w:val="nil"/>
              <w:bottom w:val="single" w:sz="4" w:space="0" w:color="auto"/>
              <w:right w:val="single" w:sz="4" w:space="0" w:color="auto"/>
            </w:tcBorders>
            <w:shd w:val="clear" w:color="auto" w:fill="auto"/>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Percent</w:t>
            </w:r>
          </w:p>
        </w:tc>
      </w:tr>
      <w:tr w:rsidR="00FC75F4" w:rsidRPr="005134CD" w:rsidTr="00346879">
        <w:trPr>
          <w:trHeight w:val="390"/>
          <w:jc w:val="center"/>
        </w:trPr>
        <w:tc>
          <w:tcPr>
            <w:tcW w:w="2728"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smartTag w:uri="urn:schemas-microsoft-com:office:smarttags" w:element="City">
              <w:smartTag w:uri="urn:schemas-microsoft-com:office:smarttags" w:element="place">
                <w:r w:rsidRPr="00AB0FF0">
                  <w:rPr>
                    <w:rFonts w:ascii="Times New Roman" w:eastAsia="Times New Roman" w:hAnsi="Times New Roman" w:cs="Times New Roman"/>
                    <w:color w:val="000000"/>
                    <w:sz w:val="28"/>
                    <w:szCs w:val="28"/>
                  </w:rPr>
                  <w:t>Normal</w:t>
                </w:r>
              </w:smartTag>
            </w:smartTag>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47</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94</w:t>
            </w:r>
          </w:p>
        </w:tc>
      </w:tr>
      <w:tr w:rsidR="00FC75F4" w:rsidRPr="005134CD" w:rsidTr="00346879">
        <w:trPr>
          <w:trHeight w:val="375"/>
          <w:jc w:val="center"/>
        </w:trPr>
        <w:tc>
          <w:tcPr>
            <w:tcW w:w="2728"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Suspect</w:t>
            </w:r>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3</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6</w:t>
            </w:r>
          </w:p>
        </w:tc>
      </w:tr>
      <w:tr w:rsidR="00FC75F4" w:rsidRPr="005134CD" w:rsidTr="00346879">
        <w:trPr>
          <w:trHeight w:val="390"/>
          <w:jc w:val="center"/>
        </w:trPr>
        <w:tc>
          <w:tcPr>
            <w:tcW w:w="2728"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Total</w:t>
            </w:r>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50</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100</w:t>
            </w:r>
          </w:p>
        </w:tc>
      </w:tr>
    </w:tbl>
    <w:p w:rsidR="00FC75F4" w:rsidRDefault="00FC75F4" w:rsidP="00FC75F4"/>
    <w:p w:rsidR="00FC75F4" w:rsidRDefault="00FC75F4" w:rsidP="00FC75F4">
      <w:pPr>
        <w:jc w:val="center"/>
      </w:pPr>
      <w:r>
        <w:t>Table 4-17 frequency distribution table of lateral collateral ligament by MRI</w:t>
      </w:r>
    </w:p>
    <w:tbl>
      <w:tblPr>
        <w:tblW w:w="6065" w:type="dxa"/>
        <w:jc w:val="center"/>
        <w:tblLook w:val="04A0"/>
      </w:tblPr>
      <w:tblGrid>
        <w:gridCol w:w="2705"/>
        <w:gridCol w:w="1680"/>
        <w:gridCol w:w="1680"/>
      </w:tblGrid>
      <w:tr w:rsidR="00FC75F4" w:rsidRPr="005134CD" w:rsidTr="00346879">
        <w:trPr>
          <w:trHeight w:val="405"/>
          <w:jc w:val="center"/>
        </w:trPr>
        <w:tc>
          <w:tcPr>
            <w:tcW w:w="2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D46FF6">
              <w:rPr>
                <w:rFonts w:ascii="Times New Roman" w:eastAsia="Times New Roman" w:hAnsi="Times New Roman" w:cs="Times New Roman"/>
                <w:color w:val="000000"/>
                <w:sz w:val="28"/>
                <w:szCs w:val="28"/>
              </w:rPr>
              <w:t>Collateral lateral</w:t>
            </w:r>
            <w:r>
              <w:rPr>
                <w:rFonts w:ascii="Times New Roman" w:eastAsia="Times New Roman" w:hAnsi="Times New Roman" w:cs="Times New Roman"/>
                <w:color w:val="000000"/>
                <w:sz w:val="28"/>
                <w:szCs w:val="28"/>
              </w:rPr>
              <w:t xml:space="preserve"> MRI</w:t>
            </w:r>
          </w:p>
        </w:tc>
        <w:tc>
          <w:tcPr>
            <w:tcW w:w="1680" w:type="dxa"/>
            <w:tcBorders>
              <w:top w:val="single" w:sz="4" w:space="0" w:color="auto"/>
              <w:left w:val="nil"/>
              <w:bottom w:val="single" w:sz="4" w:space="0" w:color="auto"/>
              <w:right w:val="single" w:sz="4" w:space="0" w:color="auto"/>
            </w:tcBorders>
            <w:shd w:val="clear" w:color="auto" w:fill="auto"/>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Frequency</w:t>
            </w:r>
          </w:p>
        </w:tc>
        <w:tc>
          <w:tcPr>
            <w:tcW w:w="1680" w:type="dxa"/>
            <w:tcBorders>
              <w:top w:val="single" w:sz="4" w:space="0" w:color="auto"/>
              <w:left w:val="nil"/>
              <w:bottom w:val="single" w:sz="4" w:space="0" w:color="auto"/>
              <w:right w:val="single" w:sz="4" w:space="0" w:color="auto"/>
            </w:tcBorders>
            <w:shd w:val="clear" w:color="auto" w:fill="auto"/>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Percent</w:t>
            </w:r>
          </w:p>
        </w:tc>
      </w:tr>
      <w:tr w:rsidR="00FC75F4" w:rsidRPr="005134CD" w:rsidTr="00346879">
        <w:trPr>
          <w:trHeight w:val="390"/>
          <w:jc w:val="center"/>
        </w:trPr>
        <w:tc>
          <w:tcPr>
            <w:tcW w:w="2705"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smartTag w:uri="urn:schemas-microsoft-com:office:smarttags" w:element="City">
              <w:smartTag w:uri="urn:schemas-microsoft-com:office:smarttags" w:element="place">
                <w:r w:rsidRPr="006E6F3E">
                  <w:rPr>
                    <w:rFonts w:ascii="Times New Roman" w:eastAsia="Times New Roman" w:hAnsi="Times New Roman" w:cs="Times New Roman"/>
                    <w:color w:val="000000"/>
                    <w:sz w:val="28"/>
                    <w:szCs w:val="28"/>
                  </w:rPr>
                  <w:t>Normal</w:t>
                </w:r>
              </w:smartTag>
            </w:smartTag>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36</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72</w:t>
            </w:r>
          </w:p>
        </w:tc>
      </w:tr>
      <w:tr w:rsidR="00FC75F4" w:rsidRPr="005134CD" w:rsidTr="00346879">
        <w:trPr>
          <w:trHeight w:val="375"/>
          <w:jc w:val="center"/>
        </w:trPr>
        <w:tc>
          <w:tcPr>
            <w:tcW w:w="2705"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Abnormal</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2</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4</w:t>
            </w:r>
          </w:p>
        </w:tc>
      </w:tr>
      <w:tr w:rsidR="00FC75F4" w:rsidRPr="005134CD" w:rsidTr="00346879">
        <w:trPr>
          <w:trHeight w:val="490"/>
          <w:jc w:val="center"/>
        </w:trPr>
        <w:tc>
          <w:tcPr>
            <w:tcW w:w="2705"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 xml:space="preserve">Abnormal </w:t>
            </w:r>
            <w:r>
              <w:rPr>
                <w:rFonts w:ascii="Times New Roman" w:eastAsia="Times New Roman" w:hAnsi="Times New Roman" w:cs="Times New Roman"/>
                <w:color w:val="000000"/>
                <w:sz w:val="28"/>
                <w:szCs w:val="28"/>
              </w:rPr>
              <w:t>&amp;</w:t>
            </w:r>
            <w:r w:rsidRPr="006E6F3E">
              <w:rPr>
                <w:rFonts w:ascii="Times New Roman" w:eastAsia="Times New Roman" w:hAnsi="Times New Roman" w:cs="Times New Roman"/>
                <w:color w:val="000000"/>
                <w:sz w:val="28"/>
                <w:szCs w:val="28"/>
              </w:rPr>
              <w:t xml:space="preserve"> grading</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9</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18</w:t>
            </w:r>
          </w:p>
        </w:tc>
      </w:tr>
      <w:tr w:rsidR="00FC75F4" w:rsidRPr="005134CD" w:rsidTr="00346879">
        <w:trPr>
          <w:trHeight w:val="375"/>
          <w:jc w:val="center"/>
        </w:trPr>
        <w:tc>
          <w:tcPr>
            <w:tcW w:w="2705"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Suspect</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3</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6</w:t>
            </w:r>
          </w:p>
        </w:tc>
      </w:tr>
      <w:tr w:rsidR="00FC75F4" w:rsidRPr="005134CD" w:rsidTr="00346879">
        <w:trPr>
          <w:trHeight w:val="390"/>
          <w:jc w:val="center"/>
        </w:trPr>
        <w:tc>
          <w:tcPr>
            <w:tcW w:w="2705"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Total</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50</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100</w:t>
            </w:r>
          </w:p>
        </w:tc>
      </w:tr>
    </w:tbl>
    <w:p w:rsidR="00FC75F4" w:rsidRDefault="00FC75F4" w:rsidP="00FC75F4">
      <w:pPr>
        <w:jc w:val="center"/>
      </w:pPr>
    </w:p>
    <w:p w:rsidR="00FC75F4" w:rsidRDefault="00FC75F4" w:rsidP="00FC75F4">
      <w:pPr>
        <w:jc w:val="center"/>
      </w:pPr>
      <w:r>
        <w:rPr>
          <w:noProof/>
        </w:rPr>
        <w:drawing>
          <wp:inline distT="0" distB="0" distL="0" distR="0">
            <wp:extent cx="4570857" cy="2745994"/>
            <wp:effectExtent l="12192" t="6096" r="6096" b="0"/>
            <wp:docPr id="10"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C75F4" w:rsidRDefault="00FC75F4" w:rsidP="00FC75F4">
      <w:pPr>
        <w:jc w:val="center"/>
      </w:pPr>
      <w:r>
        <w:t>Figure 4-8abargraph show frequency cross-correlation between ultra sound result and MRI for the lateral collateral ligament</w:t>
      </w:r>
    </w:p>
    <w:p w:rsidR="00FC75F4" w:rsidRDefault="00FC75F4" w:rsidP="00FC75F4">
      <w:pPr>
        <w:jc w:val="center"/>
      </w:pPr>
      <w:r>
        <w:lastRenderedPageBreak/>
        <w:t xml:space="preserve">Table 4-18 frequency distribution table of supra patella by </w:t>
      </w:r>
      <w:proofErr w:type="gramStart"/>
      <w:r>
        <w:t>ultra  sound</w:t>
      </w:r>
      <w:proofErr w:type="gramEnd"/>
    </w:p>
    <w:tbl>
      <w:tblPr>
        <w:tblW w:w="5439" w:type="dxa"/>
        <w:jc w:val="center"/>
        <w:tblLook w:val="04A0"/>
      </w:tblPr>
      <w:tblGrid>
        <w:gridCol w:w="2705"/>
        <w:gridCol w:w="1538"/>
        <w:gridCol w:w="1196"/>
      </w:tblGrid>
      <w:tr w:rsidR="00FC75F4" w:rsidRPr="005134CD" w:rsidTr="00346879">
        <w:trPr>
          <w:trHeight w:val="405"/>
          <w:jc w:val="center"/>
        </w:trPr>
        <w:tc>
          <w:tcPr>
            <w:tcW w:w="2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 </w:t>
            </w:r>
            <w:r w:rsidRPr="00FB20DA">
              <w:rPr>
                <w:rFonts w:ascii="Times New Roman" w:eastAsia="Times New Roman" w:hAnsi="Times New Roman" w:cs="Times New Roman"/>
                <w:color w:val="000000"/>
                <w:sz w:val="28"/>
                <w:szCs w:val="28"/>
              </w:rPr>
              <w:t>Supra Patella</w:t>
            </w:r>
            <w:r>
              <w:rPr>
                <w:rFonts w:ascii="Times New Roman" w:eastAsia="Times New Roman" w:hAnsi="Times New Roman" w:cs="Times New Roman"/>
                <w:color w:val="000000"/>
                <w:sz w:val="28"/>
                <w:szCs w:val="28"/>
              </w:rPr>
              <w:t xml:space="preserve"> </w:t>
            </w:r>
            <w:smartTag w:uri="urn:schemas-microsoft-com:office:smarttags" w:element="country-region">
              <w:smartTag w:uri="urn:schemas-microsoft-com:office:smarttags" w:element="place">
                <w:r>
                  <w:rPr>
                    <w:rFonts w:ascii="Times New Roman" w:eastAsia="Times New Roman" w:hAnsi="Times New Roman" w:cs="Times New Roman"/>
                    <w:color w:val="000000"/>
                    <w:sz w:val="28"/>
                    <w:szCs w:val="28"/>
                  </w:rPr>
                  <w:t>US</w:t>
                </w:r>
              </w:smartTag>
            </w:smartTag>
          </w:p>
        </w:tc>
        <w:tc>
          <w:tcPr>
            <w:tcW w:w="1538" w:type="dxa"/>
            <w:tcBorders>
              <w:top w:val="single" w:sz="4" w:space="0" w:color="auto"/>
              <w:left w:val="nil"/>
              <w:bottom w:val="single" w:sz="4" w:space="0" w:color="auto"/>
              <w:right w:val="single" w:sz="4" w:space="0" w:color="auto"/>
            </w:tcBorders>
            <w:shd w:val="clear" w:color="auto" w:fill="auto"/>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Frequency</w:t>
            </w:r>
          </w:p>
        </w:tc>
        <w:tc>
          <w:tcPr>
            <w:tcW w:w="1196" w:type="dxa"/>
            <w:tcBorders>
              <w:top w:val="single" w:sz="4" w:space="0" w:color="auto"/>
              <w:left w:val="nil"/>
              <w:bottom w:val="single" w:sz="4" w:space="0" w:color="auto"/>
              <w:right w:val="single" w:sz="4" w:space="0" w:color="auto"/>
            </w:tcBorders>
            <w:shd w:val="clear" w:color="auto" w:fill="auto"/>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Percent</w:t>
            </w:r>
          </w:p>
        </w:tc>
      </w:tr>
      <w:tr w:rsidR="00FC75F4" w:rsidRPr="005134CD" w:rsidTr="00346879">
        <w:trPr>
          <w:trHeight w:val="390"/>
          <w:jc w:val="center"/>
        </w:trPr>
        <w:tc>
          <w:tcPr>
            <w:tcW w:w="2705"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smartTag w:uri="urn:schemas-microsoft-com:office:smarttags" w:element="City">
              <w:smartTag w:uri="urn:schemas-microsoft-com:office:smarttags" w:element="place">
                <w:r w:rsidRPr="00AB0FF0">
                  <w:rPr>
                    <w:rFonts w:ascii="Times New Roman" w:eastAsia="Times New Roman" w:hAnsi="Times New Roman" w:cs="Times New Roman"/>
                    <w:color w:val="000000"/>
                    <w:sz w:val="28"/>
                    <w:szCs w:val="28"/>
                  </w:rPr>
                  <w:t>Normal</w:t>
                </w:r>
              </w:smartTag>
            </w:smartTag>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43</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86</w:t>
            </w:r>
          </w:p>
        </w:tc>
      </w:tr>
      <w:tr w:rsidR="00FC75F4" w:rsidRPr="005134CD" w:rsidTr="00346879">
        <w:trPr>
          <w:trHeight w:val="375"/>
          <w:jc w:val="center"/>
        </w:trPr>
        <w:tc>
          <w:tcPr>
            <w:tcW w:w="2705"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Abnormal</w:t>
            </w:r>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4</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8</w:t>
            </w:r>
          </w:p>
        </w:tc>
      </w:tr>
      <w:tr w:rsidR="00FC75F4" w:rsidRPr="005134CD" w:rsidTr="00346879">
        <w:trPr>
          <w:trHeight w:val="391"/>
          <w:jc w:val="center"/>
        </w:trPr>
        <w:tc>
          <w:tcPr>
            <w:tcW w:w="2705"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 xml:space="preserve">Abnormal </w:t>
            </w:r>
            <w:r>
              <w:rPr>
                <w:rFonts w:ascii="Times New Roman" w:eastAsia="Times New Roman" w:hAnsi="Times New Roman" w:cs="Times New Roman"/>
                <w:color w:val="000000"/>
                <w:sz w:val="28"/>
                <w:szCs w:val="28"/>
              </w:rPr>
              <w:t>&amp;</w:t>
            </w:r>
            <w:r w:rsidRPr="00AB0FF0">
              <w:rPr>
                <w:rFonts w:ascii="Times New Roman" w:eastAsia="Times New Roman" w:hAnsi="Times New Roman" w:cs="Times New Roman"/>
                <w:color w:val="000000"/>
                <w:sz w:val="28"/>
                <w:szCs w:val="28"/>
              </w:rPr>
              <w:t xml:space="preserve"> grading</w:t>
            </w:r>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1</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2</w:t>
            </w:r>
          </w:p>
        </w:tc>
      </w:tr>
      <w:tr w:rsidR="00FC75F4" w:rsidRPr="005134CD" w:rsidTr="00346879">
        <w:trPr>
          <w:trHeight w:val="375"/>
          <w:jc w:val="center"/>
        </w:trPr>
        <w:tc>
          <w:tcPr>
            <w:tcW w:w="2705"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Suspect</w:t>
            </w:r>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2</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4</w:t>
            </w:r>
          </w:p>
        </w:tc>
      </w:tr>
      <w:tr w:rsidR="00FC75F4" w:rsidRPr="005134CD" w:rsidTr="00346879">
        <w:trPr>
          <w:trHeight w:val="390"/>
          <w:jc w:val="center"/>
        </w:trPr>
        <w:tc>
          <w:tcPr>
            <w:tcW w:w="2705"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Total</w:t>
            </w:r>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50</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100</w:t>
            </w:r>
          </w:p>
        </w:tc>
      </w:tr>
    </w:tbl>
    <w:p w:rsidR="00FC75F4" w:rsidRDefault="00FC75F4" w:rsidP="00FC75F4">
      <w:pPr>
        <w:jc w:val="center"/>
      </w:pPr>
    </w:p>
    <w:p w:rsidR="00FC75F4" w:rsidRDefault="00FC75F4" w:rsidP="00FC75F4">
      <w:pPr>
        <w:jc w:val="center"/>
      </w:pPr>
      <w:r>
        <w:t>Table 4-19 frequency distribution table of supra patella by MRI</w:t>
      </w:r>
    </w:p>
    <w:tbl>
      <w:tblPr>
        <w:tblW w:w="6065" w:type="dxa"/>
        <w:jc w:val="center"/>
        <w:tblLook w:val="04A0"/>
      </w:tblPr>
      <w:tblGrid>
        <w:gridCol w:w="2705"/>
        <w:gridCol w:w="1680"/>
        <w:gridCol w:w="1680"/>
      </w:tblGrid>
      <w:tr w:rsidR="00FC75F4" w:rsidRPr="005134CD" w:rsidTr="00346879">
        <w:trPr>
          <w:trHeight w:val="405"/>
          <w:jc w:val="center"/>
        </w:trPr>
        <w:tc>
          <w:tcPr>
            <w:tcW w:w="2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FB20DA">
              <w:rPr>
                <w:rFonts w:ascii="Times New Roman" w:eastAsia="Times New Roman" w:hAnsi="Times New Roman" w:cs="Times New Roman"/>
                <w:color w:val="000000"/>
                <w:sz w:val="28"/>
                <w:szCs w:val="28"/>
              </w:rPr>
              <w:t>Supra Patella</w:t>
            </w:r>
            <w:r>
              <w:rPr>
                <w:rFonts w:ascii="Times New Roman" w:eastAsia="Times New Roman" w:hAnsi="Times New Roman" w:cs="Times New Roman"/>
                <w:color w:val="000000"/>
                <w:sz w:val="28"/>
                <w:szCs w:val="28"/>
              </w:rPr>
              <w:t xml:space="preserve"> MRI</w:t>
            </w:r>
          </w:p>
        </w:tc>
        <w:tc>
          <w:tcPr>
            <w:tcW w:w="1680" w:type="dxa"/>
            <w:tcBorders>
              <w:top w:val="single" w:sz="4" w:space="0" w:color="auto"/>
              <w:left w:val="nil"/>
              <w:bottom w:val="single" w:sz="4" w:space="0" w:color="auto"/>
              <w:right w:val="single" w:sz="4" w:space="0" w:color="auto"/>
            </w:tcBorders>
            <w:shd w:val="clear" w:color="auto" w:fill="auto"/>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Frequency</w:t>
            </w:r>
          </w:p>
        </w:tc>
        <w:tc>
          <w:tcPr>
            <w:tcW w:w="1680" w:type="dxa"/>
            <w:tcBorders>
              <w:top w:val="single" w:sz="4" w:space="0" w:color="auto"/>
              <w:left w:val="nil"/>
              <w:bottom w:val="single" w:sz="4" w:space="0" w:color="auto"/>
              <w:right w:val="single" w:sz="4" w:space="0" w:color="auto"/>
            </w:tcBorders>
            <w:shd w:val="clear" w:color="auto" w:fill="auto"/>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Percent</w:t>
            </w:r>
          </w:p>
        </w:tc>
      </w:tr>
      <w:tr w:rsidR="00FC75F4" w:rsidRPr="005134CD" w:rsidTr="00346879">
        <w:trPr>
          <w:trHeight w:val="390"/>
          <w:jc w:val="center"/>
        </w:trPr>
        <w:tc>
          <w:tcPr>
            <w:tcW w:w="2705"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smartTag w:uri="urn:schemas-microsoft-com:office:smarttags" w:element="City">
              <w:smartTag w:uri="urn:schemas-microsoft-com:office:smarttags" w:element="place">
                <w:r w:rsidRPr="006E6F3E">
                  <w:rPr>
                    <w:rFonts w:ascii="Times New Roman" w:eastAsia="Times New Roman" w:hAnsi="Times New Roman" w:cs="Times New Roman"/>
                    <w:color w:val="000000"/>
                    <w:sz w:val="28"/>
                    <w:szCs w:val="28"/>
                  </w:rPr>
                  <w:t>Normal</w:t>
                </w:r>
              </w:smartTag>
            </w:smartTag>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46</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92</w:t>
            </w:r>
          </w:p>
        </w:tc>
      </w:tr>
      <w:tr w:rsidR="00FC75F4" w:rsidRPr="005134CD" w:rsidTr="00346879">
        <w:trPr>
          <w:trHeight w:val="375"/>
          <w:jc w:val="center"/>
        </w:trPr>
        <w:tc>
          <w:tcPr>
            <w:tcW w:w="2705"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Abnormal</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2</w:t>
            </w:r>
          </w:p>
        </w:tc>
      </w:tr>
      <w:tr w:rsidR="00FC75F4" w:rsidRPr="005134CD" w:rsidTr="00346879">
        <w:trPr>
          <w:trHeight w:val="382"/>
          <w:jc w:val="center"/>
        </w:trPr>
        <w:tc>
          <w:tcPr>
            <w:tcW w:w="2705"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 xml:space="preserve">Abnormal </w:t>
            </w:r>
            <w:r>
              <w:rPr>
                <w:rFonts w:ascii="Times New Roman" w:eastAsia="Times New Roman" w:hAnsi="Times New Roman" w:cs="Times New Roman"/>
                <w:color w:val="000000"/>
                <w:sz w:val="28"/>
                <w:szCs w:val="28"/>
              </w:rPr>
              <w:t>&amp;</w:t>
            </w:r>
            <w:r w:rsidRPr="006E6F3E">
              <w:rPr>
                <w:rFonts w:ascii="Times New Roman" w:eastAsia="Times New Roman" w:hAnsi="Times New Roman" w:cs="Times New Roman"/>
                <w:color w:val="000000"/>
                <w:sz w:val="28"/>
                <w:szCs w:val="28"/>
              </w:rPr>
              <w:t xml:space="preserve"> grading</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2</w:t>
            </w:r>
          </w:p>
        </w:tc>
      </w:tr>
      <w:tr w:rsidR="00FC75F4" w:rsidRPr="005134CD" w:rsidTr="00346879">
        <w:trPr>
          <w:trHeight w:val="375"/>
          <w:jc w:val="center"/>
        </w:trPr>
        <w:tc>
          <w:tcPr>
            <w:tcW w:w="2705"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Suspect</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2</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4</w:t>
            </w:r>
          </w:p>
        </w:tc>
      </w:tr>
      <w:tr w:rsidR="00FC75F4" w:rsidRPr="005134CD" w:rsidTr="00346879">
        <w:trPr>
          <w:trHeight w:val="390"/>
          <w:jc w:val="center"/>
        </w:trPr>
        <w:tc>
          <w:tcPr>
            <w:tcW w:w="2705"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Total</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50</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100</w:t>
            </w:r>
          </w:p>
        </w:tc>
      </w:tr>
    </w:tbl>
    <w:p w:rsidR="00FC75F4" w:rsidRDefault="00FC75F4" w:rsidP="00FC75F4">
      <w:pPr>
        <w:jc w:val="center"/>
      </w:pPr>
    </w:p>
    <w:p w:rsidR="00FC75F4" w:rsidRDefault="00FC75F4" w:rsidP="00FC75F4">
      <w:pPr>
        <w:jc w:val="center"/>
      </w:pPr>
      <w:r>
        <w:rPr>
          <w:noProof/>
        </w:rPr>
        <w:drawing>
          <wp:inline distT="0" distB="0" distL="0" distR="0">
            <wp:extent cx="4570857" cy="2745994"/>
            <wp:effectExtent l="12192" t="6096" r="6096" b="0"/>
            <wp:docPr id="11"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C75F4" w:rsidRDefault="00FC75F4" w:rsidP="00FC75F4">
      <w:r>
        <w:t xml:space="preserve">Figure 4-9 </w:t>
      </w:r>
      <w:proofErr w:type="spellStart"/>
      <w:r>
        <w:t>abargraph</w:t>
      </w:r>
      <w:proofErr w:type="spellEnd"/>
      <w:r>
        <w:t xml:space="preserve"> show frequency cross- correlation between ultrasound result and MRI for the supra patella </w:t>
      </w:r>
    </w:p>
    <w:p w:rsidR="00FC75F4" w:rsidRDefault="00FC75F4" w:rsidP="00FC75F4">
      <w:pPr>
        <w:jc w:val="center"/>
      </w:pPr>
    </w:p>
    <w:p w:rsidR="00FC75F4" w:rsidRDefault="00FC75F4" w:rsidP="00FC75F4">
      <w:pPr>
        <w:jc w:val="center"/>
      </w:pPr>
    </w:p>
    <w:p w:rsidR="00FC75F4" w:rsidRDefault="00FC75F4" w:rsidP="00FC75F4">
      <w:pPr>
        <w:jc w:val="center"/>
      </w:pPr>
      <w:r>
        <w:t xml:space="preserve">Table 4-20 frequency distribution table of infra patella by ultra sound </w:t>
      </w:r>
    </w:p>
    <w:tbl>
      <w:tblPr>
        <w:tblW w:w="5640" w:type="dxa"/>
        <w:jc w:val="center"/>
        <w:tblLook w:val="04A0"/>
      </w:tblPr>
      <w:tblGrid>
        <w:gridCol w:w="2280"/>
        <w:gridCol w:w="1680"/>
        <w:gridCol w:w="1680"/>
      </w:tblGrid>
      <w:tr w:rsidR="00FC75F4" w:rsidRPr="005134CD" w:rsidTr="00346879">
        <w:trPr>
          <w:trHeight w:val="405"/>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 </w:t>
            </w:r>
            <w:r w:rsidRPr="00FB20DA">
              <w:rPr>
                <w:rFonts w:ascii="Times New Roman" w:eastAsia="Times New Roman" w:hAnsi="Times New Roman" w:cs="Times New Roman"/>
                <w:color w:val="000000"/>
                <w:sz w:val="28"/>
                <w:szCs w:val="28"/>
              </w:rPr>
              <w:t>Infra Patella</w:t>
            </w:r>
            <w:r>
              <w:rPr>
                <w:rFonts w:ascii="Times New Roman" w:eastAsia="Times New Roman" w:hAnsi="Times New Roman" w:cs="Times New Roman"/>
                <w:color w:val="000000"/>
                <w:sz w:val="28"/>
                <w:szCs w:val="28"/>
              </w:rPr>
              <w:t xml:space="preserve"> </w:t>
            </w:r>
            <w:smartTag w:uri="urn:schemas-microsoft-com:office:smarttags" w:element="country-region">
              <w:smartTag w:uri="urn:schemas-microsoft-com:office:smarttags" w:element="place">
                <w:r>
                  <w:rPr>
                    <w:rFonts w:ascii="Times New Roman" w:eastAsia="Times New Roman" w:hAnsi="Times New Roman" w:cs="Times New Roman"/>
                    <w:color w:val="000000"/>
                    <w:sz w:val="28"/>
                    <w:szCs w:val="28"/>
                  </w:rPr>
                  <w:t>US</w:t>
                </w:r>
              </w:smartTag>
            </w:smartTag>
          </w:p>
        </w:tc>
        <w:tc>
          <w:tcPr>
            <w:tcW w:w="1680" w:type="dxa"/>
            <w:tcBorders>
              <w:top w:val="single" w:sz="4" w:space="0" w:color="auto"/>
              <w:left w:val="nil"/>
              <w:bottom w:val="single" w:sz="4" w:space="0" w:color="auto"/>
              <w:right w:val="single" w:sz="4" w:space="0" w:color="auto"/>
            </w:tcBorders>
            <w:shd w:val="clear" w:color="auto" w:fill="auto"/>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Frequency</w:t>
            </w:r>
          </w:p>
        </w:tc>
        <w:tc>
          <w:tcPr>
            <w:tcW w:w="1680" w:type="dxa"/>
            <w:tcBorders>
              <w:top w:val="single" w:sz="4" w:space="0" w:color="auto"/>
              <w:left w:val="nil"/>
              <w:bottom w:val="single" w:sz="4" w:space="0" w:color="auto"/>
              <w:right w:val="single" w:sz="4" w:space="0" w:color="auto"/>
            </w:tcBorders>
            <w:shd w:val="clear" w:color="auto" w:fill="auto"/>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Percent</w:t>
            </w:r>
          </w:p>
        </w:tc>
      </w:tr>
      <w:tr w:rsidR="00FC75F4" w:rsidRPr="005134CD" w:rsidTr="00346879">
        <w:trPr>
          <w:trHeight w:val="390"/>
          <w:jc w:val="center"/>
        </w:trPr>
        <w:tc>
          <w:tcPr>
            <w:tcW w:w="2280"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smartTag w:uri="urn:schemas-microsoft-com:office:smarttags" w:element="City">
              <w:smartTag w:uri="urn:schemas-microsoft-com:office:smarttags" w:element="place">
                <w:r w:rsidRPr="00AB0FF0">
                  <w:rPr>
                    <w:rFonts w:ascii="Times New Roman" w:eastAsia="Times New Roman" w:hAnsi="Times New Roman" w:cs="Times New Roman"/>
                    <w:color w:val="000000"/>
                    <w:sz w:val="28"/>
                    <w:szCs w:val="28"/>
                  </w:rPr>
                  <w:t>Normal</w:t>
                </w:r>
              </w:smartTag>
            </w:smartTag>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48</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96</w:t>
            </w:r>
          </w:p>
        </w:tc>
      </w:tr>
      <w:tr w:rsidR="00FC75F4" w:rsidRPr="005134CD" w:rsidTr="00346879">
        <w:trPr>
          <w:trHeight w:val="375"/>
          <w:jc w:val="center"/>
        </w:trPr>
        <w:tc>
          <w:tcPr>
            <w:tcW w:w="2280"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Abnormal</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1</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2</w:t>
            </w:r>
          </w:p>
        </w:tc>
      </w:tr>
      <w:tr w:rsidR="00FC75F4" w:rsidRPr="005134CD" w:rsidTr="00346879">
        <w:trPr>
          <w:trHeight w:val="375"/>
          <w:jc w:val="center"/>
        </w:trPr>
        <w:tc>
          <w:tcPr>
            <w:tcW w:w="2280"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Suspect</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1</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2</w:t>
            </w:r>
          </w:p>
        </w:tc>
      </w:tr>
      <w:tr w:rsidR="00FC75F4" w:rsidRPr="005134CD" w:rsidTr="00346879">
        <w:trPr>
          <w:trHeight w:val="390"/>
          <w:jc w:val="center"/>
        </w:trPr>
        <w:tc>
          <w:tcPr>
            <w:tcW w:w="2280"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Total</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50</w:t>
            </w:r>
          </w:p>
        </w:tc>
        <w:tc>
          <w:tcPr>
            <w:tcW w:w="1680"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100</w:t>
            </w:r>
          </w:p>
        </w:tc>
      </w:tr>
    </w:tbl>
    <w:p w:rsidR="00FC75F4" w:rsidRDefault="00FC75F4" w:rsidP="00FC75F4">
      <w:pPr>
        <w:jc w:val="center"/>
      </w:pPr>
    </w:p>
    <w:p w:rsidR="00FC75F4" w:rsidRDefault="00FC75F4" w:rsidP="00FC75F4">
      <w:pPr>
        <w:jc w:val="center"/>
      </w:pPr>
      <w:r>
        <w:t>Table 4-21 frequency distribution table of infra patella by MRI</w:t>
      </w:r>
    </w:p>
    <w:tbl>
      <w:tblPr>
        <w:tblW w:w="6065" w:type="dxa"/>
        <w:jc w:val="center"/>
        <w:tblLook w:val="04A0"/>
      </w:tblPr>
      <w:tblGrid>
        <w:gridCol w:w="2705"/>
        <w:gridCol w:w="1680"/>
        <w:gridCol w:w="1680"/>
      </w:tblGrid>
      <w:tr w:rsidR="00FC75F4" w:rsidRPr="005134CD" w:rsidTr="00346879">
        <w:trPr>
          <w:trHeight w:val="405"/>
          <w:jc w:val="center"/>
        </w:trPr>
        <w:tc>
          <w:tcPr>
            <w:tcW w:w="2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FB20DA">
              <w:rPr>
                <w:rFonts w:ascii="Times New Roman" w:eastAsia="Times New Roman" w:hAnsi="Times New Roman" w:cs="Times New Roman"/>
                <w:color w:val="000000"/>
                <w:sz w:val="28"/>
                <w:szCs w:val="28"/>
              </w:rPr>
              <w:t>Infra Patella</w:t>
            </w:r>
            <w:r>
              <w:rPr>
                <w:rFonts w:ascii="Times New Roman" w:eastAsia="Times New Roman" w:hAnsi="Times New Roman" w:cs="Times New Roman"/>
                <w:color w:val="000000"/>
                <w:sz w:val="28"/>
                <w:szCs w:val="28"/>
              </w:rPr>
              <w:t xml:space="preserve"> MRI</w:t>
            </w:r>
          </w:p>
        </w:tc>
        <w:tc>
          <w:tcPr>
            <w:tcW w:w="1680" w:type="dxa"/>
            <w:tcBorders>
              <w:top w:val="single" w:sz="4" w:space="0" w:color="auto"/>
              <w:left w:val="nil"/>
              <w:bottom w:val="single" w:sz="4" w:space="0" w:color="auto"/>
              <w:right w:val="single" w:sz="4" w:space="0" w:color="auto"/>
            </w:tcBorders>
            <w:shd w:val="clear" w:color="auto" w:fill="auto"/>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Frequency</w:t>
            </w:r>
          </w:p>
        </w:tc>
        <w:tc>
          <w:tcPr>
            <w:tcW w:w="1680" w:type="dxa"/>
            <w:tcBorders>
              <w:top w:val="single" w:sz="4" w:space="0" w:color="auto"/>
              <w:left w:val="nil"/>
              <w:bottom w:val="single" w:sz="4" w:space="0" w:color="auto"/>
              <w:right w:val="single" w:sz="4" w:space="0" w:color="auto"/>
            </w:tcBorders>
            <w:shd w:val="clear" w:color="auto" w:fill="auto"/>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Percent</w:t>
            </w:r>
          </w:p>
        </w:tc>
      </w:tr>
      <w:tr w:rsidR="00FC75F4" w:rsidRPr="005134CD" w:rsidTr="00346879">
        <w:trPr>
          <w:trHeight w:val="495"/>
          <w:jc w:val="center"/>
        </w:trPr>
        <w:tc>
          <w:tcPr>
            <w:tcW w:w="2705"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not reported</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2</w:t>
            </w:r>
          </w:p>
        </w:tc>
      </w:tr>
      <w:tr w:rsidR="00FC75F4" w:rsidRPr="005134CD" w:rsidTr="00346879">
        <w:trPr>
          <w:trHeight w:val="375"/>
          <w:jc w:val="center"/>
        </w:trPr>
        <w:tc>
          <w:tcPr>
            <w:tcW w:w="2705"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smartTag w:uri="urn:schemas-microsoft-com:office:smarttags" w:element="City">
              <w:smartTag w:uri="urn:schemas-microsoft-com:office:smarttags" w:element="place">
                <w:r w:rsidRPr="006E6F3E">
                  <w:rPr>
                    <w:rFonts w:ascii="Times New Roman" w:eastAsia="Times New Roman" w:hAnsi="Times New Roman" w:cs="Times New Roman"/>
                    <w:color w:val="000000"/>
                    <w:sz w:val="28"/>
                    <w:szCs w:val="28"/>
                  </w:rPr>
                  <w:t>Normal</w:t>
                </w:r>
              </w:smartTag>
            </w:smartTag>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41</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82</w:t>
            </w:r>
          </w:p>
        </w:tc>
      </w:tr>
      <w:tr w:rsidR="00FC75F4" w:rsidRPr="005134CD" w:rsidTr="00346879">
        <w:trPr>
          <w:trHeight w:val="375"/>
          <w:jc w:val="center"/>
        </w:trPr>
        <w:tc>
          <w:tcPr>
            <w:tcW w:w="2705"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Abnormal</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3</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6</w:t>
            </w:r>
          </w:p>
        </w:tc>
      </w:tr>
      <w:tr w:rsidR="00FC75F4" w:rsidRPr="005134CD" w:rsidTr="00346879">
        <w:trPr>
          <w:trHeight w:val="452"/>
          <w:jc w:val="center"/>
        </w:trPr>
        <w:tc>
          <w:tcPr>
            <w:tcW w:w="2705"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 xml:space="preserve">Abnormal </w:t>
            </w:r>
            <w:r>
              <w:rPr>
                <w:rFonts w:ascii="Times New Roman" w:eastAsia="Times New Roman" w:hAnsi="Times New Roman" w:cs="Times New Roman"/>
                <w:color w:val="000000"/>
                <w:sz w:val="28"/>
                <w:szCs w:val="28"/>
              </w:rPr>
              <w:t>&amp;</w:t>
            </w:r>
            <w:r w:rsidRPr="006E6F3E">
              <w:rPr>
                <w:rFonts w:ascii="Times New Roman" w:eastAsia="Times New Roman" w:hAnsi="Times New Roman" w:cs="Times New Roman"/>
                <w:color w:val="000000"/>
                <w:sz w:val="28"/>
                <w:szCs w:val="28"/>
              </w:rPr>
              <w:t xml:space="preserve"> grading</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3</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6</w:t>
            </w:r>
          </w:p>
        </w:tc>
      </w:tr>
      <w:tr w:rsidR="00FC75F4" w:rsidRPr="005134CD" w:rsidTr="00346879">
        <w:trPr>
          <w:trHeight w:val="375"/>
          <w:jc w:val="center"/>
        </w:trPr>
        <w:tc>
          <w:tcPr>
            <w:tcW w:w="2705"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Suspect</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2</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4</w:t>
            </w:r>
          </w:p>
        </w:tc>
      </w:tr>
      <w:tr w:rsidR="00FC75F4" w:rsidRPr="005134CD" w:rsidTr="00346879">
        <w:trPr>
          <w:trHeight w:val="390"/>
          <w:jc w:val="center"/>
        </w:trPr>
        <w:tc>
          <w:tcPr>
            <w:tcW w:w="2705"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Total</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50</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100</w:t>
            </w:r>
          </w:p>
        </w:tc>
      </w:tr>
    </w:tbl>
    <w:p w:rsidR="00FC75F4" w:rsidRDefault="00FC75F4" w:rsidP="00FC75F4">
      <w:pPr>
        <w:jc w:val="center"/>
      </w:pPr>
    </w:p>
    <w:p w:rsidR="00FC75F4" w:rsidRDefault="00FC75F4" w:rsidP="00FC75F4">
      <w:pPr>
        <w:jc w:val="center"/>
      </w:pPr>
      <w:r>
        <w:rPr>
          <w:noProof/>
        </w:rPr>
        <w:drawing>
          <wp:inline distT="0" distB="0" distL="0" distR="0">
            <wp:extent cx="4570857" cy="2435479"/>
            <wp:effectExtent l="12192" t="6096" r="6096" b="0"/>
            <wp:docPr id="12"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C75F4" w:rsidRDefault="00FC75F4" w:rsidP="00FC75F4">
      <w:r>
        <w:t>Figure 4-10 a bar graph show frequency cross- correlation between ultra sound result and MRI of the infra patella</w:t>
      </w:r>
    </w:p>
    <w:p w:rsidR="00FC75F4" w:rsidRDefault="00FC75F4" w:rsidP="00FC75F4">
      <w:pPr>
        <w:jc w:val="center"/>
      </w:pPr>
    </w:p>
    <w:p w:rsidR="00FC75F4" w:rsidRDefault="00FC75F4" w:rsidP="00FC75F4">
      <w:pPr>
        <w:jc w:val="center"/>
      </w:pPr>
    </w:p>
    <w:p w:rsidR="00FC75F4" w:rsidRDefault="00FC75F4" w:rsidP="00FC75F4">
      <w:pPr>
        <w:jc w:val="center"/>
      </w:pPr>
      <w:r>
        <w:t>Table 4-22 frequency distribution table of posterior component by ultra sound</w:t>
      </w:r>
    </w:p>
    <w:tbl>
      <w:tblPr>
        <w:tblW w:w="6575" w:type="dxa"/>
        <w:jc w:val="center"/>
        <w:tblLook w:val="04A0"/>
      </w:tblPr>
      <w:tblGrid>
        <w:gridCol w:w="3841"/>
        <w:gridCol w:w="1538"/>
        <w:gridCol w:w="1196"/>
      </w:tblGrid>
      <w:tr w:rsidR="00FC75F4" w:rsidRPr="005134CD" w:rsidTr="00346879">
        <w:trPr>
          <w:trHeight w:val="405"/>
          <w:jc w:val="center"/>
        </w:trPr>
        <w:tc>
          <w:tcPr>
            <w:tcW w:w="38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 </w:t>
            </w:r>
            <w:r w:rsidRPr="003926AB">
              <w:rPr>
                <w:rFonts w:ascii="Times New Roman" w:eastAsia="Times New Roman" w:hAnsi="Times New Roman" w:cs="Times New Roman"/>
                <w:color w:val="000000"/>
                <w:sz w:val="28"/>
                <w:szCs w:val="28"/>
              </w:rPr>
              <w:t>Posterior component Fluid</w:t>
            </w:r>
            <w:r>
              <w:rPr>
                <w:rFonts w:ascii="Times New Roman" w:eastAsia="Times New Roman" w:hAnsi="Times New Roman" w:cs="Times New Roman"/>
                <w:color w:val="000000"/>
                <w:sz w:val="28"/>
                <w:szCs w:val="28"/>
              </w:rPr>
              <w:t xml:space="preserve"> US</w:t>
            </w:r>
          </w:p>
        </w:tc>
        <w:tc>
          <w:tcPr>
            <w:tcW w:w="1538" w:type="dxa"/>
            <w:tcBorders>
              <w:top w:val="single" w:sz="4" w:space="0" w:color="auto"/>
              <w:left w:val="nil"/>
              <w:bottom w:val="single" w:sz="4" w:space="0" w:color="auto"/>
              <w:right w:val="single" w:sz="4" w:space="0" w:color="auto"/>
            </w:tcBorders>
            <w:shd w:val="clear" w:color="auto" w:fill="auto"/>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Frequency</w:t>
            </w:r>
          </w:p>
        </w:tc>
        <w:tc>
          <w:tcPr>
            <w:tcW w:w="1196" w:type="dxa"/>
            <w:tcBorders>
              <w:top w:val="single" w:sz="4" w:space="0" w:color="auto"/>
              <w:left w:val="nil"/>
              <w:bottom w:val="single" w:sz="4" w:space="0" w:color="auto"/>
              <w:right w:val="single" w:sz="4" w:space="0" w:color="auto"/>
            </w:tcBorders>
            <w:shd w:val="clear" w:color="auto" w:fill="auto"/>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Percent</w:t>
            </w:r>
          </w:p>
        </w:tc>
      </w:tr>
      <w:tr w:rsidR="00FC75F4" w:rsidRPr="005134CD" w:rsidTr="00346879">
        <w:trPr>
          <w:trHeight w:val="422"/>
          <w:jc w:val="center"/>
        </w:trPr>
        <w:tc>
          <w:tcPr>
            <w:tcW w:w="3841"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Normal fluid</w:t>
            </w:r>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15</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30</w:t>
            </w:r>
          </w:p>
        </w:tc>
      </w:tr>
      <w:tr w:rsidR="00FC75F4" w:rsidRPr="005134CD" w:rsidTr="00346879">
        <w:trPr>
          <w:trHeight w:val="358"/>
          <w:jc w:val="center"/>
        </w:trPr>
        <w:tc>
          <w:tcPr>
            <w:tcW w:w="3841"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Abnormal fluid</w:t>
            </w:r>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35</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70</w:t>
            </w:r>
          </w:p>
        </w:tc>
      </w:tr>
      <w:tr w:rsidR="00FC75F4" w:rsidRPr="005134CD" w:rsidTr="00346879">
        <w:trPr>
          <w:trHeight w:val="390"/>
          <w:jc w:val="center"/>
        </w:trPr>
        <w:tc>
          <w:tcPr>
            <w:tcW w:w="3841"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Total</w:t>
            </w:r>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50</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100</w:t>
            </w:r>
          </w:p>
        </w:tc>
      </w:tr>
    </w:tbl>
    <w:p w:rsidR="00FC75F4" w:rsidRDefault="00FC75F4" w:rsidP="00FC75F4">
      <w:pPr>
        <w:jc w:val="center"/>
      </w:pPr>
    </w:p>
    <w:p w:rsidR="00FC75F4" w:rsidRDefault="00FC75F4" w:rsidP="00FC75F4">
      <w:pPr>
        <w:jc w:val="center"/>
      </w:pPr>
      <w:r>
        <w:t>Table 4-23 frequency distribution table of the posterior component by MRI</w:t>
      </w:r>
    </w:p>
    <w:tbl>
      <w:tblPr>
        <w:tblW w:w="6746" w:type="dxa"/>
        <w:jc w:val="center"/>
        <w:tblLook w:val="04A0"/>
      </w:tblPr>
      <w:tblGrid>
        <w:gridCol w:w="4012"/>
        <w:gridCol w:w="1538"/>
        <w:gridCol w:w="1196"/>
      </w:tblGrid>
      <w:tr w:rsidR="00FC75F4" w:rsidRPr="005134CD" w:rsidTr="00346879">
        <w:trPr>
          <w:trHeight w:val="300"/>
          <w:jc w:val="center"/>
        </w:trPr>
        <w:tc>
          <w:tcPr>
            <w:tcW w:w="4012" w:type="dxa"/>
            <w:tcBorders>
              <w:top w:val="single" w:sz="4" w:space="0" w:color="auto"/>
              <w:left w:val="single" w:sz="4" w:space="0" w:color="auto"/>
              <w:bottom w:val="single" w:sz="4" w:space="0" w:color="auto"/>
              <w:right w:val="single" w:sz="4" w:space="0" w:color="auto"/>
            </w:tcBorders>
            <w:shd w:val="clear" w:color="auto" w:fill="auto"/>
            <w:vAlign w:val="bottom"/>
          </w:tcPr>
          <w:p w:rsidR="00FC75F4" w:rsidRPr="006C450F" w:rsidRDefault="00FC75F4" w:rsidP="00346879">
            <w:pPr>
              <w:spacing w:after="0" w:line="240" w:lineRule="auto"/>
              <w:rPr>
                <w:rFonts w:ascii="Times New Roman" w:eastAsia="Times New Roman" w:hAnsi="Times New Roman" w:cs="Times New Roman"/>
                <w:color w:val="000000"/>
                <w:sz w:val="28"/>
                <w:szCs w:val="28"/>
              </w:rPr>
            </w:pPr>
            <w:r w:rsidRPr="006C450F">
              <w:rPr>
                <w:rFonts w:ascii="Times New Roman" w:eastAsia="Times New Roman" w:hAnsi="Times New Roman" w:cs="Times New Roman"/>
                <w:color w:val="000000"/>
                <w:sz w:val="28"/>
                <w:szCs w:val="28"/>
              </w:rPr>
              <w:t> </w:t>
            </w:r>
            <w:r w:rsidRPr="003926AB">
              <w:rPr>
                <w:rFonts w:ascii="Times New Roman" w:eastAsia="Times New Roman" w:hAnsi="Times New Roman" w:cs="Times New Roman"/>
                <w:color w:val="000000"/>
                <w:sz w:val="28"/>
                <w:szCs w:val="28"/>
              </w:rPr>
              <w:t>Posterior component Fluid</w:t>
            </w:r>
            <w:r>
              <w:rPr>
                <w:rFonts w:ascii="Times New Roman" w:eastAsia="Times New Roman" w:hAnsi="Times New Roman" w:cs="Times New Roman"/>
                <w:color w:val="000000"/>
                <w:sz w:val="28"/>
                <w:szCs w:val="28"/>
              </w:rPr>
              <w:t xml:space="preserve"> MRI</w:t>
            </w:r>
          </w:p>
        </w:tc>
        <w:tc>
          <w:tcPr>
            <w:tcW w:w="1538" w:type="dxa"/>
            <w:tcBorders>
              <w:top w:val="single" w:sz="4" w:space="0" w:color="auto"/>
              <w:left w:val="nil"/>
              <w:bottom w:val="single" w:sz="4" w:space="0" w:color="auto"/>
              <w:right w:val="single" w:sz="4" w:space="0" w:color="auto"/>
            </w:tcBorders>
            <w:shd w:val="clear" w:color="auto" w:fill="auto"/>
            <w:vAlign w:val="bottom"/>
          </w:tcPr>
          <w:p w:rsidR="00FC75F4" w:rsidRPr="006C450F" w:rsidRDefault="00FC75F4" w:rsidP="00346879">
            <w:pPr>
              <w:spacing w:after="0" w:line="240" w:lineRule="auto"/>
              <w:jc w:val="center"/>
              <w:rPr>
                <w:rFonts w:ascii="Times New Roman" w:eastAsia="Times New Roman" w:hAnsi="Times New Roman" w:cs="Times New Roman"/>
                <w:color w:val="000000"/>
                <w:sz w:val="28"/>
                <w:szCs w:val="28"/>
              </w:rPr>
            </w:pPr>
            <w:r w:rsidRPr="006C450F">
              <w:rPr>
                <w:rFonts w:ascii="Times New Roman" w:eastAsia="Times New Roman" w:hAnsi="Times New Roman" w:cs="Times New Roman"/>
                <w:color w:val="000000"/>
                <w:sz w:val="28"/>
                <w:szCs w:val="28"/>
              </w:rPr>
              <w:t>Frequency</w:t>
            </w:r>
          </w:p>
        </w:tc>
        <w:tc>
          <w:tcPr>
            <w:tcW w:w="1196" w:type="dxa"/>
            <w:tcBorders>
              <w:top w:val="single" w:sz="4" w:space="0" w:color="auto"/>
              <w:left w:val="nil"/>
              <w:bottom w:val="single" w:sz="4" w:space="0" w:color="auto"/>
              <w:right w:val="single" w:sz="4" w:space="0" w:color="auto"/>
            </w:tcBorders>
            <w:shd w:val="clear" w:color="auto" w:fill="auto"/>
            <w:vAlign w:val="bottom"/>
          </w:tcPr>
          <w:p w:rsidR="00FC75F4" w:rsidRPr="006C450F" w:rsidRDefault="00FC75F4" w:rsidP="00346879">
            <w:pPr>
              <w:spacing w:after="0" w:line="240" w:lineRule="auto"/>
              <w:jc w:val="center"/>
              <w:rPr>
                <w:rFonts w:ascii="Times New Roman" w:eastAsia="Times New Roman" w:hAnsi="Times New Roman" w:cs="Times New Roman"/>
                <w:color w:val="000000"/>
                <w:sz w:val="28"/>
                <w:szCs w:val="28"/>
              </w:rPr>
            </w:pPr>
            <w:r w:rsidRPr="006C450F">
              <w:rPr>
                <w:rFonts w:ascii="Times New Roman" w:eastAsia="Times New Roman" w:hAnsi="Times New Roman" w:cs="Times New Roman"/>
                <w:color w:val="000000"/>
                <w:sz w:val="28"/>
                <w:szCs w:val="28"/>
              </w:rPr>
              <w:t>Percent</w:t>
            </w:r>
          </w:p>
        </w:tc>
      </w:tr>
      <w:tr w:rsidR="00FC75F4" w:rsidRPr="005134CD" w:rsidTr="00346879">
        <w:trPr>
          <w:trHeight w:val="480"/>
          <w:jc w:val="center"/>
        </w:trPr>
        <w:tc>
          <w:tcPr>
            <w:tcW w:w="4012" w:type="dxa"/>
            <w:tcBorders>
              <w:top w:val="nil"/>
              <w:left w:val="single" w:sz="4" w:space="0" w:color="auto"/>
              <w:bottom w:val="single" w:sz="4" w:space="0" w:color="auto"/>
              <w:right w:val="single" w:sz="4" w:space="0" w:color="auto"/>
            </w:tcBorders>
            <w:shd w:val="clear" w:color="auto" w:fill="auto"/>
          </w:tcPr>
          <w:p w:rsidR="00FC75F4" w:rsidRPr="006C450F" w:rsidRDefault="00FC75F4" w:rsidP="00346879">
            <w:pPr>
              <w:spacing w:after="0" w:line="240" w:lineRule="auto"/>
              <w:rPr>
                <w:rFonts w:ascii="Times New Roman" w:eastAsia="Times New Roman" w:hAnsi="Times New Roman" w:cs="Times New Roman"/>
                <w:color w:val="000000"/>
                <w:sz w:val="28"/>
                <w:szCs w:val="28"/>
              </w:rPr>
            </w:pPr>
            <w:r w:rsidRPr="006C450F">
              <w:rPr>
                <w:rFonts w:ascii="Times New Roman" w:eastAsia="Times New Roman" w:hAnsi="Times New Roman" w:cs="Times New Roman"/>
                <w:color w:val="000000"/>
                <w:sz w:val="28"/>
                <w:szCs w:val="28"/>
              </w:rPr>
              <w:t>Normal fluid</w:t>
            </w:r>
          </w:p>
        </w:tc>
        <w:tc>
          <w:tcPr>
            <w:tcW w:w="1538" w:type="dxa"/>
            <w:tcBorders>
              <w:top w:val="nil"/>
              <w:left w:val="nil"/>
              <w:bottom w:val="single" w:sz="4" w:space="0" w:color="auto"/>
              <w:right w:val="single" w:sz="4" w:space="0" w:color="auto"/>
            </w:tcBorders>
            <w:shd w:val="clear" w:color="auto" w:fill="auto"/>
            <w:noWrap/>
            <w:vAlign w:val="center"/>
          </w:tcPr>
          <w:p w:rsidR="00FC75F4" w:rsidRPr="006C450F" w:rsidRDefault="00FC75F4" w:rsidP="00346879">
            <w:pPr>
              <w:spacing w:after="0" w:line="240" w:lineRule="auto"/>
              <w:jc w:val="center"/>
              <w:rPr>
                <w:rFonts w:ascii="Times New Roman" w:eastAsia="Times New Roman" w:hAnsi="Times New Roman" w:cs="Times New Roman"/>
                <w:color w:val="000000"/>
                <w:sz w:val="28"/>
                <w:szCs w:val="28"/>
              </w:rPr>
            </w:pPr>
            <w:r w:rsidRPr="006C450F">
              <w:rPr>
                <w:rFonts w:ascii="Times New Roman" w:eastAsia="Times New Roman" w:hAnsi="Times New Roman" w:cs="Times New Roman"/>
                <w:color w:val="000000"/>
                <w:sz w:val="28"/>
                <w:szCs w:val="28"/>
              </w:rPr>
              <w:t>4</w:t>
            </w:r>
          </w:p>
        </w:tc>
        <w:tc>
          <w:tcPr>
            <w:tcW w:w="1196" w:type="dxa"/>
            <w:tcBorders>
              <w:top w:val="nil"/>
              <w:left w:val="nil"/>
              <w:bottom w:val="single" w:sz="4" w:space="0" w:color="auto"/>
              <w:right w:val="single" w:sz="4" w:space="0" w:color="auto"/>
            </w:tcBorders>
            <w:shd w:val="clear" w:color="auto" w:fill="auto"/>
            <w:noWrap/>
            <w:vAlign w:val="center"/>
          </w:tcPr>
          <w:p w:rsidR="00FC75F4" w:rsidRPr="006C450F" w:rsidRDefault="00FC75F4" w:rsidP="00346879">
            <w:pPr>
              <w:spacing w:after="0" w:line="240" w:lineRule="auto"/>
              <w:jc w:val="center"/>
              <w:rPr>
                <w:rFonts w:ascii="Times New Roman" w:eastAsia="Times New Roman" w:hAnsi="Times New Roman" w:cs="Times New Roman"/>
                <w:color w:val="000000"/>
                <w:sz w:val="28"/>
                <w:szCs w:val="28"/>
              </w:rPr>
            </w:pPr>
            <w:r w:rsidRPr="006C450F">
              <w:rPr>
                <w:rFonts w:ascii="Times New Roman" w:eastAsia="Times New Roman" w:hAnsi="Times New Roman" w:cs="Times New Roman"/>
                <w:color w:val="000000"/>
                <w:sz w:val="28"/>
                <w:szCs w:val="28"/>
              </w:rPr>
              <w:t>8.0</w:t>
            </w:r>
          </w:p>
        </w:tc>
      </w:tr>
      <w:tr w:rsidR="00FC75F4" w:rsidRPr="005134CD" w:rsidTr="00346879">
        <w:trPr>
          <w:trHeight w:val="480"/>
          <w:jc w:val="center"/>
        </w:trPr>
        <w:tc>
          <w:tcPr>
            <w:tcW w:w="4012" w:type="dxa"/>
            <w:tcBorders>
              <w:top w:val="nil"/>
              <w:left w:val="single" w:sz="4" w:space="0" w:color="auto"/>
              <w:bottom w:val="single" w:sz="4" w:space="0" w:color="auto"/>
              <w:right w:val="single" w:sz="4" w:space="0" w:color="auto"/>
            </w:tcBorders>
            <w:shd w:val="clear" w:color="auto" w:fill="auto"/>
          </w:tcPr>
          <w:p w:rsidR="00FC75F4" w:rsidRPr="006C450F" w:rsidRDefault="00FC75F4" w:rsidP="00346879">
            <w:pPr>
              <w:spacing w:after="0" w:line="240" w:lineRule="auto"/>
              <w:rPr>
                <w:rFonts w:ascii="Times New Roman" w:eastAsia="Times New Roman" w:hAnsi="Times New Roman" w:cs="Times New Roman"/>
                <w:color w:val="000000"/>
                <w:sz w:val="28"/>
                <w:szCs w:val="28"/>
              </w:rPr>
            </w:pPr>
            <w:r w:rsidRPr="006C450F">
              <w:rPr>
                <w:rFonts w:ascii="Times New Roman" w:eastAsia="Times New Roman" w:hAnsi="Times New Roman" w:cs="Times New Roman"/>
                <w:color w:val="000000"/>
                <w:sz w:val="28"/>
                <w:szCs w:val="28"/>
              </w:rPr>
              <w:t>Abnormal fluid</w:t>
            </w:r>
          </w:p>
        </w:tc>
        <w:tc>
          <w:tcPr>
            <w:tcW w:w="1538" w:type="dxa"/>
            <w:tcBorders>
              <w:top w:val="nil"/>
              <w:left w:val="nil"/>
              <w:bottom w:val="single" w:sz="4" w:space="0" w:color="auto"/>
              <w:right w:val="single" w:sz="4" w:space="0" w:color="auto"/>
            </w:tcBorders>
            <w:shd w:val="clear" w:color="auto" w:fill="auto"/>
            <w:noWrap/>
            <w:vAlign w:val="center"/>
          </w:tcPr>
          <w:p w:rsidR="00FC75F4" w:rsidRPr="006C450F" w:rsidRDefault="00FC75F4" w:rsidP="00346879">
            <w:pPr>
              <w:spacing w:after="0" w:line="240" w:lineRule="auto"/>
              <w:jc w:val="center"/>
              <w:rPr>
                <w:rFonts w:ascii="Times New Roman" w:eastAsia="Times New Roman" w:hAnsi="Times New Roman" w:cs="Times New Roman"/>
                <w:color w:val="000000"/>
                <w:sz w:val="28"/>
                <w:szCs w:val="28"/>
              </w:rPr>
            </w:pPr>
            <w:r w:rsidRPr="006C450F">
              <w:rPr>
                <w:rFonts w:ascii="Times New Roman" w:eastAsia="Times New Roman" w:hAnsi="Times New Roman" w:cs="Times New Roman"/>
                <w:color w:val="000000"/>
                <w:sz w:val="28"/>
                <w:szCs w:val="28"/>
              </w:rPr>
              <w:t>46</w:t>
            </w:r>
          </w:p>
        </w:tc>
        <w:tc>
          <w:tcPr>
            <w:tcW w:w="1196" w:type="dxa"/>
            <w:tcBorders>
              <w:top w:val="nil"/>
              <w:left w:val="nil"/>
              <w:bottom w:val="single" w:sz="4" w:space="0" w:color="auto"/>
              <w:right w:val="single" w:sz="4" w:space="0" w:color="auto"/>
            </w:tcBorders>
            <w:shd w:val="clear" w:color="auto" w:fill="auto"/>
            <w:noWrap/>
            <w:vAlign w:val="center"/>
          </w:tcPr>
          <w:p w:rsidR="00FC75F4" w:rsidRPr="006C450F" w:rsidRDefault="00FC75F4" w:rsidP="00346879">
            <w:pPr>
              <w:spacing w:after="0" w:line="240" w:lineRule="auto"/>
              <w:jc w:val="center"/>
              <w:rPr>
                <w:rFonts w:ascii="Times New Roman" w:eastAsia="Times New Roman" w:hAnsi="Times New Roman" w:cs="Times New Roman"/>
                <w:color w:val="000000"/>
                <w:sz w:val="28"/>
                <w:szCs w:val="28"/>
              </w:rPr>
            </w:pPr>
            <w:r w:rsidRPr="006C450F">
              <w:rPr>
                <w:rFonts w:ascii="Times New Roman" w:eastAsia="Times New Roman" w:hAnsi="Times New Roman" w:cs="Times New Roman"/>
                <w:color w:val="000000"/>
                <w:sz w:val="28"/>
                <w:szCs w:val="28"/>
              </w:rPr>
              <w:t>92.0</w:t>
            </w:r>
          </w:p>
        </w:tc>
      </w:tr>
      <w:tr w:rsidR="00FC75F4" w:rsidRPr="005134CD" w:rsidTr="00346879">
        <w:trPr>
          <w:trHeight w:val="300"/>
          <w:jc w:val="center"/>
        </w:trPr>
        <w:tc>
          <w:tcPr>
            <w:tcW w:w="4012" w:type="dxa"/>
            <w:tcBorders>
              <w:top w:val="nil"/>
              <w:left w:val="single" w:sz="4" w:space="0" w:color="auto"/>
              <w:bottom w:val="single" w:sz="4" w:space="0" w:color="auto"/>
              <w:right w:val="single" w:sz="4" w:space="0" w:color="auto"/>
            </w:tcBorders>
            <w:shd w:val="clear" w:color="auto" w:fill="auto"/>
          </w:tcPr>
          <w:p w:rsidR="00FC75F4" w:rsidRPr="006C450F" w:rsidRDefault="00FC75F4" w:rsidP="00346879">
            <w:pPr>
              <w:spacing w:after="0" w:line="240" w:lineRule="auto"/>
              <w:rPr>
                <w:rFonts w:ascii="Times New Roman" w:eastAsia="Times New Roman" w:hAnsi="Times New Roman" w:cs="Times New Roman"/>
                <w:color w:val="000000"/>
                <w:sz w:val="28"/>
                <w:szCs w:val="28"/>
              </w:rPr>
            </w:pPr>
            <w:r w:rsidRPr="006C450F">
              <w:rPr>
                <w:rFonts w:ascii="Times New Roman" w:eastAsia="Times New Roman" w:hAnsi="Times New Roman" w:cs="Times New Roman"/>
                <w:color w:val="000000"/>
                <w:sz w:val="28"/>
                <w:szCs w:val="28"/>
              </w:rPr>
              <w:t>Total</w:t>
            </w:r>
          </w:p>
        </w:tc>
        <w:tc>
          <w:tcPr>
            <w:tcW w:w="1538" w:type="dxa"/>
            <w:tcBorders>
              <w:top w:val="nil"/>
              <w:left w:val="nil"/>
              <w:bottom w:val="single" w:sz="4" w:space="0" w:color="auto"/>
              <w:right w:val="single" w:sz="4" w:space="0" w:color="auto"/>
            </w:tcBorders>
            <w:shd w:val="clear" w:color="auto" w:fill="auto"/>
            <w:noWrap/>
            <w:vAlign w:val="center"/>
          </w:tcPr>
          <w:p w:rsidR="00FC75F4" w:rsidRPr="006C450F" w:rsidRDefault="00FC75F4" w:rsidP="00346879">
            <w:pPr>
              <w:spacing w:after="0" w:line="240" w:lineRule="auto"/>
              <w:jc w:val="center"/>
              <w:rPr>
                <w:rFonts w:ascii="Times New Roman" w:eastAsia="Times New Roman" w:hAnsi="Times New Roman" w:cs="Times New Roman"/>
                <w:color w:val="000000"/>
                <w:sz w:val="28"/>
                <w:szCs w:val="28"/>
              </w:rPr>
            </w:pPr>
            <w:r w:rsidRPr="006C450F">
              <w:rPr>
                <w:rFonts w:ascii="Times New Roman" w:eastAsia="Times New Roman" w:hAnsi="Times New Roman" w:cs="Times New Roman"/>
                <w:color w:val="000000"/>
                <w:sz w:val="28"/>
                <w:szCs w:val="28"/>
              </w:rPr>
              <w:t>50</w:t>
            </w:r>
          </w:p>
        </w:tc>
        <w:tc>
          <w:tcPr>
            <w:tcW w:w="1196" w:type="dxa"/>
            <w:tcBorders>
              <w:top w:val="nil"/>
              <w:left w:val="nil"/>
              <w:bottom w:val="single" w:sz="4" w:space="0" w:color="auto"/>
              <w:right w:val="single" w:sz="4" w:space="0" w:color="auto"/>
            </w:tcBorders>
            <w:shd w:val="clear" w:color="auto" w:fill="auto"/>
            <w:noWrap/>
            <w:vAlign w:val="center"/>
          </w:tcPr>
          <w:p w:rsidR="00FC75F4" w:rsidRPr="006C450F" w:rsidRDefault="00FC75F4" w:rsidP="00346879">
            <w:pPr>
              <w:spacing w:after="0" w:line="240" w:lineRule="auto"/>
              <w:jc w:val="center"/>
              <w:rPr>
                <w:rFonts w:ascii="Times New Roman" w:eastAsia="Times New Roman" w:hAnsi="Times New Roman" w:cs="Times New Roman"/>
                <w:color w:val="000000"/>
                <w:sz w:val="28"/>
                <w:szCs w:val="28"/>
              </w:rPr>
            </w:pPr>
            <w:r w:rsidRPr="006C450F">
              <w:rPr>
                <w:rFonts w:ascii="Times New Roman" w:eastAsia="Times New Roman" w:hAnsi="Times New Roman" w:cs="Times New Roman"/>
                <w:color w:val="000000"/>
                <w:sz w:val="28"/>
                <w:szCs w:val="28"/>
              </w:rPr>
              <w:t>100.0</w:t>
            </w:r>
          </w:p>
        </w:tc>
      </w:tr>
    </w:tbl>
    <w:p w:rsidR="00FC75F4" w:rsidRDefault="00FC75F4" w:rsidP="00FC75F4">
      <w:pPr>
        <w:jc w:val="center"/>
      </w:pPr>
    </w:p>
    <w:p w:rsidR="00FC75F4" w:rsidRDefault="00FC75F4" w:rsidP="00FC75F4">
      <w:pPr>
        <w:jc w:val="center"/>
      </w:pPr>
    </w:p>
    <w:p w:rsidR="00FC75F4" w:rsidRDefault="00FC75F4" w:rsidP="00FC75F4">
      <w:pPr>
        <w:jc w:val="center"/>
      </w:pPr>
      <w:r>
        <w:rPr>
          <w:noProof/>
        </w:rPr>
        <w:drawing>
          <wp:inline distT="0" distB="0" distL="0" distR="0">
            <wp:extent cx="4570857" cy="2745994"/>
            <wp:effectExtent l="12192" t="6096" r="6096" b="0"/>
            <wp:docPr id="13"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C75F4" w:rsidRDefault="00FC75F4" w:rsidP="00FC75F4">
      <w:pPr>
        <w:jc w:val="center"/>
      </w:pPr>
      <w:r>
        <w:t xml:space="preserve">Figure 4-11 a bar graph show frequency cross-correlation between ultra sound result and </w:t>
      </w:r>
      <w:proofErr w:type="spellStart"/>
      <w:r>
        <w:t>MRIfor</w:t>
      </w:r>
      <w:proofErr w:type="spellEnd"/>
      <w:r>
        <w:t xml:space="preserve"> the posterior component </w:t>
      </w:r>
    </w:p>
    <w:p w:rsidR="00FC75F4" w:rsidRDefault="00FC75F4" w:rsidP="00FC75F4">
      <w:pPr>
        <w:jc w:val="center"/>
      </w:pPr>
    </w:p>
    <w:p w:rsidR="00FC75F4" w:rsidRDefault="00FC75F4" w:rsidP="00FC75F4">
      <w:pPr>
        <w:jc w:val="center"/>
      </w:pPr>
    </w:p>
    <w:p w:rsidR="00FC75F4" w:rsidRDefault="00FC75F4" w:rsidP="00FC75F4">
      <w:pPr>
        <w:jc w:val="center"/>
      </w:pPr>
    </w:p>
    <w:p w:rsidR="00FC75F4" w:rsidRDefault="00FC75F4" w:rsidP="00FC75F4">
      <w:pPr>
        <w:jc w:val="center"/>
      </w:pPr>
    </w:p>
    <w:p w:rsidR="00FC75F4" w:rsidRDefault="00FC75F4" w:rsidP="00FC75F4">
      <w:pPr>
        <w:jc w:val="center"/>
      </w:pPr>
      <w:r>
        <w:t>Table 4-24 frequency distribution table of the backer cyst by ultra sound</w:t>
      </w:r>
    </w:p>
    <w:tbl>
      <w:tblPr>
        <w:tblW w:w="5564" w:type="dxa"/>
        <w:jc w:val="center"/>
        <w:tblLook w:val="04A0"/>
      </w:tblPr>
      <w:tblGrid>
        <w:gridCol w:w="2830"/>
        <w:gridCol w:w="1538"/>
        <w:gridCol w:w="1196"/>
      </w:tblGrid>
      <w:tr w:rsidR="00FC75F4" w:rsidRPr="005134CD" w:rsidTr="00346879">
        <w:trPr>
          <w:trHeight w:val="405"/>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 </w:t>
            </w:r>
            <w:r w:rsidRPr="006C450F">
              <w:rPr>
                <w:rFonts w:ascii="Times New Roman" w:eastAsia="Times New Roman" w:hAnsi="Times New Roman" w:cs="Times New Roman"/>
                <w:color w:val="000000"/>
                <w:sz w:val="28"/>
                <w:szCs w:val="28"/>
              </w:rPr>
              <w:t>Fluid Backer cyst</w:t>
            </w:r>
            <w:r>
              <w:rPr>
                <w:rFonts w:ascii="Times New Roman" w:eastAsia="Times New Roman" w:hAnsi="Times New Roman" w:cs="Times New Roman"/>
                <w:color w:val="000000"/>
                <w:sz w:val="28"/>
                <w:szCs w:val="28"/>
              </w:rPr>
              <w:t xml:space="preserve"> </w:t>
            </w:r>
            <w:smartTag w:uri="urn:schemas-microsoft-com:office:smarttags" w:element="country-region">
              <w:smartTag w:uri="urn:schemas-microsoft-com:office:smarttags" w:element="place">
                <w:r>
                  <w:rPr>
                    <w:rFonts w:ascii="Times New Roman" w:eastAsia="Times New Roman" w:hAnsi="Times New Roman" w:cs="Times New Roman"/>
                    <w:color w:val="000000"/>
                    <w:sz w:val="28"/>
                    <w:szCs w:val="28"/>
                  </w:rPr>
                  <w:t>US</w:t>
                </w:r>
              </w:smartTag>
            </w:smartTag>
          </w:p>
        </w:tc>
        <w:tc>
          <w:tcPr>
            <w:tcW w:w="1538" w:type="dxa"/>
            <w:tcBorders>
              <w:top w:val="single" w:sz="4" w:space="0" w:color="auto"/>
              <w:left w:val="nil"/>
              <w:bottom w:val="single" w:sz="4" w:space="0" w:color="auto"/>
              <w:right w:val="single" w:sz="4" w:space="0" w:color="auto"/>
            </w:tcBorders>
            <w:shd w:val="clear" w:color="auto" w:fill="auto"/>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Frequency</w:t>
            </w:r>
          </w:p>
        </w:tc>
        <w:tc>
          <w:tcPr>
            <w:tcW w:w="1196" w:type="dxa"/>
            <w:tcBorders>
              <w:top w:val="single" w:sz="4" w:space="0" w:color="auto"/>
              <w:left w:val="nil"/>
              <w:bottom w:val="single" w:sz="4" w:space="0" w:color="auto"/>
              <w:right w:val="single" w:sz="4" w:space="0" w:color="auto"/>
            </w:tcBorders>
            <w:shd w:val="clear" w:color="auto" w:fill="auto"/>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Percent</w:t>
            </w:r>
          </w:p>
        </w:tc>
      </w:tr>
      <w:tr w:rsidR="00FC75F4" w:rsidRPr="005134CD" w:rsidTr="00346879">
        <w:trPr>
          <w:trHeight w:val="472"/>
          <w:jc w:val="center"/>
        </w:trPr>
        <w:tc>
          <w:tcPr>
            <w:tcW w:w="2830"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No backer cyst seen</w:t>
            </w:r>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39</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78</w:t>
            </w:r>
          </w:p>
        </w:tc>
      </w:tr>
      <w:tr w:rsidR="00FC75F4" w:rsidRPr="005134CD" w:rsidTr="00346879">
        <w:trPr>
          <w:trHeight w:val="480"/>
          <w:jc w:val="center"/>
        </w:trPr>
        <w:tc>
          <w:tcPr>
            <w:tcW w:w="2830"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backer cyst</w:t>
            </w:r>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11</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22</w:t>
            </w:r>
          </w:p>
        </w:tc>
      </w:tr>
      <w:tr w:rsidR="00FC75F4" w:rsidRPr="005134CD" w:rsidTr="00346879">
        <w:trPr>
          <w:trHeight w:val="390"/>
          <w:jc w:val="center"/>
        </w:trPr>
        <w:tc>
          <w:tcPr>
            <w:tcW w:w="2830" w:type="dxa"/>
            <w:tcBorders>
              <w:top w:val="nil"/>
              <w:left w:val="single" w:sz="4" w:space="0" w:color="auto"/>
              <w:bottom w:val="single" w:sz="4" w:space="0" w:color="auto"/>
              <w:right w:val="single" w:sz="4" w:space="0" w:color="auto"/>
            </w:tcBorders>
            <w:shd w:val="clear" w:color="auto" w:fill="auto"/>
          </w:tcPr>
          <w:p w:rsidR="00FC75F4" w:rsidRPr="00AB0FF0" w:rsidRDefault="00FC75F4" w:rsidP="00346879">
            <w:pPr>
              <w:spacing w:after="0" w:line="240" w:lineRule="auto"/>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Total</w:t>
            </w:r>
          </w:p>
        </w:tc>
        <w:tc>
          <w:tcPr>
            <w:tcW w:w="1538"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50</w:t>
            </w:r>
          </w:p>
        </w:tc>
        <w:tc>
          <w:tcPr>
            <w:tcW w:w="1196" w:type="dxa"/>
            <w:tcBorders>
              <w:top w:val="nil"/>
              <w:left w:val="nil"/>
              <w:bottom w:val="single" w:sz="4" w:space="0" w:color="auto"/>
              <w:right w:val="single" w:sz="4" w:space="0" w:color="auto"/>
            </w:tcBorders>
            <w:shd w:val="clear" w:color="auto" w:fill="auto"/>
            <w:noWrap/>
            <w:vAlign w:val="bottom"/>
          </w:tcPr>
          <w:p w:rsidR="00FC75F4" w:rsidRPr="00AB0FF0" w:rsidRDefault="00FC75F4" w:rsidP="00346879">
            <w:pPr>
              <w:spacing w:after="0" w:line="240" w:lineRule="auto"/>
              <w:jc w:val="center"/>
              <w:rPr>
                <w:rFonts w:ascii="Times New Roman" w:eastAsia="Times New Roman" w:hAnsi="Times New Roman" w:cs="Times New Roman"/>
                <w:color w:val="000000"/>
                <w:sz w:val="28"/>
                <w:szCs w:val="28"/>
              </w:rPr>
            </w:pPr>
            <w:r w:rsidRPr="00AB0FF0">
              <w:rPr>
                <w:rFonts w:ascii="Times New Roman" w:eastAsia="Times New Roman" w:hAnsi="Times New Roman" w:cs="Times New Roman"/>
                <w:color w:val="000000"/>
                <w:sz w:val="28"/>
                <w:szCs w:val="28"/>
              </w:rPr>
              <w:t>100</w:t>
            </w:r>
          </w:p>
        </w:tc>
      </w:tr>
    </w:tbl>
    <w:p w:rsidR="00FC75F4" w:rsidRDefault="00FC75F4" w:rsidP="00FC75F4">
      <w:pPr>
        <w:jc w:val="center"/>
      </w:pPr>
    </w:p>
    <w:p w:rsidR="00FC75F4" w:rsidRDefault="00FC75F4" w:rsidP="00FC75F4">
      <w:pPr>
        <w:jc w:val="center"/>
      </w:pPr>
      <w:r>
        <w:t>Table 4-25 frequency distribution table of the backer cyst by MRI</w:t>
      </w:r>
    </w:p>
    <w:tbl>
      <w:tblPr>
        <w:tblW w:w="6385" w:type="dxa"/>
        <w:jc w:val="center"/>
        <w:tblLook w:val="04A0"/>
      </w:tblPr>
      <w:tblGrid>
        <w:gridCol w:w="3025"/>
        <w:gridCol w:w="1680"/>
        <w:gridCol w:w="1680"/>
      </w:tblGrid>
      <w:tr w:rsidR="00FC75F4" w:rsidRPr="005134CD" w:rsidTr="00346879">
        <w:trPr>
          <w:trHeight w:val="405"/>
          <w:jc w:val="center"/>
        </w:trPr>
        <w:tc>
          <w:tcPr>
            <w:tcW w:w="30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C450F">
              <w:rPr>
                <w:rFonts w:ascii="Times New Roman" w:eastAsia="Times New Roman" w:hAnsi="Times New Roman" w:cs="Times New Roman"/>
                <w:color w:val="000000"/>
                <w:sz w:val="28"/>
                <w:szCs w:val="28"/>
              </w:rPr>
              <w:t>Fluid Backer cyst</w:t>
            </w:r>
            <w:r>
              <w:rPr>
                <w:rFonts w:ascii="Times New Roman" w:eastAsia="Times New Roman" w:hAnsi="Times New Roman" w:cs="Times New Roman"/>
                <w:color w:val="000000"/>
                <w:sz w:val="28"/>
                <w:szCs w:val="28"/>
              </w:rPr>
              <w:t xml:space="preserve"> MRI</w:t>
            </w:r>
          </w:p>
        </w:tc>
        <w:tc>
          <w:tcPr>
            <w:tcW w:w="1680" w:type="dxa"/>
            <w:tcBorders>
              <w:top w:val="single" w:sz="4" w:space="0" w:color="auto"/>
              <w:left w:val="nil"/>
              <w:bottom w:val="single" w:sz="4" w:space="0" w:color="auto"/>
              <w:right w:val="single" w:sz="4" w:space="0" w:color="auto"/>
            </w:tcBorders>
            <w:shd w:val="clear" w:color="auto" w:fill="auto"/>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Frequency</w:t>
            </w:r>
          </w:p>
        </w:tc>
        <w:tc>
          <w:tcPr>
            <w:tcW w:w="1680" w:type="dxa"/>
            <w:tcBorders>
              <w:top w:val="single" w:sz="4" w:space="0" w:color="auto"/>
              <w:left w:val="nil"/>
              <w:bottom w:val="single" w:sz="4" w:space="0" w:color="auto"/>
              <w:right w:val="single" w:sz="4" w:space="0" w:color="auto"/>
            </w:tcBorders>
            <w:shd w:val="clear" w:color="auto" w:fill="auto"/>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Percent</w:t>
            </w:r>
          </w:p>
        </w:tc>
      </w:tr>
      <w:tr w:rsidR="00FC75F4" w:rsidRPr="005134CD" w:rsidTr="00346879">
        <w:trPr>
          <w:trHeight w:val="323"/>
          <w:jc w:val="center"/>
        </w:trPr>
        <w:tc>
          <w:tcPr>
            <w:tcW w:w="3025"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No backer cyst seen</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38</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76</w:t>
            </w:r>
          </w:p>
        </w:tc>
      </w:tr>
      <w:tr w:rsidR="00FC75F4" w:rsidRPr="005134CD" w:rsidTr="00346879">
        <w:trPr>
          <w:trHeight w:val="271"/>
          <w:jc w:val="center"/>
        </w:trPr>
        <w:tc>
          <w:tcPr>
            <w:tcW w:w="3025"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backer cyst</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12</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24</w:t>
            </w:r>
          </w:p>
        </w:tc>
      </w:tr>
      <w:tr w:rsidR="00FC75F4" w:rsidRPr="005134CD" w:rsidTr="00346879">
        <w:trPr>
          <w:trHeight w:val="390"/>
          <w:jc w:val="center"/>
        </w:trPr>
        <w:tc>
          <w:tcPr>
            <w:tcW w:w="3025" w:type="dxa"/>
            <w:tcBorders>
              <w:top w:val="nil"/>
              <w:left w:val="single" w:sz="4" w:space="0" w:color="auto"/>
              <w:bottom w:val="single" w:sz="4" w:space="0" w:color="auto"/>
              <w:right w:val="single" w:sz="4" w:space="0" w:color="auto"/>
            </w:tcBorders>
            <w:shd w:val="clear" w:color="auto" w:fill="auto"/>
          </w:tcPr>
          <w:p w:rsidR="00FC75F4" w:rsidRPr="006E6F3E" w:rsidRDefault="00FC75F4" w:rsidP="00346879">
            <w:pPr>
              <w:spacing w:after="0" w:line="240" w:lineRule="auto"/>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Total</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50</w:t>
            </w:r>
          </w:p>
        </w:tc>
        <w:tc>
          <w:tcPr>
            <w:tcW w:w="1680" w:type="dxa"/>
            <w:tcBorders>
              <w:top w:val="nil"/>
              <w:left w:val="nil"/>
              <w:bottom w:val="single" w:sz="4" w:space="0" w:color="auto"/>
              <w:right w:val="single" w:sz="4" w:space="0" w:color="auto"/>
            </w:tcBorders>
            <w:shd w:val="clear" w:color="auto" w:fill="auto"/>
            <w:noWrap/>
            <w:vAlign w:val="bottom"/>
          </w:tcPr>
          <w:p w:rsidR="00FC75F4" w:rsidRPr="006E6F3E" w:rsidRDefault="00FC75F4" w:rsidP="00346879">
            <w:pPr>
              <w:spacing w:after="0" w:line="240" w:lineRule="auto"/>
              <w:jc w:val="center"/>
              <w:rPr>
                <w:rFonts w:ascii="Times New Roman" w:eastAsia="Times New Roman" w:hAnsi="Times New Roman" w:cs="Times New Roman"/>
                <w:color w:val="000000"/>
                <w:sz w:val="28"/>
                <w:szCs w:val="28"/>
              </w:rPr>
            </w:pPr>
            <w:r w:rsidRPr="006E6F3E">
              <w:rPr>
                <w:rFonts w:ascii="Times New Roman" w:eastAsia="Times New Roman" w:hAnsi="Times New Roman" w:cs="Times New Roman"/>
                <w:color w:val="000000"/>
                <w:sz w:val="28"/>
                <w:szCs w:val="28"/>
              </w:rPr>
              <w:t>100</w:t>
            </w:r>
          </w:p>
        </w:tc>
      </w:tr>
    </w:tbl>
    <w:p w:rsidR="00FC75F4" w:rsidRDefault="00FC75F4" w:rsidP="00FC75F4">
      <w:pPr>
        <w:jc w:val="center"/>
      </w:pPr>
    </w:p>
    <w:p w:rsidR="00FC75F4" w:rsidRDefault="00FC75F4" w:rsidP="00FC75F4">
      <w:pPr>
        <w:jc w:val="center"/>
      </w:pPr>
      <w:r>
        <w:rPr>
          <w:noProof/>
        </w:rPr>
        <w:drawing>
          <wp:inline distT="0" distB="0" distL="0" distR="0">
            <wp:extent cx="4570857" cy="2745994"/>
            <wp:effectExtent l="12192" t="6096" r="6096" b="0"/>
            <wp:docPr id="1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C75F4" w:rsidRDefault="00FC75F4" w:rsidP="00FC75F4">
      <w:r>
        <w:t>Figure 4-12 a bar graph show frequency cross-correlation between ultra sound result and MRI for the back meniscus</w:t>
      </w:r>
    </w:p>
    <w:p w:rsidR="00FC75F4" w:rsidRDefault="00FC75F4" w:rsidP="00FC75F4">
      <w:pPr>
        <w:spacing w:after="0"/>
        <w:jc w:val="center"/>
        <w:rPr>
          <w:rFonts w:ascii="Times New Roman" w:hAnsi="Times New Roman" w:cs="Times New Roman"/>
          <w:b/>
          <w:bCs/>
          <w:sz w:val="34"/>
          <w:szCs w:val="34"/>
        </w:rPr>
      </w:pPr>
    </w:p>
    <w:p w:rsidR="00FC75F4" w:rsidRDefault="00FC75F4" w:rsidP="00FC75F4">
      <w:pPr>
        <w:spacing w:after="0"/>
        <w:jc w:val="center"/>
        <w:rPr>
          <w:rFonts w:ascii="Times New Roman" w:hAnsi="Times New Roman" w:cs="Times New Roman"/>
          <w:b/>
          <w:bCs/>
          <w:sz w:val="34"/>
          <w:szCs w:val="34"/>
        </w:rPr>
      </w:pPr>
    </w:p>
    <w:p w:rsidR="00FC75F4" w:rsidRPr="00DF63AC" w:rsidRDefault="00FC75F4" w:rsidP="00FC75F4">
      <w:pPr>
        <w:spacing w:after="0"/>
        <w:jc w:val="center"/>
        <w:rPr>
          <w:rFonts w:ascii="Times New Roman" w:hAnsi="Times New Roman" w:cs="Times New Roman"/>
          <w:b/>
          <w:bCs/>
          <w:sz w:val="40"/>
          <w:szCs w:val="40"/>
        </w:rPr>
      </w:pPr>
      <w:r w:rsidRPr="00DF63AC">
        <w:rPr>
          <w:rFonts w:ascii="Times New Roman" w:hAnsi="Times New Roman" w:cs="Times New Roman"/>
          <w:b/>
          <w:bCs/>
          <w:sz w:val="40"/>
          <w:szCs w:val="40"/>
        </w:rPr>
        <w:lastRenderedPageBreak/>
        <w:t>Chapter</w:t>
      </w:r>
      <w:r>
        <w:rPr>
          <w:rFonts w:ascii="Times New Roman" w:hAnsi="Times New Roman" w:cs="Times New Roman"/>
          <w:b/>
          <w:bCs/>
          <w:sz w:val="40"/>
          <w:szCs w:val="40"/>
        </w:rPr>
        <w:t xml:space="preserve"> </w:t>
      </w:r>
      <w:r w:rsidRPr="00DF63AC">
        <w:rPr>
          <w:rFonts w:ascii="Times New Roman" w:hAnsi="Times New Roman" w:cs="Times New Roman"/>
          <w:b/>
          <w:bCs/>
          <w:sz w:val="40"/>
          <w:szCs w:val="40"/>
        </w:rPr>
        <w:t>five</w:t>
      </w:r>
    </w:p>
    <w:p w:rsidR="00FC75F4" w:rsidRPr="00DF63AC" w:rsidRDefault="00FC75F4" w:rsidP="00FC75F4">
      <w:pPr>
        <w:spacing w:after="0"/>
        <w:jc w:val="center"/>
        <w:rPr>
          <w:rFonts w:ascii="Times New Roman" w:hAnsi="Times New Roman" w:cs="Times New Roman"/>
          <w:b/>
          <w:bCs/>
          <w:sz w:val="32"/>
          <w:szCs w:val="32"/>
        </w:rPr>
      </w:pPr>
      <w:r>
        <w:rPr>
          <w:rFonts w:ascii="Times New Roman" w:hAnsi="Times New Roman" w:cs="Times New Roman"/>
          <w:b/>
          <w:bCs/>
          <w:sz w:val="32"/>
          <w:szCs w:val="32"/>
        </w:rPr>
        <w:t>Discussion</w:t>
      </w:r>
      <w:r w:rsidRPr="00DF63AC">
        <w:rPr>
          <w:rFonts w:ascii="Times New Roman" w:hAnsi="Times New Roman" w:cs="Times New Roman"/>
          <w:b/>
          <w:bCs/>
          <w:sz w:val="32"/>
          <w:szCs w:val="32"/>
        </w:rPr>
        <w:t xml:space="preserve"> Conclusion and Recommendation</w:t>
      </w:r>
    </w:p>
    <w:p w:rsidR="00FC75F4" w:rsidRDefault="00FC75F4" w:rsidP="00FC75F4">
      <w:pPr>
        <w:spacing w:after="0"/>
        <w:jc w:val="center"/>
        <w:rPr>
          <w:rFonts w:ascii="Times New Roman" w:hAnsi="Times New Roman" w:cs="Times New Roman"/>
          <w:b/>
          <w:bCs/>
          <w:sz w:val="34"/>
          <w:szCs w:val="34"/>
        </w:rPr>
      </w:pPr>
    </w:p>
    <w:p w:rsidR="00FC75F4" w:rsidRDefault="00FC75F4" w:rsidP="00FC75F4">
      <w:pPr>
        <w:spacing w:after="0"/>
        <w:jc w:val="center"/>
        <w:rPr>
          <w:rFonts w:ascii="Times New Roman" w:hAnsi="Times New Roman" w:cs="Times New Roman"/>
          <w:b/>
          <w:bCs/>
          <w:sz w:val="34"/>
          <w:szCs w:val="34"/>
        </w:rPr>
      </w:pPr>
    </w:p>
    <w:p w:rsidR="00FC75F4" w:rsidRDefault="00FC75F4" w:rsidP="00FC75F4">
      <w:pPr>
        <w:spacing w:after="0"/>
        <w:rPr>
          <w:rFonts w:ascii="Times New Roman" w:hAnsi="Times New Roman" w:cs="Times New Roman"/>
          <w:b/>
          <w:bCs/>
          <w:sz w:val="32"/>
          <w:szCs w:val="32"/>
        </w:rPr>
      </w:pPr>
      <w:r>
        <w:rPr>
          <w:rFonts w:ascii="Times New Roman" w:hAnsi="Times New Roman" w:cs="Times New Roman"/>
          <w:b/>
          <w:bCs/>
          <w:sz w:val="32"/>
          <w:szCs w:val="32"/>
        </w:rPr>
        <w:t xml:space="preserve">5-1 </w:t>
      </w:r>
      <w:r w:rsidRPr="00B71CEA">
        <w:rPr>
          <w:rFonts w:ascii="Times New Roman" w:hAnsi="Times New Roman" w:cs="Times New Roman"/>
          <w:b/>
          <w:bCs/>
          <w:sz w:val="32"/>
          <w:szCs w:val="32"/>
        </w:rPr>
        <w:t>Discussion</w:t>
      </w:r>
    </w:p>
    <w:p w:rsidR="00FC75F4" w:rsidRPr="00B71CEA" w:rsidRDefault="00FC75F4" w:rsidP="00FC75F4">
      <w:pPr>
        <w:spacing w:after="0"/>
        <w:rPr>
          <w:rFonts w:ascii="Times New Roman" w:hAnsi="Times New Roman" w:cs="Times New Roman"/>
          <w:b/>
          <w:bCs/>
          <w:sz w:val="32"/>
          <w:szCs w:val="32"/>
        </w:rPr>
      </w:pPr>
    </w:p>
    <w:p w:rsidR="00FC75F4" w:rsidRDefault="00FC75F4" w:rsidP="00FC75F4">
      <w:pPr>
        <w:spacing w:line="360" w:lineRule="auto"/>
        <w:jc w:val="both"/>
        <w:rPr>
          <w:rFonts w:ascii="Times New Roman" w:hAnsi="Times New Roman" w:cs="Times New Roman"/>
          <w:sz w:val="28"/>
          <w:szCs w:val="28"/>
        </w:rPr>
      </w:pPr>
      <w:r>
        <w:rPr>
          <w:rFonts w:ascii="Times New Roman" w:hAnsi="Times New Roman" w:cs="Times New Roman"/>
          <w:sz w:val="28"/>
          <w:szCs w:val="28"/>
        </w:rPr>
        <w:t>The result of this study showed that the mean age of the patients was 39.1±13.6 years with body max index of 25.6±3.5 kg/m</w:t>
      </w:r>
      <w:r w:rsidRPr="006777E0">
        <w:rPr>
          <w:rFonts w:ascii="Times New Roman" w:hAnsi="Times New Roman" w:cs="Times New Roman"/>
          <w:sz w:val="28"/>
          <w:szCs w:val="28"/>
          <w:vertAlign w:val="superscript"/>
        </w:rPr>
        <w:t>2</w:t>
      </w:r>
      <w:r>
        <w:rPr>
          <w:rFonts w:ascii="Times New Roman" w:hAnsi="Times New Roman" w:cs="Times New Roman"/>
          <w:sz w:val="28"/>
          <w:szCs w:val="28"/>
        </w:rPr>
        <w:t xml:space="preserve"> which means most of the patients have middle age and within an appropriate body mass index so effect on knee might be attributed to other factors, while most of the patient were male 66%.</w:t>
      </w:r>
    </w:p>
    <w:p w:rsidR="00FC75F4" w:rsidRDefault="00FC75F4" w:rsidP="00FC75F4">
      <w:pPr>
        <w:spacing w:after="0" w:line="240" w:lineRule="auto"/>
        <w:jc w:val="both"/>
        <w:rPr>
          <w:rFonts w:ascii="Times New Roman" w:hAnsi="Times New Roman" w:cs="Times New Roman"/>
          <w:sz w:val="28"/>
          <w:szCs w:val="28"/>
        </w:rPr>
      </w:pPr>
    </w:p>
    <w:p w:rsidR="00FC75F4" w:rsidRDefault="00FC75F4" w:rsidP="00FC75F4">
      <w:pPr>
        <w:spacing w:line="36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The result of this study concerning diagnosis of </w:t>
      </w:r>
      <w:r w:rsidRPr="00E92EFA">
        <w:rPr>
          <w:rFonts w:ascii="Times New Roman" w:eastAsia="Times New Roman" w:hAnsi="Times New Roman" w:cs="Times New Roman"/>
          <w:color w:val="000000"/>
          <w:sz w:val="28"/>
          <w:szCs w:val="28"/>
        </w:rPr>
        <w:t>m</w:t>
      </w:r>
      <w:r w:rsidRPr="00E92EFA">
        <w:rPr>
          <w:rFonts w:ascii="Times New Roman" w:hAnsi="Times New Roman" w:cs="Times New Roman"/>
          <w:sz w:val="28"/>
          <w:szCs w:val="28"/>
        </w:rPr>
        <w:t>eniscus</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which consists of four </w:t>
      </w:r>
      <w:r w:rsidRPr="00E92EFA">
        <w:rPr>
          <w:rFonts w:ascii="Times New Roman" w:eastAsia="Times New Roman" w:hAnsi="Times New Roman" w:cs="Times New Roman"/>
          <w:color w:val="000000"/>
          <w:sz w:val="28"/>
          <w:szCs w:val="28"/>
        </w:rPr>
        <w:t>m</w:t>
      </w:r>
      <w:r w:rsidRPr="00E92EFA">
        <w:rPr>
          <w:rFonts w:ascii="Times New Roman" w:hAnsi="Times New Roman" w:cs="Times New Roman"/>
          <w:sz w:val="28"/>
          <w:szCs w:val="28"/>
        </w:rPr>
        <w:t>eniscuses</w:t>
      </w:r>
      <w:r>
        <w:rPr>
          <w:rFonts w:ascii="Times New Roman" w:hAnsi="Times New Roman" w:cs="Times New Roman"/>
          <w:sz w:val="28"/>
          <w:szCs w:val="28"/>
        </w:rPr>
        <w:t>;</w:t>
      </w:r>
      <w:r>
        <w:rPr>
          <w:rFonts w:ascii="Times New Roman" w:eastAsia="Times New Roman" w:hAnsi="Times New Roman" w:cs="Times New Roman"/>
          <w:color w:val="000000"/>
          <w:sz w:val="28"/>
          <w:szCs w:val="28"/>
        </w:rPr>
        <w:t xml:space="preserve"> lateral anterior and posterior, medial anterior and posterior using MRI and ultrasound; the result showed that in case of normal, MRI reveals that out of 50 cases 41, 42, 46 and 14 cases of lateral anterior, posterior, medial anterior and posterior </w:t>
      </w:r>
      <w:r w:rsidRPr="00E92EFA">
        <w:rPr>
          <w:rFonts w:ascii="Times New Roman" w:eastAsia="Times New Roman" w:hAnsi="Times New Roman" w:cs="Times New Roman"/>
          <w:color w:val="000000"/>
          <w:sz w:val="28"/>
          <w:szCs w:val="28"/>
        </w:rPr>
        <w:t>m</w:t>
      </w:r>
      <w:r w:rsidRPr="00E92EFA">
        <w:rPr>
          <w:rFonts w:ascii="Times New Roman" w:hAnsi="Times New Roman" w:cs="Times New Roman"/>
          <w:sz w:val="28"/>
          <w:szCs w:val="28"/>
        </w:rPr>
        <w:t>eniscus</w:t>
      </w:r>
      <w:r>
        <w:rPr>
          <w:rFonts w:ascii="Times New Roman" w:hAnsi="Times New Roman" w:cs="Times New Roman"/>
          <w:sz w:val="28"/>
          <w:szCs w:val="28"/>
        </w:rPr>
        <w:t xml:space="preserve"> respectively were diagnosed as normal while for ultrasound the result was 42, 44, 47 and 23 of the case respectively were diagnosed as normal. The agreement of ultrasound with MRI concerning the four </w:t>
      </w:r>
      <w:r w:rsidRPr="00E92EFA">
        <w:rPr>
          <w:rFonts w:ascii="Times New Roman" w:eastAsia="Times New Roman" w:hAnsi="Times New Roman" w:cs="Times New Roman"/>
          <w:color w:val="000000"/>
          <w:sz w:val="28"/>
          <w:szCs w:val="28"/>
        </w:rPr>
        <w:t>m</w:t>
      </w:r>
      <w:r w:rsidRPr="00E92EFA">
        <w:rPr>
          <w:rFonts w:ascii="Times New Roman" w:hAnsi="Times New Roman" w:cs="Times New Roman"/>
          <w:sz w:val="28"/>
          <w:szCs w:val="28"/>
        </w:rPr>
        <w:t>eniscuses</w:t>
      </w:r>
      <w:r>
        <w:rPr>
          <w:rFonts w:ascii="Times New Roman" w:eastAsia="Times New Roman" w:hAnsi="Times New Roman" w:cs="Times New Roman"/>
          <w:color w:val="000000"/>
          <w:sz w:val="28"/>
          <w:szCs w:val="28"/>
        </w:rPr>
        <w:t xml:space="preserve"> in diagnosis as normal was 100%, 97.6, 100% and 100% respectively which represent the specificity. Similarly for abnormal cases using MRI the results was 6, 1, 1 and 34 cases out of 50 for each </w:t>
      </w:r>
      <w:r w:rsidRPr="00E92EFA">
        <w:rPr>
          <w:rFonts w:ascii="Times New Roman" w:eastAsia="Times New Roman" w:hAnsi="Times New Roman" w:cs="Times New Roman"/>
          <w:color w:val="000000"/>
          <w:sz w:val="28"/>
          <w:szCs w:val="28"/>
        </w:rPr>
        <w:t>m</w:t>
      </w:r>
      <w:r w:rsidRPr="00E92EFA">
        <w:rPr>
          <w:rFonts w:ascii="Times New Roman" w:hAnsi="Times New Roman" w:cs="Times New Roman"/>
          <w:sz w:val="28"/>
          <w:szCs w:val="28"/>
        </w:rPr>
        <w:t>eniscus</w:t>
      </w:r>
      <w:r>
        <w:rPr>
          <w:rFonts w:ascii="Times New Roman" w:hAnsi="Times New Roman" w:cs="Times New Roman"/>
          <w:sz w:val="28"/>
          <w:szCs w:val="28"/>
        </w:rPr>
        <w:t xml:space="preserve">. Ultrasound reported the abnormal cases as follows; 7, 4, 2, and 25 respectively as abnormal cases for the four </w:t>
      </w:r>
      <w:r w:rsidRPr="00E92EFA">
        <w:rPr>
          <w:rFonts w:ascii="Times New Roman" w:eastAsia="Times New Roman" w:hAnsi="Times New Roman" w:cs="Times New Roman"/>
          <w:color w:val="000000"/>
          <w:sz w:val="28"/>
          <w:szCs w:val="28"/>
        </w:rPr>
        <w:t>m</w:t>
      </w:r>
      <w:r w:rsidRPr="00E92EFA">
        <w:rPr>
          <w:rFonts w:ascii="Times New Roman" w:hAnsi="Times New Roman" w:cs="Times New Roman"/>
          <w:sz w:val="28"/>
          <w:szCs w:val="28"/>
        </w:rPr>
        <w:t>eniscus</w:t>
      </w:r>
      <w:r>
        <w:rPr>
          <w:rFonts w:ascii="Times New Roman" w:hAnsi="Times New Roman" w:cs="Times New Roman"/>
          <w:sz w:val="28"/>
          <w:szCs w:val="28"/>
        </w:rPr>
        <w:t xml:space="preserve">es. The agreement of ultrasound with MRI in was 83% for </w:t>
      </w:r>
      <w:r>
        <w:rPr>
          <w:rFonts w:ascii="Times New Roman" w:eastAsia="Times New Roman" w:hAnsi="Times New Roman" w:cs="Times New Roman"/>
          <w:color w:val="000000"/>
          <w:sz w:val="28"/>
          <w:szCs w:val="28"/>
        </w:rPr>
        <w:t>lateral anterior</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rPr>
        <w:t>lateral posterior</w:t>
      </w:r>
      <w:r>
        <w:rPr>
          <w:rFonts w:ascii="Times New Roman" w:hAnsi="Times New Roman" w:cs="Times New Roman"/>
          <w:sz w:val="28"/>
          <w:szCs w:val="28"/>
        </w:rPr>
        <w:t xml:space="preserve"> 100% and </w:t>
      </w:r>
      <w:r>
        <w:rPr>
          <w:rFonts w:ascii="Times New Roman" w:eastAsia="Times New Roman" w:hAnsi="Times New Roman" w:cs="Times New Roman"/>
          <w:color w:val="000000"/>
          <w:sz w:val="28"/>
          <w:szCs w:val="28"/>
        </w:rPr>
        <w:t xml:space="preserve">medial anterior </w:t>
      </w:r>
      <w:r w:rsidRPr="00E92EFA">
        <w:rPr>
          <w:rFonts w:ascii="Times New Roman" w:eastAsia="Times New Roman" w:hAnsi="Times New Roman" w:cs="Times New Roman"/>
          <w:color w:val="000000"/>
          <w:sz w:val="28"/>
          <w:szCs w:val="28"/>
        </w:rPr>
        <w:t>m</w:t>
      </w:r>
      <w:r w:rsidRPr="00E92EFA">
        <w:rPr>
          <w:rFonts w:ascii="Times New Roman" w:hAnsi="Times New Roman" w:cs="Times New Roman"/>
          <w:sz w:val="28"/>
          <w:szCs w:val="28"/>
        </w:rPr>
        <w:t>eniscus</w:t>
      </w:r>
      <w:r>
        <w:rPr>
          <w:rFonts w:ascii="Times New Roman" w:hAnsi="Times New Roman" w:cs="Times New Roman"/>
          <w:sz w:val="28"/>
          <w:szCs w:val="28"/>
        </w:rPr>
        <w:t xml:space="preserve">88.2% while there is no abnormality detected by both models concerning </w:t>
      </w:r>
      <w:r>
        <w:rPr>
          <w:rFonts w:ascii="Times New Roman" w:eastAsia="Times New Roman" w:hAnsi="Times New Roman" w:cs="Times New Roman"/>
          <w:color w:val="000000"/>
          <w:sz w:val="28"/>
          <w:szCs w:val="28"/>
        </w:rPr>
        <w:t xml:space="preserve">medial anterior. The overall accuracy of ultrasound in respect to MRI in diagnosis the four </w:t>
      </w:r>
      <w:r w:rsidRPr="00E92EFA">
        <w:rPr>
          <w:rFonts w:ascii="Times New Roman" w:eastAsia="Times New Roman" w:hAnsi="Times New Roman" w:cs="Times New Roman"/>
          <w:color w:val="000000"/>
          <w:sz w:val="28"/>
          <w:szCs w:val="28"/>
        </w:rPr>
        <w:t>m</w:t>
      </w:r>
      <w:r w:rsidRPr="00E92EFA">
        <w:rPr>
          <w:rFonts w:ascii="Times New Roman" w:hAnsi="Times New Roman" w:cs="Times New Roman"/>
          <w:sz w:val="28"/>
          <w:szCs w:val="28"/>
        </w:rPr>
        <w:t>eniscuses</w:t>
      </w:r>
      <w:r>
        <w:rPr>
          <w:rFonts w:ascii="Times New Roman" w:eastAsia="Times New Roman" w:hAnsi="Times New Roman" w:cs="Times New Roman"/>
          <w:color w:val="000000"/>
          <w:sz w:val="28"/>
          <w:szCs w:val="28"/>
        </w:rPr>
        <w:t xml:space="preserve"> was 95.5%.</w:t>
      </w:r>
    </w:p>
    <w:p w:rsidR="00FC75F4" w:rsidRDefault="00FC75F4" w:rsidP="00FC75F4">
      <w:pPr>
        <w:spacing w:after="0" w:line="240" w:lineRule="auto"/>
        <w:jc w:val="both"/>
        <w:rPr>
          <w:rFonts w:ascii="Times New Roman" w:eastAsia="Times New Roman" w:hAnsi="Times New Roman" w:cs="Times New Roman"/>
          <w:color w:val="000000"/>
          <w:sz w:val="28"/>
          <w:szCs w:val="28"/>
        </w:rPr>
      </w:pPr>
    </w:p>
    <w:p w:rsidR="00FC75F4" w:rsidRDefault="00FC75F4" w:rsidP="00FC75F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The results for diagnosis of anterior and posterior </w:t>
      </w:r>
      <w:proofErr w:type="spellStart"/>
      <w:r w:rsidRPr="00D754E7">
        <w:rPr>
          <w:rFonts w:ascii="Times New Roman" w:eastAsia="Times New Roman" w:hAnsi="Times New Roman" w:cs="Times New Roman"/>
          <w:color w:val="000000"/>
          <w:sz w:val="28"/>
          <w:szCs w:val="28"/>
        </w:rPr>
        <w:t>curciate</w:t>
      </w:r>
      <w:proofErr w:type="spellEnd"/>
      <w:r w:rsidRPr="00D754E7">
        <w:rPr>
          <w:rFonts w:ascii="Times New Roman" w:eastAsia="Times New Roman" w:hAnsi="Times New Roman" w:cs="Times New Roman"/>
          <w:color w:val="000000"/>
          <w:sz w:val="28"/>
          <w:szCs w:val="28"/>
        </w:rPr>
        <w:t xml:space="preserve"> ligament</w:t>
      </w:r>
      <w:r>
        <w:rPr>
          <w:rFonts w:ascii="Times New Roman" w:eastAsia="Times New Roman" w:hAnsi="Times New Roman" w:cs="Times New Roman"/>
          <w:color w:val="000000"/>
          <w:sz w:val="28"/>
          <w:szCs w:val="28"/>
        </w:rPr>
        <w:t xml:space="preserve">s by ultrasound showed no results because these ligaments obscured by bone therefore ultrasound can’t reveals their structure. For </w:t>
      </w:r>
      <w:r w:rsidRPr="005D451F">
        <w:rPr>
          <w:rFonts w:ascii="Times New Roman" w:eastAsia="Times New Roman" w:hAnsi="Times New Roman" w:cs="Times New Roman"/>
          <w:color w:val="000000"/>
          <w:sz w:val="28"/>
          <w:szCs w:val="28"/>
        </w:rPr>
        <w:t xml:space="preserve">medial </w:t>
      </w:r>
      <w:r>
        <w:rPr>
          <w:rFonts w:ascii="Times New Roman" w:eastAsia="Times New Roman" w:hAnsi="Times New Roman" w:cs="Times New Roman"/>
          <w:color w:val="000000"/>
          <w:sz w:val="28"/>
          <w:szCs w:val="28"/>
        </w:rPr>
        <w:t xml:space="preserve">and lateral </w:t>
      </w:r>
      <w:r w:rsidRPr="005D451F">
        <w:rPr>
          <w:rFonts w:ascii="Times New Roman" w:eastAsia="Times New Roman" w:hAnsi="Times New Roman" w:cs="Times New Roman"/>
          <w:color w:val="000000"/>
          <w:sz w:val="28"/>
          <w:szCs w:val="28"/>
        </w:rPr>
        <w:t>collateral</w:t>
      </w:r>
      <w:r>
        <w:rPr>
          <w:rFonts w:ascii="Times New Roman" w:eastAsia="Times New Roman" w:hAnsi="Times New Roman" w:cs="Times New Roman"/>
          <w:color w:val="000000"/>
          <w:sz w:val="28"/>
          <w:szCs w:val="28"/>
        </w:rPr>
        <w:t xml:space="preserve"> ligament using MRI and ultrasound, the results for normal appearance was 36 MRI to 35 ultrasound and 46 to 46 respectively. The agreement of medial collateral ligament for normal was 97.2% and 100% for lateral collateral ligament concerning normal cases. While for abnormal cases the agreement was 100% for both. The overall accuracy for collateral ligament (medial and lateral) was 99.7% while it was 0% for anterior and posterior </w:t>
      </w:r>
      <w:proofErr w:type="spellStart"/>
      <w:r w:rsidRPr="00D754E7">
        <w:rPr>
          <w:rFonts w:ascii="Times New Roman" w:eastAsia="Times New Roman" w:hAnsi="Times New Roman" w:cs="Times New Roman"/>
          <w:color w:val="000000"/>
          <w:sz w:val="28"/>
          <w:szCs w:val="28"/>
        </w:rPr>
        <w:t>curciate</w:t>
      </w:r>
      <w:proofErr w:type="spellEnd"/>
      <w:r w:rsidRPr="00D754E7">
        <w:rPr>
          <w:rFonts w:ascii="Times New Roman" w:eastAsia="Times New Roman" w:hAnsi="Times New Roman" w:cs="Times New Roman"/>
          <w:color w:val="000000"/>
          <w:sz w:val="28"/>
          <w:szCs w:val="28"/>
        </w:rPr>
        <w:t xml:space="preserve"> ligament</w:t>
      </w:r>
      <w:r>
        <w:rPr>
          <w:rFonts w:ascii="Times New Roman" w:eastAsia="Times New Roman" w:hAnsi="Times New Roman" w:cs="Times New Roman"/>
          <w:color w:val="000000"/>
          <w:sz w:val="28"/>
          <w:szCs w:val="28"/>
        </w:rPr>
        <w:t>s.</w:t>
      </w:r>
    </w:p>
    <w:p w:rsidR="00FC75F4" w:rsidRDefault="00FC75F4" w:rsidP="00FC75F4">
      <w:pPr>
        <w:spacing w:after="0" w:line="240" w:lineRule="auto"/>
        <w:jc w:val="both"/>
        <w:rPr>
          <w:rFonts w:ascii="Times New Roman" w:eastAsia="Times New Roman" w:hAnsi="Times New Roman" w:cs="Times New Roman"/>
          <w:color w:val="000000"/>
          <w:sz w:val="28"/>
          <w:szCs w:val="28"/>
        </w:rPr>
      </w:pPr>
    </w:p>
    <w:p w:rsidR="00FC75F4" w:rsidRDefault="00FC75F4" w:rsidP="00FC75F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result of </w:t>
      </w:r>
      <w:r w:rsidRPr="005E3A6A">
        <w:rPr>
          <w:rFonts w:ascii="Times New Roman" w:eastAsia="Times New Roman" w:hAnsi="Times New Roman" w:cs="Times New Roman"/>
          <w:color w:val="000000"/>
          <w:sz w:val="28"/>
          <w:szCs w:val="28"/>
        </w:rPr>
        <w:t>supra patella</w:t>
      </w:r>
      <w:r>
        <w:rPr>
          <w:rFonts w:ascii="Times New Roman" w:eastAsia="Times New Roman" w:hAnsi="Times New Roman" w:cs="Times New Roman"/>
          <w:color w:val="000000"/>
          <w:sz w:val="28"/>
          <w:szCs w:val="28"/>
        </w:rPr>
        <w:t xml:space="preserve"> and </w:t>
      </w:r>
      <w:r w:rsidRPr="005E3A6A">
        <w:rPr>
          <w:rFonts w:ascii="Times New Roman" w:eastAsia="Times New Roman" w:hAnsi="Times New Roman" w:cs="Times New Roman"/>
          <w:color w:val="000000"/>
          <w:sz w:val="28"/>
          <w:szCs w:val="28"/>
        </w:rPr>
        <w:t>infra patella</w:t>
      </w:r>
      <w:r>
        <w:rPr>
          <w:rFonts w:ascii="Times New Roman" w:eastAsia="Times New Roman" w:hAnsi="Times New Roman" w:cs="Times New Roman"/>
          <w:color w:val="000000"/>
          <w:sz w:val="28"/>
          <w:szCs w:val="28"/>
        </w:rPr>
        <w:t xml:space="preserve"> examination showed that the ultrasound diagnosed all normal cases as normal similar to ultrasound (41 and 46 normal cases for supra and infra patellar) with 100% agreement, but for abnormal case there were 4 cases all of them diagnosed as normal by the ultrasound with 0% sensitivity. The overall accuracy was 50%. Diagnosis of </w:t>
      </w:r>
      <w:r w:rsidRPr="006452EE">
        <w:rPr>
          <w:rFonts w:ascii="Times New Roman" w:eastAsia="Times New Roman" w:hAnsi="Times New Roman" w:cs="Times New Roman"/>
          <w:color w:val="000000"/>
          <w:sz w:val="28"/>
          <w:szCs w:val="28"/>
        </w:rPr>
        <w:t>posterior component</w:t>
      </w:r>
      <w:r>
        <w:rPr>
          <w:rFonts w:ascii="Times New Roman" w:eastAsia="Times New Roman" w:hAnsi="Times New Roman" w:cs="Times New Roman"/>
          <w:color w:val="000000"/>
          <w:sz w:val="28"/>
          <w:szCs w:val="28"/>
        </w:rPr>
        <w:t xml:space="preserve"> by ultrasound showed that there were 2 normal cases out of 4 diagnosed by MRI with an agreement of 50% and for abnormal it was 33 out of 46 that diagnosed by MRI with an agreement of 71.7% with an overall accuracy of 61%. For the </w:t>
      </w:r>
      <w:r w:rsidRPr="006452EE">
        <w:rPr>
          <w:rFonts w:ascii="Times New Roman" w:eastAsia="Times New Roman" w:hAnsi="Times New Roman" w:cs="Times New Roman"/>
          <w:color w:val="000000"/>
          <w:sz w:val="28"/>
          <w:szCs w:val="28"/>
        </w:rPr>
        <w:t>backer cyst</w:t>
      </w:r>
      <w:r>
        <w:rPr>
          <w:rFonts w:ascii="Times New Roman" w:eastAsia="Times New Roman" w:hAnsi="Times New Roman" w:cs="Times New Roman"/>
          <w:color w:val="000000"/>
          <w:sz w:val="28"/>
          <w:szCs w:val="28"/>
        </w:rPr>
        <w:t xml:space="preserve"> there were 12 cases and ultrasound diagnosed 11 cases correctly with a sensitivity of 91.7%.</w:t>
      </w:r>
    </w:p>
    <w:p w:rsidR="00FC75F4" w:rsidRDefault="00FC75F4" w:rsidP="00FC75F4">
      <w:pPr>
        <w:spacing w:line="360" w:lineRule="auto"/>
        <w:jc w:val="both"/>
        <w:rPr>
          <w:rFonts w:ascii="Times New Roman" w:eastAsia="Times New Roman" w:hAnsi="Times New Roman" w:cs="Times New Roman"/>
          <w:color w:val="000000"/>
          <w:sz w:val="28"/>
          <w:szCs w:val="28"/>
        </w:rPr>
      </w:pPr>
    </w:p>
    <w:p w:rsidR="00FC75F4" w:rsidRDefault="00FC75F4" w:rsidP="00FC75F4">
      <w:pPr>
        <w:spacing w:line="360" w:lineRule="auto"/>
        <w:jc w:val="both"/>
        <w:rPr>
          <w:rFonts w:ascii="Times New Roman" w:eastAsia="Times New Roman" w:hAnsi="Times New Roman" w:cs="Times New Roman"/>
          <w:color w:val="000000"/>
          <w:sz w:val="28"/>
          <w:szCs w:val="28"/>
        </w:rPr>
      </w:pPr>
    </w:p>
    <w:p w:rsidR="00FC75F4" w:rsidRDefault="00FC75F4" w:rsidP="00FC75F4">
      <w:pPr>
        <w:spacing w:line="360" w:lineRule="auto"/>
        <w:jc w:val="both"/>
        <w:rPr>
          <w:rFonts w:ascii="Times New Roman" w:eastAsia="Times New Roman" w:hAnsi="Times New Roman" w:cs="Times New Roman"/>
          <w:color w:val="000000"/>
          <w:sz w:val="28"/>
          <w:szCs w:val="28"/>
        </w:rPr>
      </w:pPr>
    </w:p>
    <w:p w:rsidR="00FC75F4" w:rsidRDefault="00FC75F4" w:rsidP="00FC75F4">
      <w:pPr>
        <w:spacing w:line="360" w:lineRule="auto"/>
        <w:jc w:val="both"/>
        <w:rPr>
          <w:rFonts w:ascii="Times New Roman" w:eastAsia="Times New Roman" w:hAnsi="Times New Roman" w:cs="Times New Roman"/>
          <w:color w:val="000000"/>
          <w:sz w:val="28"/>
          <w:szCs w:val="28"/>
        </w:rPr>
      </w:pPr>
    </w:p>
    <w:p w:rsidR="00FC75F4" w:rsidRDefault="00FC75F4" w:rsidP="00FC75F4">
      <w:pPr>
        <w:spacing w:line="360" w:lineRule="auto"/>
        <w:jc w:val="both"/>
        <w:rPr>
          <w:rFonts w:ascii="Times New Roman" w:eastAsia="Times New Roman" w:hAnsi="Times New Roman" w:cs="Times New Roman"/>
          <w:color w:val="000000"/>
          <w:sz w:val="28"/>
          <w:szCs w:val="28"/>
        </w:rPr>
      </w:pPr>
    </w:p>
    <w:p w:rsidR="00FC75F4" w:rsidRPr="00284011" w:rsidRDefault="00FC75F4" w:rsidP="00FC75F4">
      <w:pPr>
        <w:rPr>
          <w:rFonts w:ascii="Times New Roman" w:hAnsi="Times New Roman" w:cs="Times New Roman"/>
          <w:b/>
          <w:bCs/>
          <w:sz w:val="32"/>
          <w:szCs w:val="32"/>
        </w:rPr>
      </w:pPr>
      <w:r>
        <w:rPr>
          <w:rFonts w:ascii="Times New Roman" w:hAnsi="Times New Roman" w:cs="Times New Roman"/>
          <w:b/>
          <w:bCs/>
          <w:sz w:val="32"/>
          <w:szCs w:val="32"/>
        </w:rPr>
        <w:lastRenderedPageBreak/>
        <w:t xml:space="preserve">5-2 </w:t>
      </w:r>
      <w:r w:rsidRPr="00284011">
        <w:rPr>
          <w:rFonts w:ascii="Times New Roman" w:hAnsi="Times New Roman" w:cs="Times New Roman"/>
          <w:b/>
          <w:bCs/>
          <w:sz w:val="32"/>
          <w:szCs w:val="32"/>
        </w:rPr>
        <w:t>Conclusion</w:t>
      </w:r>
    </w:p>
    <w:p w:rsidR="00FC75F4" w:rsidRDefault="00FC75F4" w:rsidP="00FC75F4">
      <w:pPr>
        <w:spacing w:line="360" w:lineRule="auto"/>
        <w:jc w:val="both"/>
        <w:rPr>
          <w:rFonts w:ascii="Times New Roman" w:hAnsi="Times New Roman" w:cs="Times New Roman"/>
          <w:sz w:val="28"/>
          <w:szCs w:val="28"/>
        </w:rPr>
      </w:pPr>
      <w:r w:rsidRPr="00EE01B7">
        <w:rPr>
          <w:rFonts w:ascii="Times New Roman" w:hAnsi="Times New Roman" w:cs="Times New Roman"/>
          <w:sz w:val="28"/>
          <w:szCs w:val="28"/>
        </w:rPr>
        <w:t xml:space="preserve">The general </w:t>
      </w:r>
      <w:r>
        <w:rPr>
          <w:rFonts w:ascii="Times New Roman" w:hAnsi="Times New Roman" w:cs="Times New Roman"/>
          <w:sz w:val="28"/>
          <w:szCs w:val="28"/>
        </w:rPr>
        <w:t>ob</w:t>
      </w:r>
      <w:r w:rsidRPr="00EE01B7">
        <w:rPr>
          <w:rFonts w:ascii="Times New Roman" w:hAnsi="Times New Roman" w:cs="Times New Roman"/>
          <w:sz w:val="28"/>
          <w:szCs w:val="28"/>
        </w:rPr>
        <w:t xml:space="preserve">jective of this study </w:t>
      </w:r>
      <w:r>
        <w:rPr>
          <w:rFonts w:ascii="Times New Roman" w:hAnsi="Times New Roman" w:cs="Times New Roman"/>
          <w:sz w:val="28"/>
          <w:szCs w:val="28"/>
        </w:rPr>
        <w:t>wa</w:t>
      </w:r>
      <w:r w:rsidRPr="00EE01B7">
        <w:rPr>
          <w:rFonts w:ascii="Times New Roman" w:hAnsi="Times New Roman" w:cs="Times New Roman"/>
          <w:sz w:val="28"/>
          <w:szCs w:val="28"/>
        </w:rPr>
        <w:t xml:space="preserve">s to evaluate the internal derangement of the knee </w:t>
      </w:r>
      <w:proofErr w:type="spellStart"/>
      <w:r w:rsidRPr="00EE01B7">
        <w:rPr>
          <w:rFonts w:ascii="Times New Roman" w:hAnsi="Times New Roman" w:cs="Times New Roman"/>
          <w:sz w:val="28"/>
          <w:szCs w:val="28"/>
        </w:rPr>
        <w:t>usingultrasound</w:t>
      </w:r>
      <w:proofErr w:type="spellEnd"/>
      <w:r w:rsidRPr="00EE01B7">
        <w:rPr>
          <w:rFonts w:ascii="Times New Roman" w:hAnsi="Times New Roman" w:cs="Times New Roman"/>
          <w:sz w:val="28"/>
          <w:szCs w:val="28"/>
        </w:rPr>
        <w:t xml:space="preserve"> in order to reduce time and cost</w:t>
      </w:r>
      <w:r>
        <w:rPr>
          <w:rFonts w:ascii="Times New Roman" w:hAnsi="Times New Roman" w:cs="Times New Roman"/>
          <w:sz w:val="28"/>
          <w:szCs w:val="28"/>
        </w:rPr>
        <w:t xml:space="preserve"> and to explore reliability of ultrasound in respect to MRI. </w:t>
      </w:r>
    </w:p>
    <w:p w:rsidR="00FC75F4" w:rsidRDefault="00FC75F4" w:rsidP="00FC75F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Generally evaluation of knee joint for ligament and tendons were carried out by MRI scanner, while evaluation of bone done by CT or planner x-ray. Ultrasound involve in these study recently but not in a major scale.  </w:t>
      </w:r>
    </w:p>
    <w:p w:rsidR="00FC75F4" w:rsidRDefault="00FC75F4" w:rsidP="00FC75F4">
      <w:pPr>
        <w:spacing w:line="360" w:lineRule="auto"/>
        <w:jc w:val="both"/>
        <w:rPr>
          <w:rFonts w:ascii="Times New Roman" w:hAnsi="Times New Roman" w:cs="Times New Roman"/>
          <w:sz w:val="28"/>
          <w:szCs w:val="28"/>
        </w:rPr>
      </w:pPr>
      <w:r>
        <w:rPr>
          <w:rFonts w:ascii="Times New Roman" w:hAnsi="Times New Roman" w:cs="Times New Roman"/>
          <w:sz w:val="28"/>
          <w:szCs w:val="28"/>
        </w:rPr>
        <w:t>This study included 50 patients visited the radiology department for knee examination by MRI and therefore ultrasound were done for them for comparison purposes.</w:t>
      </w:r>
    </w:p>
    <w:p w:rsidR="00FC75F4" w:rsidRDefault="00FC75F4" w:rsidP="00FC75F4">
      <w:pPr>
        <w:spacing w:line="36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The result of this study showed that for </w:t>
      </w:r>
      <w:r w:rsidRPr="00E92EFA">
        <w:rPr>
          <w:rFonts w:ascii="Times New Roman" w:eastAsia="Times New Roman" w:hAnsi="Times New Roman" w:cs="Times New Roman"/>
          <w:color w:val="000000"/>
          <w:sz w:val="28"/>
          <w:szCs w:val="28"/>
        </w:rPr>
        <w:t>m</w:t>
      </w:r>
      <w:r w:rsidRPr="00E92EFA">
        <w:rPr>
          <w:rFonts w:ascii="Times New Roman" w:hAnsi="Times New Roman" w:cs="Times New Roman"/>
          <w:sz w:val="28"/>
          <w:szCs w:val="28"/>
        </w:rPr>
        <w:t>eniscus</w:t>
      </w:r>
      <w:r>
        <w:rPr>
          <w:rFonts w:ascii="Times New Roman" w:hAnsi="Times New Roman" w:cs="Times New Roman"/>
          <w:sz w:val="28"/>
          <w:szCs w:val="28"/>
        </w:rPr>
        <w:t xml:space="preserve">es the sensitivity was 83% for </w:t>
      </w:r>
      <w:r>
        <w:rPr>
          <w:rFonts w:ascii="Times New Roman" w:eastAsia="Times New Roman" w:hAnsi="Times New Roman" w:cs="Times New Roman"/>
          <w:color w:val="000000"/>
          <w:sz w:val="28"/>
          <w:szCs w:val="28"/>
        </w:rPr>
        <w:t xml:space="preserve">lateral anterior </w:t>
      </w:r>
      <w:r w:rsidRPr="00E92EFA">
        <w:rPr>
          <w:rFonts w:ascii="Times New Roman" w:eastAsia="Times New Roman" w:hAnsi="Times New Roman" w:cs="Times New Roman"/>
          <w:color w:val="000000"/>
          <w:sz w:val="28"/>
          <w:szCs w:val="28"/>
        </w:rPr>
        <w:t>m</w:t>
      </w:r>
      <w:r w:rsidRPr="00E92EFA">
        <w:rPr>
          <w:rFonts w:ascii="Times New Roman" w:hAnsi="Times New Roman" w:cs="Times New Roman"/>
          <w:sz w:val="28"/>
          <w:szCs w:val="28"/>
        </w:rPr>
        <w:t>eniscus</w:t>
      </w:r>
      <w:r>
        <w:rPr>
          <w:rFonts w:ascii="Times New Roman" w:hAnsi="Times New Roman" w:cs="Times New Roman"/>
          <w:sz w:val="28"/>
          <w:szCs w:val="28"/>
        </w:rPr>
        <w:t xml:space="preserve">, 100% for </w:t>
      </w:r>
      <w:r>
        <w:rPr>
          <w:rFonts w:ascii="Times New Roman" w:eastAsia="Times New Roman" w:hAnsi="Times New Roman" w:cs="Times New Roman"/>
          <w:color w:val="000000"/>
          <w:sz w:val="28"/>
          <w:szCs w:val="28"/>
        </w:rPr>
        <w:t>lateral anterior</w:t>
      </w:r>
      <w:r>
        <w:rPr>
          <w:rFonts w:ascii="Times New Roman" w:hAnsi="Times New Roman" w:cs="Times New Roman"/>
          <w:sz w:val="28"/>
          <w:szCs w:val="28"/>
        </w:rPr>
        <w:t xml:space="preserve"> and 88.2% for </w:t>
      </w:r>
      <w:r>
        <w:rPr>
          <w:rFonts w:ascii="Times New Roman" w:eastAsia="Times New Roman" w:hAnsi="Times New Roman" w:cs="Times New Roman"/>
          <w:color w:val="000000"/>
          <w:sz w:val="28"/>
          <w:szCs w:val="28"/>
        </w:rPr>
        <w:t xml:space="preserve">medial anterior </w:t>
      </w:r>
      <w:r w:rsidRPr="00E92EFA">
        <w:rPr>
          <w:rFonts w:ascii="Times New Roman" w:eastAsia="Times New Roman" w:hAnsi="Times New Roman" w:cs="Times New Roman"/>
          <w:color w:val="000000"/>
          <w:sz w:val="28"/>
          <w:szCs w:val="28"/>
        </w:rPr>
        <w:t>m</w:t>
      </w:r>
      <w:r w:rsidRPr="00E92EFA">
        <w:rPr>
          <w:rFonts w:ascii="Times New Roman" w:hAnsi="Times New Roman" w:cs="Times New Roman"/>
          <w:sz w:val="28"/>
          <w:szCs w:val="28"/>
        </w:rPr>
        <w:t>eniscus</w:t>
      </w:r>
      <w:r>
        <w:rPr>
          <w:rFonts w:ascii="Times New Roman" w:hAnsi="Times New Roman" w:cs="Times New Roman"/>
          <w:sz w:val="28"/>
          <w:szCs w:val="28"/>
        </w:rPr>
        <w:t xml:space="preserve"> with specificity</w:t>
      </w:r>
      <w:r>
        <w:rPr>
          <w:rFonts w:ascii="Times New Roman" w:eastAsia="Times New Roman" w:hAnsi="Times New Roman" w:cs="Times New Roman"/>
          <w:color w:val="000000"/>
          <w:sz w:val="28"/>
          <w:szCs w:val="28"/>
        </w:rPr>
        <w:t xml:space="preserve"> 100%, 97.6, 100% and 100% for lateral anterior and posterior, medial anterior and posterior respectively. While the medial and lateral collateral </w:t>
      </w:r>
      <w:r w:rsidRPr="00D754E7">
        <w:rPr>
          <w:rFonts w:ascii="Times New Roman" w:eastAsia="Times New Roman" w:hAnsi="Times New Roman" w:cs="Times New Roman"/>
          <w:color w:val="000000"/>
          <w:sz w:val="28"/>
          <w:szCs w:val="28"/>
        </w:rPr>
        <w:t>ligament</w:t>
      </w:r>
      <w:r>
        <w:rPr>
          <w:rFonts w:ascii="Times New Roman" w:eastAsia="Times New Roman" w:hAnsi="Times New Roman" w:cs="Times New Roman"/>
          <w:color w:val="000000"/>
          <w:sz w:val="28"/>
          <w:szCs w:val="28"/>
        </w:rPr>
        <w:t xml:space="preserve">s showed sensitivity of 100% for both and specificity of 97.2% and 100%. Supra and infra patellar showed no sensitivity out of 4 cases and specificity of 100%, similarly for </w:t>
      </w:r>
      <w:r w:rsidRPr="006452EE">
        <w:rPr>
          <w:rFonts w:ascii="Times New Roman" w:eastAsia="Times New Roman" w:hAnsi="Times New Roman" w:cs="Times New Roman"/>
          <w:color w:val="000000"/>
          <w:sz w:val="28"/>
          <w:szCs w:val="28"/>
        </w:rPr>
        <w:t>backer cyst</w:t>
      </w:r>
      <w:r>
        <w:rPr>
          <w:rFonts w:ascii="Times New Roman" w:eastAsia="Times New Roman" w:hAnsi="Times New Roman" w:cs="Times New Roman"/>
          <w:color w:val="000000"/>
          <w:sz w:val="28"/>
          <w:szCs w:val="28"/>
        </w:rPr>
        <w:t xml:space="preserve"> ultrasound showed sensitivity of 91.7%.</w:t>
      </w:r>
    </w:p>
    <w:p w:rsidR="00FC75F4" w:rsidRDefault="00FC75F4" w:rsidP="00FC75F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In conclusion these results showed the potential of ultrasound in diagnosing knee problem mostly for </w:t>
      </w:r>
      <w:r w:rsidRPr="00E92EFA">
        <w:rPr>
          <w:rFonts w:ascii="Times New Roman" w:eastAsia="Times New Roman" w:hAnsi="Times New Roman" w:cs="Times New Roman"/>
          <w:color w:val="000000"/>
          <w:sz w:val="28"/>
          <w:szCs w:val="28"/>
        </w:rPr>
        <w:t>m</w:t>
      </w:r>
      <w:r w:rsidRPr="00E92EFA">
        <w:rPr>
          <w:rFonts w:ascii="Times New Roman" w:hAnsi="Times New Roman" w:cs="Times New Roman"/>
          <w:sz w:val="28"/>
          <w:szCs w:val="28"/>
        </w:rPr>
        <w:t>eniscus</w:t>
      </w:r>
      <w:r>
        <w:rPr>
          <w:rFonts w:ascii="Times New Roman" w:hAnsi="Times New Roman" w:cs="Times New Roman"/>
          <w:sz w:val="28"/>
          <w:szCs w:val="28"/>
        </w:rPr>
        <w:t xml:space="preserve">es, ligaments and </w:t>
      </w:r>
      <w:r w:rsidRPr="006452EE">
        <w:rPr>
          <w:rFonts w:ascii="Times New Roman" w:eastAsia="Times New Roman" w:hAnsi="Times New Roman" w:cs="Times New Roman"/>
          <w:color w:val="000000"/>
          <w:sz w:val="28"/>
          <w:szCs w:val="28"/>
        </w:rPr>
        <w:t>backer cyst</w:t>
      </w:r>
      <w:r>
        <w:rPr>
          <w:rFonts w:ascii="Times New Roman" w:eastAsia="Times New Roman" w:hAnsi="Times New Roman" w:cs="Times New Roman"/>
          <w:color w:val="000000"/>
          <w:sz w:val="28"/>
          <w:szCs w:val="28"/>
        </w:rPr>
        <w:t xml:space="preserve"> and it can give a clue for abnormality before sending the patient for further expensive analysis. </w:t>
      </w:r>
    </w:p>
    <w:p w:rsidR="00FC75F4" w:rsidRDefault="00FC75F4" w:rsidP="00FC75F4">
      <w:pPr>
        <w:jc w:val="both"/>
        <w:rPr>
          <w:rFonts w:ascii="Times New Roman" w:hAnsi="Times New Roman" w:cs="Times New Roman"/>
          <w:b/>
          <w:bCs/>
          <w:sz w:val="32"/>
          <w:szCs w:val="32"/>
        </w:rPr>
      </w:pPr>
    </w:p>
    <w:p w:rsidR="00FC75F4" w:rsidRDefault="00FC75F4" w:rsidP="00FC75F4">
      <w:pPr>
        <w:rPr>
          <w:rFonts w:ascii="Times New Roman" w:hAnsi="Times New Roman" w:cs="Times New Roman"/>
          <w:b/>
          <w:bCs/>
          <w:sz w:val="32"/>
          <w:szCs w:val="32"/>
        </w:rPr>
      </w:pPr>
    </w:p>
    <w:p w:rsidR="00FC75F4" w:rsidRDefault="00FC75F4" w:rsidP="00FC75F4">
      <w:pPr>
        <w:rPr>
          <w:rFonts w:ascii="Times New Roman" w:hAnsi="Times New Roman" w:cs="Times New Roman"/>
          <w:b/>
          <w:bCs/>
          <w:sz w:val="32"/>
          <w:szCs w:val="32"/>
        </w:rPr>
      </w:pPr>
    </w:p>
    <w:p w:rsidR="00FC75F4" w:rsidRPr="00284011" w:rsidRDefault="00FC75F4" w:rsidP="00FC75F4">
      <w:pPr>
        <w:rPr>
          <w:rFonts w:ascii="Times New Roman" w:hAnsi="Times New Roman" w:cs="Times New Roman"/>
          <w:b/>
          <w:bCs/>
          <w:sz w:val="32"/>
          <w:szCs w:val="32"/>
        </w:rPr>
      </w:pPr>
      <w:r>
        <w:rPr>
          <w:rFonts w:ascii="Times New Roman" w:hAnsi="Times New Roman" w:cs="Times New Roman"/>
          <w:b/>
          <w:bCs/>
          <w:sz w:val="32"/>
          <w:szCs w:val="32"/>
        </w:rPr>
        <w:lastRenderedPageBreak/>
        <w:t xml:space="preserve">5-3 </w:t>
      </w:r>
      <w:r w:rsidRPr="00284011">
        <w:rPr>
          <w:rFonts w:ascii="Times New Roman" w:hAnsi="Times New Roman" w:cs="Times New Roman"/>
          <w:b/>
          <w:bCs/>
          <w:sz w:val="32"/>
          <w:szCs w:val="32"/>
        </w:rPr>
        <w:t>Recommendation</w:t>
      </w:r>
    </w:p>
    <w:p w:rsidR="00FC75F4" w:rsidRPr="00EF054D" w:rsidRDefault="00FC75F4" w:rsidP="00FC75F4">
      <w:pPr>
        <w:pStyle w:val="ListParagraph"/>
        <w:numPr>
          <w:ilvl w:val="0"/>
          <w:numId w:val="15"/>
        </w:numPr>
        <w:jc w:val="both"/>
        <w:rPr>
          <w:rFonts w:ascii="Times New Roman" w:hAnsi="Times New Roman" w:cs="Times New Roman"/>
          <w:sz w:val="28"/>
          <w:szCs w:val="28"/>
        </w:rPr>
      </w:pPr>
      <w:r w:rsidRPr="00EF054D">
        <w:rPr>
          <w:rFonts w:ascii="Times New Roman" w:hAnsi="Times New Roman" w:cs="Times New Roman"/>
          <w:sz w:val="28"/>
          <w:szCs w:val="28"/>
        </w:rPr>
        <w:t>Hope to recommend that to examine large sample size to give more accurate</w:t>
      </w:r>
      <w:r>
        <w:rPr>
          <w:rFonts w:ascii="Times New Roman" w:hAnsi="Times New Roman" w:cs="Times New Roman"/>
          <w:sz w:val="28"/>
          <w:szCs w:val="28"/>
        </w:rPr>
        <w:t xml:space="preserve"> </w:t>
      </w:r>
      <w:r w:rsidRPr="00EF054D">
        <w:rPr>
          <w:rFonts w:ascii="Times New Roman" w:hAnsi="Times New Roman" w:cs="Times New Roman"/>
          <w:sz w:val="28"/>
          <w:szCs w:val="28"/>
        </w:rPr>
        <w:t>result</w:t>
      </w:r>
      <w:r>
        <w:rPr>
          <w:rFonts w:ascii="Times New Roman" w:hAnsi="Times New Roman" w:cs="Times New Roman"/>
          <w:sz w:val="28"/>
          <w:szCs w:val="28"/>
        </w:rPr>
        <w:t>.</w:t>
      </w:r>
    </w:p>
    <w:p w:rsidR="00FC75F4" w:rsidRPr="00EF054D" w:rsidRDefault="00FC75F4" w:rsidP="00FC75F4">
      <w:pPr>
        <w:pStyle w:val="ListParagraph"/>
        <w:numPr>
          <w:ilvl w:val="0"/>
          <w:numId w:val="15"/>
        </w:numPr>
        <w:jc w:val="both"/>
        <w:rPr>
          <w:rFonts w:ascii="Times New Roman" w:hAnsi="Times New Roman" w:cs="Times New Roman"/>
          <w:sz w:val="28"/>
          <w:szCs w:val="28"/>
        </w:rPr>
      </w:pPr>
      <w:r w:rsidRPr="00EF054D">
        <w:rPr>
          <w:rFonts w:ascii="Times New Roman" w:hAnsi="Times New Roman" w:cs="Times New Roman"/>
          <w:sz w:val="28"/>
          <w:szCs w:val="28"/>
        </w:rPr>
        <w:t>To correlate this study with orthopedic</w:t>
      </w:r>
      <w:r>
        <w:rPr>
          <w:rFonts w:ascii="Times New Roman" w:hAnsi="Times New Roman" w:cs="Times New Roman"/>
          <w:sz w:val="28"/>
          <w:szCs w:val="28"/>
        </w:rPr>
        <w:t xml:space="preserve"> </w:t>
      </w:r>
      <w:r w:rsidRPr="00EF054D">
        <w:rPr>
          <w:rFonts w:ascii="Times New Roman" w:hAnsi="Times New Roman" w:cs="Times New Roman"/>
          <w:sz w:val="28"/>
          <w:szCs w:val="28"/>
        </w:rPr>
        <w:t>consultant to see our results and to</w:t>
      </w:r>
      <w:r>
        <w:rPr>
          <w:rFonts w:ascii="Times New Roman" w:hAnsi="Times New Roman" w:cs="Times New Roman"/>
          <w:sz w:val="28"/>
          <w:szCs w:val="28"/>
        </w:rPr>
        <w:t xml:space="preserve"> </w:t>
      </w:r>
      <w:r w:rsidRPr="00EF054D">
        <w:rPr>
          <w:rFonts w:ascii="Times New Roman" w:hAnsi="Times New Roman" w:cs="Times New Roman"/>
          <w:sz w:val="28"/>
          <w:szCs w:val="28"/>
        </w:rPr>
        <w:t>giv</w:t>
      </w:r>
      <w:r>
        <w:rPr>
          <w:rFonts w:ascii="Times New Roman" w:hAnsi="Times New Roman" w:cs="Times New Roman"/>
          <w:sz w:val="28"/>
          <w:szCs w:val="28"/>
        </w:rPr>
        <w:t>e their guide.</w:t>
      </w:r>
    </w:p>
    <w:p w:rsidR="00FC75F4" w:rsidRDefault="00FC75F4" w:rsidP="00FC75F4">
      <w:pPr>
        <w:pStyle w:val="ListParagraph"/>
        <w:numPr>
          <w:ilvl w:val="0"/>
          <w:numId w:val="15"/>
        </w:numPr>
        <w:jc w:val="both"/>
        <w:rPr>
          <w:rFonts w:ascii="Times New Roman" w:hAnsi="Times New Roman" w:cs="Times New Roman"/>
          <w:sz w:val="28"/>
          <w:szCs w:val="28"/>
        </w:rPr>
      </w:pPr>
      <w:r w:rsidRPr="00EF054D">
        <w:rPr>
          <w:rFonts w:ascii="Times New Roman" w:hAnsi="Times New Roman" w:cs="Times New Roman"/>
          <w:sz w:val="28"/>
          <w:szCs w:val="28"/>
        </w:rPr>
        <w:t>Encourage</w:t>
      </w:r>
      <w:r>
        <w:rPr>
          <w:rFonts w:ascii="Times New Roman" w:hAnsi="Times New Roman" w:cs="Times New Roman"/>
          <w:sz w:val="28"/>
          <w:szCs w:val="28"/>
        </w:rPr>
        <w:t xml:space="preserve"> </w:t>
      </w:r>
      <w:r w:rsidRPr="00EF054D">
        <w:rPr>
          <w:rFonts w:ascii="Times New Roman" w:hAnsi="Times New Roman" w:cs="Times New Roman"/>
          <w:sz w:val="28"/>
          <w:szCs w:val="28"/>
        </w:rPr>
        <w:t>radiologist and sonologest to have</w:t>
      </w:r>
      <w:r>
        <w:rPr>
          <w:rFonts w:ascii="Times New Roman" w:hAnsi="Times New Roman" w:cs="Times New Roman"/>
          <w:sz w:val="28"/>
          <w:szCs w:val="28"/>
        </w:rPr>
        <w:t xml:space="preserve"> </w:t>
      </w:r>
      <w:r w:rsidRPr="00EF054D">
        <w:rPr>
          <w:rFonts w:ascii="Times New Roman" w:hAnsi="Times New Roman" w:cs="Times New Roman"/>
          <w:sz w:val="28"/>
          <w:szCs w:val="28"/>
        </w:rPr>
        <w:t>more training in this field and try to give grading in ultra sound exam</w:t>
      </w:r>
      <w:r>
        <w:rPr>
          <w:rFonts w:ascii="Times New Roman" w:hAnsi="Times New Roman" w:cs="Times New Roman"/>
          <w:sz w:val="28"/>
          <w:szCs w:val="28"/>
        </w:rPr>
        <w:t>.</w:t>
      </w:r>
    </w:p>
    <w:p w:rsidR="00FC75F4" w:rsidRPr="00EF054D" w:rsidRDefault="00FC75F4" w:rsidP="00FC75F4">
      <w:pPr>
        <w:pStyle w:val="ListParagraph"/>
        <w:numPr>
          <w:ilvl w:val="0"/>
          <w:numId w:val="15"/>
        </w:numPr>
        <w:jc w:val="both"/>
        <w:rPr>
          <w:rFonts w:ascii="Times New Roman" w:hAnsi="Times New Roman" w:cs="Times New Roman"/>
          <w:sz w:val="28"/>
          <w:szCs w:val="28"/>
        </w:rPr>
      </w:pPr>
      <w:r>
        <w:rPr>
          <w:rFonts w:ascii="Times New Roman" w:hAnsi="Times New Roman" w:cs="Times New Roman"/>
          <w:sz w:val="28"/>
          <w:szCs w:val="28"/>
        </w:rPr>
        <w:t xml:space="preserve">Any patients have any knee joint abnormality must do ultrasound firstly.   </w:t>
      </w:r>
    </w:p>
    <w:p w:rsidR="00FC75F4" w:rsidRPr="00EE01B7"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Pr="00E33508" w:rsidRDefault="00FC75F4" w:rsidP="00FC75F4">
      <w:pPr>
        <w:rPr>
          <w:rFonts w:ascii="Times New Roman" w:hAnsi="Times New Roman" w:cs="Times New Roman"/>
          <w:b/>
          <w:bCs/>
          <w:sz w:val="34"/>
          <w:szCs w:val="34"/>
        </w:rPr>
      </w:pPr>
      <w:r w:rsidRPr="00E33508">
        <w:rPr>
          <w:rFonts w:ascii="Times New Roman" w:hAnsi="Times New Roman" w:cs="Times New Roman"/>
          <w:b/>
          <w:bCs/>
          <w:sz w:val="34"/>
          <w:szCs w:val="34"/>
        </w:rPr>
        <w:lastRenderedPageBreak/>
        <w:t>References</w:t>
      </w:r>
    </w:p>
    <w:p w:rsidR="00FC75F4" w:rsidRPr="00EE01B7" w:rsidRDefault="00FC75F4" w:rsidP="00FC75F4">
      <w:pPr>
        <w:jc w:val="both"/>
        <w:rPr>
          <w:rFonts w:ascii="Times New Roman" w:hAnsi="Times New Roman" w:cs="Times New Roman"/>
          <w:sz w:val="28"/>
          <w:szCs w:val="28"/>
        </w:rPr>
      </w:pPr>
    </w:p>
    <w:p w:rsidR="00FC75F4" w:rsidRDefault="00FC75F4" w:rsidP="00FC75F4">
      <w:pPr>
        <w:ind w:left="270"/>
        <w:jc w:val="both"/>
        <w:rPr>
          <w:rFonts w:ascii="Times New Roman" w:hAnsi="Times New Roman" w:cs="Times New Roman"/>
          <w:sz w:val="28"/>
          <w:szCs w:val="28"/>
        </w:rPr>
      </w:pPr>
      <w:r>
        <w:rPr>
          <w:rFonts w:ascii="Times New Roman" w:hAnsi="Times New Roman" w:cs="Times New Roman"/>
          <w:sz w:val="28"/>
          <w:szCs w:val="28"/>
        </w:rPr>
        <w:t>Basic MRI imaging /</w:t>
      </w:r>
      <w:proofErr w:type="spellStart"/>
      <w:r>
        <w:rPr>
          <w:rFonts w:ascii="Times New Roman" w:hAnsi="Times New Roman" w:cs="Times New Roman"/>
          <w:sz w:val="28"/>
          <w:szCs w:val="28"/>
        </w:rPr>
        <w:t>htm</w:t>
      </w:r>
      <w:proofErr w:type="spellEnd"/>
      <w:r>
        <w:rPr>
          <w:rFonts w:ascii="Times New Roman" w:hAnsi="Times New Roman" w:cs="Times New Roman"/>
          <w:sz w:val="28"/>
          <w:szCs w:val="28"/>
        </w:rPr>
        <w:t xml:space="preserve"> </w:t>
      </w:r>
    </w:p>
    <w:p w:rsidR="00FC75F4" w:rsidRDefault="00FC75F4" w:rsidP="00FC75F4">
      <w:pPr>
        <w:spacing w:after="0" w:line="240" w:lineRule="auto"/>
        <w:ind w:left="270"/>
        <w:jc w:val="both"/>
        <w:rPr>
          <w:rFonts w:ascii="Times New Roman" w:hAnsi="Times New Roman" w:cs="Times New Roman"/>
          <w:sz w:val="28"/>
          <w:szCs w:val="28"/>
        </w:rPr>
      </w:pPr>
    </w:p>
    <w:p w:rsidR="00FC75F4" w:rsidRPr="00EE01B7" w:rsidRDefault="00FC75F4" w:rsidP="00FC75F4">
      <w:pPr>
        <w:ind w:left="270"/>
        <w:jc w:val="both"/>
        <w:rPr>
          <w:rFonts w:ascii="Times New Roman" w:hAnsi="Times New Roman" w:cs="Times New Roman"/>
          <w:sz w:val="28"/>
          <w:szCs w:val="28"/>
        </w:rPr>
      </w:pPr>
      <w:r>
        <w:rPr>
          <w:rFonts w:ascii="Times New Roman" w:hAnsi="Times New Roman" w:cs="Times New Roman"/>
          <w:sz w:val="28"/>
          <w:szCs w:val="28"/>
        </w:rPr>
        <w:t xml:space="preserve">Magnetic Resonance TIP –MRI-database/ </w:t>
      </w:r>
      <w:proofErr w:type="spellStart"/>
      <w:r>
        <w:rPr>
          <w:rFonts w:ascii="Times New Roman" w:hAnsi="Times New Roman" w:cs="Times New Roman"/>
          <w:sz w:val="28"/>
          <w:szCs w:val="28"/>
        </w:rPr>
        <w:t>htm</w:t>
      </w:r>
      <w:proofErr w:type="spellEnd"/>
    </w:p>
    <w:p w:rsidR="00FC75F4" w:rsidRDefault="00FC75F4" w:rsidP="00FC75F4">
      <w:pPr>
        <w:spacing w:after="0" w:line="240" w:lineRule="auto"/>
        <w:ind w:left="270"/>
        <w:jc w:val="both"/>
        <w:rPr>
          <w:rFonts w:ascii="Times New Roman" w:hAnsi="Times New Roman" w:cs="Times New Roman"/>
          <w:sz w:val="28"/>
          <w:szCs w:val="28"/>
        </w:rPr>
      </w:pPr>
    </w:p>
    <w:p w:rsidR="00FC75F4" w:rsidRPr="00EE01B7" w:rsidRDefault="00FC75F4" w:rsidP="00FC75F4">
      <w:pPr>
        <w:ind w:left="270"/>
        <w:jc w:val="both"/>
        <w:rPr>
          <w:rFonts w:ascii="Times New Roman" w:hAnsi="Times New Roman" w:cs="Times New Roman"/>
          <w:sz w:val="28"/>
          <w:szCs w:val="28"/>
        </w:rPr>
      </w:pPr>
      <w:r>
        <w:rPr>
          <w:rFonts w:ascii="Times New Roman" w:hAnsi="Times New Roman" w:cs="Times New Roman"/>
          <w:sz w:val="28"/>
          <w:szCs w:val="28"/>
        </w:rPr>
        <w:t xml:space="preserve">MRI of the knee ligament and menisci comparison of isotopic – </w:t>
      </w:r>
      <w:proofErr w:type="spellStart"/>
      <w:r>
        <w:rPr>
          <w:rFonts w:ascii="Times New Roman" w:hAnsi="Times New Roman" w:cs="Times New Roman"/>
          <w:sz w:val="28"/>
          <w:szCs w:val="28"/>
        </w:rPr>
        <w:t>resalution</w:t>
      </w:r>
      <w:proofErr w:type="spellEnd"/>
      <w:r>
        <w:rPr>
          <w:rFonts w:ascii="Times New Roman" w:hAnsi="Times New Roman" w:cs="Times New Roman"/>
          <w:sz w:val="28"/>
          <w:szCs w:val="28"/>
        </w:rPr>
        <w:t xml:space="preserve"> 3D and conventional 2D/ </w:t>
      </w:r>
      <w:proofErr w:type="spellStart"/>
      <w:r>
        <w:rPr>
          <w:rFonts w:ascii="Times New Roman" w:hAnsi="Times New Roman" w:cs="Times New Roman"/>
          <w:sz w:val="28"/>
          <w:szCs w:val="28"/>
        </w:rPr>
        <w:t>htm</w:t>
      </w:r>
      <w:proofErr w:type="spellEnd"/>
    </w:p>
    <w:p w:rsidR="00FC75F4" w:rsidRDefault="00FC75F4" w:rsidP="00FC75F4">
      <w:pPr>
        <w:spacing w:after="0" w:line="240" w:lineRule="auto"/>
        <w:ind w:left="270"/>
        <w:jc w:val="both"/>
        <w:rPr>
          <w:rFonts w:ascii="Times New Roman" w:hAnsi="Times New Roman" w:cs="Times New Roman"/>
          <w:sz w:val="28"/>
          <w:szCs w:val="28"/>
        </w:rPr>
      </w:pPr>
    </w:p>
    <w:p w:rsidR="00FC75F4" w:rsidRDefault="00FC75F4" w:rsidP="00FC75F4">
      <w:pPr>
        <w:ind w:left="270"/>
        <w:jc w:val="both"/>
        <w:rPr>
          <w:rFonts w:ascii="Times New Roman" w:hAnsi="Times New Roman" w:cs="Times New Roman"/>
          <w:sz w:val="28"/>
          <w:szCs w:val="28"/>
        </w:rPr>
      </w:pPr>
      <w:r>
        <w:rPr>
          <w:rFonts w:ascii="Times New Roman" w:hAnsi="Times New Roman" w:cs="Times New Roman"/>
          <w:sz w:val="28"/>
          <w:szCs w:val="28"/>
        </w:rPr>
        <w:t>Musculoskeletal imaging handbook primary practitioner –</w:t>
      </w:r>
      <w:proofErr w:type="spellStart"/>
      <w:r>
        <w:rPr>
          <w:rFonts w:ascii="Times New Roman" w:hAnsi="Times New Roman" w:cs="Times New Roman"/>
          <w:sz w:val="28"/>
          <w:szCs w:val="28"/>
        </w:rPr>
        <w:t>lyn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Nmichael</w:t>
      </w:r>
      <w:proofErr w:type="spellEnd"/>
      <w:r>
        <w:rPr>
          <w:rFonts w:ascii="Times New Roman" w:hAnsi="Times New Roman" w:cs="Times New Roman"/>
          <w:sz w:val="28"/>
          <w:szCs w:val="28"/>
        </w:rPr>
        <w:t xml:space="preserve"> </w:t>
      </w:r>
    </w:p>
    <w:p w:rsidR="00FC75F4" w:rsidRDefault="00FC75F4" w:rsidP="00FC75F4">
      <w:pPr>
        <w:spacing w:after="0" w:line="240" w:lineRule="auto"/>
        <w:ind w:left="270"/>
        <w:jc w:val="both"/>
        <w:rPr>
          <w:rFonts w:ascii="Times New Roman" w:hAnsi="Times New Roman" w:cs="Times New Roman"/>
          <w:sz w:val="28"/>
          <w:szCs w:val="28"/>
        </w:rPr>
      </w:pPr>
    </w:p>
    <w:p w:rsidR="00FC75F4" w:rsidRPr="00EE01B7" w:rsidRDefault="00FC75F4" w:rsidP="00FC75F4">
      <w:pPr>
        <w:ind w:left="270"/>
        <w:jc w:val="both"/>
        <w:rPr>
          <w:rFonts w:ascii="Times New Roman" w:hAnsi="Times New Roman" w:cs="Times New Roman"/>
          <w:sz w:val="28"/>
          <w:szCs w:val="28"/>
        </w:rPr>
      </w:pPr>
      <w:r>
        <w:rPr>
          <w:rFonts w:ascii="Times New Roman" w:hAnsi="Times New Roman" w:cs="Times New Roman"/>
          <w:sz w:val="28"/>
          <w:szCs w:val="28"/>
        </w:rPr>
        <w:t>Musculoskeletal MRI protocol/</w:t>
      </w:r>
      <w:proofErr w:type="spellStart"/>
      <w:r>
        <w:rPr>
          <w:rFonts w:ascii="Times New Roman" w:hAnsi="Times New Roman" w:cs="Times New Roman"/>
          <w:sz w:val="28"/>
          <w:szCs w:val="28"/>
        </w:rPr>
        <w:t>htm</w:t>
      </w:r>
      <w:proofErr w:type="spellEnd"/>
      <w:r>
        <w:rPr>
          <w:rFonts w:ascii="Times New Roman" w:hAnsi="Times New Roman" w:cs="Times New Roman"/>
          <w:sz w:val="28"/>
          <w:szCs w:val="28"/>
        </w:rPr>
        <w:t xml:space="preserve">  </w:t>
      </w:r>
    </w:p>
    <w:p w:rsidR="00FC75F4" w:rsidRDefault="00FC75F4" w:rsidP="00FC75F4">
      <w:pPr>
        <w:spacing w:after="0" w:line="240" w:lineRule="auto"/>
        <w:ind w:left="270"/>
        <w:jc w:val="both"/>
        <w:rPr>
          <w:rFonts w:ascii="Times New Roman" w:hAnsi="Times New Roman" w:cs="Times New Roman"/>
          <w:sz w:val="28"/>
          <w:szCs w:val="28"/>
        </w:rPr>
      </w:pPr>
    </w:p>
    <w:p w:rsidR="00FC75F4" w:rsidRDefault="00FC75F4" w:rsidP="00FC75F4">
      <w:pPr>
        <w:ind w:left="270"/>
        <w:jc w:val="both"/>
        <w:rPr>
          <w:rFonts w:ascii="Times New Roman" w:hAnsi="Times New Roman" w:cs="Times New Roman"/>
          <w:sz w:val="28"/>
          <w:szCs w:val="28"/>
        </w:rPr>
      </w:pPr>
      <w:r>
        <w:rPr>
          <w:rFonts w:ascii="Times New Roman" w:hAnsi="Times New Roman" w:cs="Times New Roman"/>
          <w:sz w:val="28"/>
          <w:szCs w:val="28"/>
        </w:rPr>
        <w:t xml:space="preserve">Musculoskeletal ultra sound at the university of </w:t>
      </w:r>
      <w:proofErr w:type="gramStart"/>
      <w:r>
        <w:rPr>
          <w:rFonts w:ascii="Times New Roman" w:hAnsi="Times New Roman" w:cs="Times New Roman"/>
          <w:sz w:val="28"/>
          <w:szCs w:val="28"/>
        </w:rPr>
        <w:t>Mching ./</w:t>
      </w:r>
      <w:proofErr w:type="spellStart"/>
      <w:proofErr w:type="gramEnd"/>
      <w:r>
        <w:rPr>
          <w:rFonts w:ascii="Times New Roman" w:hAnsi="Times New Roman" w:cs="Times New Roman"/>
          <w:sz w:val="28"/>
          <w:szCs w:val="28"/>
        </w:rPr>
        <w:t>htm</w:t>
      </w:r>
      <w:proofErr w:type="spellEnd"/>
    </w:p>
    <w:p w:rsidR="00FC75F4" w:rsidRDefault="00FC75F4" w:rsidP="00FC75F4">
      <w:pPr>
        <w:spacing w:after="0" w:line="240" w:lineRule="auto"/>
        <w:ind w:left="270"/>
        <w:jc w:val="both"/>
        <w:rPr>
          <w:rFonts w:ascii="Times New Roman" w:hAnsi="Times New Roman" w:cs="Times New Roman"/>
          <w:sz w:val="28"/>
          <w:szCs w:val="28"/>
        </w:rPr>
      </w:pPr>
    </w:p>
    <w:p w:rsidR="00FC75F4" w:rsidRDefault="00FC75F4" w:rsidP="00FC75F4">
      <w:pPr>
        <w:ind w:left="270"/>
        <w:jc w:val="both"/>
        <w:rPr>
          <w:rFonts w:ascii="Times New Roman" w:hAnsi="Times New Roman" w:cs="Times New Roman"/>
          <w:sz w:val="28"/>
          <w:szCs w:val="28"/>
        </w:rPr>
      </w:pPr>
      <w:r>
        <w:rPr>
          <w:rFonts w:ascii="Times New Roman" w:hAnsi="Times New Roman" w:cs="Times New Roman"/>
          <w:sz w:val="28"/>
          <w:szCs w:val="28"/>
        </w:rPr>
        <w:t>Normal knee ultra sound how to /</w:t>
      </w:r>
      <w:proofErr w:type="spellStart"/>
      <w:r>
        <w:rPr>
          <w:rFonts w:ascii="Times New Roman" w:hAnsi="Times New Roman" w:cs="Times New Roman"/>
          <w:sz w:val="28"/>
          <w:szCs w:val="28"/>
        </w:rPr>
        <w:t>htm</w:t>
      </w:r>
      <w:proofErr w:type="spellEnd"/>
    </w:p>
    <w:p w:rsidR="00FC75F4" w:rsidRDefault="00FC75F4" w:rsidP="00FC75F4">
      <w:pPr>
        <w:spacing w:after="0" w:line="240" w:lineRule="auto"/>
        <w:ind w:left="270"/>
        <w:jc w:val="both"/>
        <w:rPr>
          <w:rFonts w:ascii="Times New Roman" w:hAnsi="Times New Roman" w:cs="Times New Roman"/>
          <w:sz w:val="28"/>
          <w:szCs w:val="28"/>
        </w:rPr>
      </w:pPr>
    </w:p>
    <w:p w:rsidR="00FC75F4" w:rsidRDefault="00FC75F4" w:rsidP="00FC75F4">
      <w:pPr>
        <w:ind w:left="270"/>
        <w:jc w:val="both"/>
        <w:rPr>
          <w:rFonts w:ascii="Times New Roman" w:hAnsi="Times New Roman" w:cs="Times New Roman"/>
          <w:sz w:val="28"/>
          <w:szCs w:val="28"/>
        </w:rPr>
      </w:pPr>
      <w:r>
        <w:rPr>
          <w:rFonts w:ascii="Times New Roman" w:hAnsi="Times New Roman" w:cs="Times New Roman"/>
          <w:sz w:val="28"/>
          <w:szCs w:val="28"/>
        </w:rPr>
        <w:t>Radiology new education service /</w:t>
      </w:r>
      <w:proofErr w:type="spellStart"/>
      <w:r>
        <w:rPr>
          <w:rFonts w:ascii="Times New Roman" w:hAnsi="Times New Roman" w:cs="Times New Roman"/>
          <w:sz w:val="28"/>
          <w:szCs w:val="28"/>
        </w:rPr>
        <w:t>htm</w:t>
      </w:r>
      <w:proofErr w:type="spellEnd"/>
    </w:p>
    <w:p w:rsidR="00FC75F4" w:rsidRDefault="00FC75F4" w:rsidP="00FC75F4">
      <w:pPr>
        <w:spacing w:after="0" w:line="240" w:lineRule="auto"/>
        <w:ind w:left="270"/>
        <w:jc w:val="both"/>
        <w:rPr>
          <w:rFonts w:ascii="Times New Roman" w:hAnsi="Times New Roman" w:cs="Times New Roman"/>
          <w:sz w:val="28"/>
          <w:szCs w:val="28"/>
        </w:rPr>
      </w:pPr>
    </w:p>
    <w:p w:rsidR="00FC75F4" w:rsidRDefault="00FC75F4" w:rsidP="00FC75F4">
      <w:pPr>
        <w:ind w:left="270"/>
        <w:jc w:val="both"/>
        <w:rPr>
          <w:rFonts w:ascii="Times New Roman" w:hAnsi="Times New Roman" w:cs="Times New Roman"/>
          <w:sz w:val="28"/>
          <w:szCs w:val="28"/>
        </w:rPr>
      </w:pPr>
      <w:r>
        <w:rPr>
          <w:rFonts w:ascii="Times New Roman" w:hAnsi="Times New Roman" w:cs="Times New Roman"/>
          <w:sz w:val="28"/>
          <w:szCs w:val="28"/>
        </w:rPr>
        <w:t>Understanding the basic anatomy and physiology of the human body –musculoskeletal system /</w:t>
      </w:r>
      <w:proofErr w:type="spellStart"/>
      <w:r>
        <w:rPr>
          <w:rFonts w:ascii="Times New Roman" w:hAnsi="Times New Roman" w:cs="Times New Roman"/>
          <w:sz w:val="28"/>
          <w:szCs w:val="28"/>
        </w:rPr>
        <w:t>htm</w:t>
      </w:r>
      <w:proofErr w:type="spellEnd"/>
    </w:p>
    <w:p w:rsidR="00FC75F4" w:rsidRDefault="00FC75F4" w:rsidP="00FC75F4">
      <w:pPr>
        <w:spacing w:after="0" w:line="240" w:lineRule="auto"/>
        <w:ind w:left="270"/>
        <w:jc w:val="both"/>
        <w:rPr>
          <w:rFonts w:ascii="Times New Roman" w:hAnsi="Times New Roman" w:cs="Times New Roman"/>
          <w:sz w:val="28"/>
          <w:szCs w:val="28"/>
        </w:rPr>
      </w:pPr>
    </w:p>
    <w:p w:rsidR="00FC75F4" w:rsidRPr="001B209F" w:rsidRDefault="00FC75F4" w:rsidP="00FC75F4">
      <w:pPr>
        <w:ind w:left="270"/>
        <w:jc w:val="both"/>
        <w:rPr>
          <w:rFonts w:ascii="Times New Roman" w:hAnsi="Times New Roman" w:cs="Times New Roman"/>
          <w:sz w:val="28"/>
          <w:szCs w:val="28"/>
        </w:rPr>
      </w:pPr>
      <w:r w:rsidRPr="001B209F">
        <w:rPr>
          <w:rFonts w:ascii="Times New Roman" w:hAnsi="Times New Roman" w:cs="Times New Roman"/>
          <w:sz w:val="28"/>
          <w:szCs w:val="28"/>
        </w:rPr>
        <w:t>WWW.m.webmd.com</w:t>
      </w:r>
    </w:p>
    <w:p w:rsidR="00FC75F4" w:rsidRDefault="00FC75F4" w:rsidP="00FC75F4">
      <w:pPr>
        <w:spacing w:after="0" w:line="240" w:lineRule="auto"/>
        <w:ind w:left="270"/>
        <w:jc w:val="both"/>
        <w:rPr>
          <w:rFonts w:ascii="Times New Roman" w:hAnsi="Times New Roman" w:cs="Times New Roman"/>
          <w:sz w:val="28"/>
          <w:szCs w:val="28"/>
        </w:rPr>
      </w:pPr>
    </w:p>
    <w:p w:rsidR="00FC75F4" w:rsidRPr="00EE01B7" w:rsidRDefault="00FC75F4" w:rsidP="00FC75F4">
      <w:pPr>
        <w:ind w:left="270"/>
        <w:jc w:val="both"/>
        <w:rPr>
          <w:rFonts w:ascii="Times New Roman" w:hAnsi="Times New Roman" w:cs="Times New Roman"/>
          <w:sz w:val="28"/>
          <w:szCs w:val="28"/>
        </w:rPr>
      </w:pPr>
      <w:r>
        <w:rPr>
          <w:rFonts w:ascii="Times New Roman" w:hAnsi="Times New Roman" w:cs="Times New Roman"/>
          <w:sz w:val="28"/>
          <w:szCs w:val="28"/>
        </w:rPr>
        <w:t>WWW.radiology.info.org/gallary</w:t>
      </w:r>
    </w:p>
    <w:p w:rsidR="00FC75F4" w:rsidRDefault="00FC75F4" w:rsidP="00FC75F4">
      <w:pPr>
        <w:jc w:val="both"/>
        <w:rPr>
          <w:rFonts w:ascii="Times New Roman" w:hAnsi="Times New Roman" w:cs="Times New Roman"/>
          <w:sz w:val="40"/>
          <w:szCs w:val="40"/>
        </w:rPr>
      </w:pPr>
    </w:p>
    <w:p w:rsidR="00FC75F4" w:rsidRDefault="00FC75F4" w:rsidP="00FC75F4">
      <w:pPr>
        <w:jc w:val="both"/>
        <w:rPr>
          <w:rFonts w:ascii="Times New Roman" w:hAnsi="Times New Roman" w:cs="Times New Roman"/>
          <w:sz w:val="40"/>
          <w:szCs w:val="40"/>
        </w:rPr>
      </w:pPr>
    </w:p>
    <w:p w:rsidR="00FC75F4" w:rsidRDefault="00FC75F4" w:rsidP="00FC75F4">
      <w:pPr>
        <w:jc w:val="both"/>
        <w:rPr>
          <w:rFonts w:ascii="Times New Roman" w:hAnsi="Times New Roman" w:cs="Times New Roman"/>
          <w:sz w:val="28"/>
          <w:szCs w:val="28"/>
        </w:rPr>
      </w:pPr>
      <w:r w:rsidRPr="00AD36E6">
        <w:rPr>
          <w:rFonts w:ascii="Times New Roman" w:hAnsi="Times New Roman" w:cs="Times New Roman"/>
          <w:sz w:val="40"/>
          <w:szCs w:val="40"/>
        </w:rPr>
        <w:lastRenderedPageBreak/>
        <w:t xml:space="preserve">Journal </w:t>
      </w:r>
      <w:r w:rsidRPr="001B209F">
        <w:rPr>
          <w:rFonts w:ascii="Times New Roman" w:hAnsi="Times New Roman" w:cs="Times New Roman"/>
          <w:sz w:val="28"/>
          <w:szCs w:val="28"/>
          <w:u w:val="single"/>
        </w:rPr>
        <w:t xml:space="preserve">Author name, year, title of subject, Journal name, page numbers  </w:t>
      </w:r>
    </w:p>
    <w:p w:rsidR="00FC75F4" w:rsidRDefault="00FC75F4" w:rsidP="00FC75F4">
      <w:pPr>
        <w:jc w:val="both"/>
        <w:rPr>
          <w:rFonts w:ascii="Times New Roman" w:hAnsi="Times New Roman" w:cs="Times New Roman"/>
          <w:sz w:val="28"/>
          <w:szCs w:val="28"/>
          <w:u w:val="single"/>
        </w:rPr>
      </w:pPr>
      <w:r w:rsidRPr="001B209F">
        <w:rPr>
          <w:rFonts w:ascii="Times New Roman" w:hAnsi="Times New Roman" w:cs="Times New Roman"/>
          <w:sz w:val="28"/>
          <w:szCs w:val="28"/>
        </w:rPr>
        <w:t xml:space="preserve"> </w:t>
      </w:r>
      <w:r w:rsidRPr="00AD36E6">
        <w:rPr>
          <w:rFonts w:ascii="Times New Roman" w:hAnsi="Times New Roman" w:cs="Times New Roman"/>
          <w:sz w:val="40"/>
          <w:szCs w:val="40"/>
        </w:rPr>
        <w:t xml:space="preserve">Book </w:t>
      </w:r>
      <w:r w:rsidRPr="001B209F">
        <w:rPr>
          <w:rFonts w:ascii="Times New Roman" w:hAnsi="Times New Roman" w:cs="Times New Roman"/>
          <w:sz w:val="28"/>
          <w:szCs w:val="28"/>
          <w:u w:val="single"/>
        </w:rPr>
        <w:t xml:space="preserve">Author name, year, title of </w:t>
      </w:r>
      <w:r>
        <w:rPr>
          <w:rFonts w:ascii="Times New Roman" w:hAnsi="Times New Roman" w:cs="Times New Roman"/>
          <w:sz w:val="28"/>
          <w:szCs w:val="28"/>
          <w:u w:val="single"/>
        </w:rPr>
        <w:t>book</w:t>
      </w:r>
      <w:r w:rsidRPr="001B209F">
        <w:rPr>
          <w:rFonts w:ascii="Times New Roman" w:hAnsi="Times New Roman" w:cs="Times New Roman"/>
          <w:sz w:val="28"/>
          <w:szCs w:val="28"/>
          <w:u w:val="single"/>
        </w:rPr>
        <w:t xml:space="preserve">, </w:t>
      </w:r>
      <w:r>
        <w:rPr>
          <w:rFonts w:ascii="Times New Roman" w:hAnsi="Times New Roman" w:cs="Times New Roman"/>
          <w:sz w:val="28"/>
          <w:szCs w:val="28"/>
          <w:u w:val="single"/>
        </w:rPr>
        <w:t>edition</w:t>
      </w:r>
      <w:r w:rsidRPr="001B209F">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place of publication, publisher, </w:t>
      </w:r>
      <w:proofErr w:type="gramStart"/>
      <w:r w:rsidRPr="001B209F">
        <w:rPr>
          <w:rFonts w:ascii="Times New Roman" w:hAnsi="Times New Roman" w:cs="Times New Roman"/>
          <w:sz w:val="28"/>
          <w:szCs w:val="28"/>
          <w:u w:val="single"/>
        </w:rPr>
        <w:t>page</w:t>
      </w:r>
      <w:proofErr w:type="gramEnd"/>
      <w:r w:rsidRPr="001B209F">
        <w:rPr>
          <w:rFonts w:ascii="Times New Roman" w:hAnsi="Times New Roman" w:cs="Times New Roman"/>
          <w:sz w:val="28"/>
          <w:szCs w:val="28"/>
          <w:u w:val="single"/>
        </w:rPr>
        <w:t xml:space="preserve"> numbers  </w:t>
      </w:r>
    </w:p>
    <w:p w:rsidR="00FC75F4" w:rsidRDefault="00FC75F4" w:rsidP="00FC75F4">
      <w:pPr>
        <w:jc w:val="both"/>
        <w:rPr>
          <w:rFonts w:ascii="Times New Roman" w:hAnsi="Times New Roman" w:cs="Times New Roman"/>
          <w:sz w:val="28"/>
          <w:szCs w:val="28"/>
        </w:rPr>
      </w:pPr>
      <w:r w:rsidRPr="00AD36E6">
        <w:rPr>
          <w:rFonts w:ascii="Times New Roman" w:hAnsi="Times New Roman" w:cs="Times New Roman"/>
          <w:b/>
          <w:bCs/>
          <w:sz w:val="36"/>
          <w:szCs w:val="36"/>
        </w:rPr>
        <w:t>Website</w:t>
      </w:r>
      <w:r w:rsidRPr="00AD36E6">
        <w:rPr>
          <w:rFonts w:ascii="Times New Roman" w:hAnsi="Times New Roman" w:cs="Times New Roman"/>
          <w:sz w:val="28"/>
          <w:szCs w:val="28"/>
        </w:rPr>
        <w:t>:</w:t>
      </w:r>
      <w:r>
        <w:rPr>
          <w:rFonts w:ascii="Times New Roman" w:hAnsi="Times New Roman" w:cs="Times New Roman"/>
          <w:sz w:val="28"/>
          <w:szCs w:val="28"/>
          <w:u w:val="single"/>
        </w:rPr>
        <w:t xml:space="preserve"> </w:t>
      </w:r>
      <w:r w:rsidRPr="00AD36E6">
        <w:rPr>
          <w:rFonts w:ascii="Times New Roman" w:hAnsi="Times New Roman" w:cs="Times New Roman"/>
          <w:sz w:val="28"/>
          <w:szCs w:val="28"/>
          <w:u w:val="single"/>
        </w:rPr>
        <w:t>www. radiology.info.org/</w:t>
      </w:r>
      <w:r>
        <w:rPr>
          <w:rFonts w:ascii="Times New Roman" w:hAnsi="Times New Roman" w:cs="Times New Roman"/>
          <w:sz w:val="28"/>
          <w:szCs w:val="28"/>
          <w:u w:val="single"/>
        </w:rPr>
        <w:t xml:space="preserve">gallery. 2015 </w:t>
      </w:r>
    </w:p>
    <w:p w:rsidR="00FC75F4" w:rsidRPr="001B209F"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Pr="00EE01B7" w:rsidRDefault="00FC75F4" w:rsidP="00FC75F4">
      <w:pPr>
        <w:jc w:val="both"/>
        <w:rPr>
          <w:rFonts w:ascii="Times New Roman" w:hAnsi="Times New Roman" w:cs="Times New Roman"/>
          <w:sz w:val="28"/>
          <w:szCs w:val="28"/>
        </w:rPr>
      </w:pPr>
    </w:p>
    <w:p w:rsidR="00FC75F4" w:rsidRDefault="00FC75F4" w:rsidP="00FC75F4">
      <w:pPr>
        <w:jc w:val="center"/>
        <w:rPr>
          <w:rFonts w:ascii="Times New Roman" w:hAnsi="Times New Roman" w:cs="Times New Roman"/>
          <w:b/>
          <w:bCs/>
          <w:sz w:val="40"/>
          <w:szCs w:val="40"/>
        </w:rPr>
      </w:pPr>
      <w:r w:rsidRPr="00D96DC0">
        <w:rPr>
          <w:rFonts w:ascii="Times New Roman" w:hAnsi="Times New Roman" w:cs="Times New Roman"/>
          <w:b/>
          <w:bCs/>
          <w:sz w:val="40"/>
          <w:szCs w:val="40"/>
        </w:rPr>
        <w:t>Appendix</w:t>
      </w:r>
    </w:p>
    <w:p w:rsidR="00FC75F4" w:rsidRPr="00E30CB8" w:rsidRDefault="00FC75F4" w:rsidP="00FC75F4">
      <w:pPr>
        <w:jc w:val="center"/>
        <w:rPr>
          <w:rFonts w:ascii="Times New Roman" w:hAnsi="Times New Roman" w:cs="Times New Roman"/>
          <w:b/>
          <w:bCs/>
          <w:sz w:val="12"/>
          <w:szCs w:val="12"/>
        </w:rPr>
      </w:pPr>
    </w:p>
    <w:p w:rsidR="00FC75F4" w:rsidRDefault="00FC75F4" w:rsidP="00FC75F4">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236210" cy="3761105"/>
            <wp:effectExtent l="19050" t="0" r="2540" b="0"/>
            <wp:docPr id="15" name="Picture 15" descr="mri knee cross sectional anatomy coronal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ri knee cross sectional anatomy coronal 8"/>
                    <pic:cNvPicPr>
                      <a:picLocks noChangeAspect="1" noChangeArrowheads="1"/>
                    </pic:cNvPicPr>
                  </pic:nvPicPr>
                  <pic:blipFill>
                    <a:blip r:embed="rId19" cstate="print"/>
                    <a:srcRect/>
                    <a:stretch>
                      <a:fillRect/>
                    </a:stretch>
                  </pic:blipFill>
                  <pic:spPr bwMode="auto">
                    <a:xfrm>
                      <a:off x="0" y="0"/>
                      <a:ext cx="5236210" cy="3761105"/>
                    </a:xfrm>
                    <a:prstGeom prst="rect">
                      <a:avLst/>
                    </a:prstGeom>
                    <a:noFill/>
                    <a:ln w="9525">
                      <a:noFill/>
                      <a:miter lim="800000"/>
                      <a:headEnd/>
                      <a:tailEnd/>
                    </a:ln>
                  </pic:spPr>
                </pic:pic>
              </a:graphicData>
            </a:graphic>
          </wp:inline>
        </w:drawing>
      </w:r>
    </w:p>
    <w:p w:rsidR="00FC75F4" w:rsidRDefault="00FC75F4" w:rsidP="00FC75F4">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84775" cy="3407410"/>
            <wp:effectExtent l="19050" t="0" r="0" b="0"/>
            <wp:docPr id="16" name="Picture 16" descr="knee-meniscus-lateral-medial_imag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nee-meniscus-lateral-medial_imagelarge"/>
                    <pic:cNvPicPr>
                      <a:picLocks noChangeAspect="1" noChangeArrowheads="1"/>
                    </pic:cNvPicPr>
                  </pic:nvPicPr>
                  <pic:blipFill>
                    <a:blip r:embed="rId20" cstate="print"/>
                    <a:srcRect/>
                    <a:stretch>
                      <a:fillRect/>
                    </a:stretch>
                  </pic:blipFill>
                  <pic:spPr bwMode="auto">
                    <a:xfrm>
                      <a:off x="0" y="0"/>
                      <a:ext cx="5184775" cy="3407410"/>
                    </a:xfrm>
                    <a:prstGeom prst="rect">
                      <a:avLst/>
                    </a:prstGeom>
                    <a:noFill/>
                    <a:ln w="9525">
                      <a:noFill/>
                      <a:miter lim="800000"/>
                      <a:headEnd/>
                      <a:tailEnd/>
                    </a:ln>
                  </pic:spPr>
                </pic:pic>
              </a:graphicData>
            </a:graphic>
          </wp:inline>
        </w:drawing>
      </w:r>
    </w:p>
    <w:p w:rsidR="00FC75F4" w:rsidRDefault="00FC75F4" w:rsidP="00FC75F4">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435090" cy="3174365"/>
            <wp:effectExtent l="19050" t="0" r="3810" b="0"/>
            <wp:docPr id="17" name="Picture 17" descr="knee-joint-x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nee-joint-xrays"/>
                    <pic:cNvPicPr>
                      <a:picLocks noChangeAspect="1" noChangeArrowheads="1"/>
                    </pic:cNvPicPr>
                  </pic:nvPicPr>
                  <pic:blipFill>
                    <a:blip r:embed="rId21" cstate="print"/>
                    <a:srcRect/>
                    <a:stretch>
                      <a:fillRect/>
                    </a:stretch>
                  </pic:blipFill>
                  <pic:spPr bwMode="auto">
                    <a:xfrm>
                      <a:off x="0" y="0"/>
                      <a:ext cx="6435090" cy="3174365"/>
                    </a:xfrm>
                    <a:prstGeom prst="rect">
                      <a:avLst/>
                    </a:prstGeom>
                    <a:noFill/>
                    <a:ln w="9525">
                      <a:noFill/>
                      <a:miter lim="800000"/>
                      <a:headEnd/>
                      <a:tailEnd/>
                    </a:ln>
                  </pic:spPr>
                </pic:pic>
              </a:graphicData>
            </a:graphic>
          </wp:inline>
        </w:drawing>
      </w:r>
    </w:p>
    <w:p w:rsidR="00FC75F4" w:rsidRDefault="00FC75F4" w:rsidP="00FC75F4">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6320" cy="4598035"/>
            <wp:effectExtent l="19050" t="0" r="0" b="0"/>
            <wp:docPr id="18" name="Picture 18" descr="knee-human-body-anatomy_imag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nee-human-body-anatomy_imagelarge"/>
                    <pic:cNvPicPr>
                      <a:picLocks noChangeAspect="1" noChangeArrowheads="1"/>
                    </pic:cNvPicPr>
                  </pic:nvPicPr>
                  <pic:blipFill>
                    <a:blip r:embed="rId22" cstate="print"/>
                    <a:srcRect/>
                    <a:stretch>
                      <a:fillRect/>
                    </a:stretch>
                  </pic:blipFill>
                  <pic:spPr bwMode="auto">
                    <a:xfrm>
                      <a:off x="0" y="0"/>
                      <a:ext cx="6116320" cy="4598035"/>
                    </a:xfrm>
                    <a:prstGeom prst="rect">
                      <a:avLst/>
                    </a:prstGeom>
                    <a:noFill/>
                    <a:ln w="9525">
                      <a:noFill/>
                      <a:miter lim="800000"/>
                      <a:headEnd/>
                      <a:tailEnd/>
                    </a:ln>
                  </pic:spPr>
                </pic:pic>
              </a:graphicData>
            </a:graphic>
          </wp:inline>
        </w:drawing>
      </w:r>
    </w:p>
    <w:p w:rsidR="00FC75F4" w:rsidRPr="00EE01B7" w:rsidRDefault="00FC75F4" w:rsidP="00FC75F4">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253355" cy="3398520"/>
            <wp:effectExtent l="19050" t="0" r="4445" b="0"/>
            <wp:docPr id="19" name="Picture 1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
                    <pic:cNvPicPr>
                      <a:picLocks noChangeAspect="1" noChangeArrowheads="1"/>
                    </pic:cNvPicPr>
                  </pic:nvPicPr>
                  <pic:blipFill>
                    <a:blip r:embed="rId23" cstate="print"/>
                    <a:srcRect t="7462" b="6102"/>
                    <a:stretch>
                      <a:fillRect/>
                    </a:stretch>
                  </pic:blipFill>
                  <pic:spPr bwMode="auto">
                    <a:xfrm>
                      <a:off x="0" y="0"/>
                      <a:ext cx="5253355" cy="3398520"/>
                    </a:xfrm>
                    <a:prstGeom prst="rect">
                      <a:avLst/>
                    </a:prstGeom>
                    <a:noFill/>
                    <a:ln w="9525">
                      <a:noFill/>
                      <a:miter lim="800000"/>
                      <a:headEnd/>
                      <a:tailEnd/>
                    </a:ln>
                  </pic:spPr>
                </pic:pic>
              </a:graphicData>
            </a:graphic>
          </wp:inline>
        </w:drawing>
      </w:r>
    </w:p>
    <w:p w:rsidR="00FC75F4" w:rsidRPr="00E30CB8" w:rsidRDefault="00FC75F4" w:rsidP="00FC75F4">
      <w:pPr>
        <w:jc w:val="both"/>
        <w:rPr>
          <w:rFonts w:ascii="Times New Roman" w:hAnsi="Times New Roman" w:cs="Times New Roman"/>
          <w:sz w:val="14"/>
          <w:szCs w:val="14"/>
        </w:rPr>
      </w:pPr>
    </w:p>
    <w:p w:rsidR="00FC75F4" w:rsidRDefault="00FC75F4" w:rsidP="00FC75F4">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20690" cy="4149090"/>
            <wp:effectExtent l="19050" t="0" r="3810" b="0"/>
            <wp:docPr id="20" name="Picture 20" descr="ultrasound-case-of-the-month-nov-13-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ltrasound-case-of-the-month-nov-13-7-638"/>
                    <pic:cNvPicPr>
                      <a:picLocks noChangeAspect="1" noChangeArrowheads="1"/>
                    </pic:cNvPicPr>
                  </pic:nvPicPr>
                  <pic:blipFill>
                    <a:blip r:embed="rId24" cstate="print"/>
                    <a:srcRect/>
                    <a:stretch>
                      <a:fillRect/>
                    </a:stretch>
                  </pic:blipFill>
                  <pic:spPr bwMode="auto">
                    <a:xfrm>
                      <a:off x="0" y="0"/>
                      <a:ext cx="5520690" cy="4149090"/>
                    </a:xfrm>
                    <a:prstGeom prst="rect">
                      <a:avLst/>
                    </a:prstGeom>
                    <a:noFill/>
                    <a:ln w="9525">
                      <a:noFill/>
                      <a:miter lim="800000"/>
                      <a:headEnd/>
                      <a:tailEnd/>
                    </a:ln>
                  </pic:spPr>
                </pic:pic>
              </a:graphicData>
            </a:graphic>
          </wp:inline>
        </w:drawing>
      </w:r>
    </w:p>
    <w:p w:rsidR="00FC75F4" w:rsidRDefault="00FC75F4" w:rsidP="00FC75F4">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761865" cy="2976245"/>
            <wp:effectExtent l="19050" t="0" r="635" b="0"/>
            <wp:docPr id="21" name="Picture 21" descr="Ultra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ltrasound"/>
                    <pic:cNvPicPr>
                      <a:picLocks noChangeAspect="1" noChangeArrowheads="1"/>
                    </pic:cNvPicPr>
                  </pic:nvPicPr>
                  <pic:blipFill>
                    <a:blip r:embed="rId25" cstate="print"/>
                    <a:srcRect/>
                    <a:stretch>
                      <a:fillRect/>
                    </a:stretch>
                  </pic:blipFill>
                  <pic:spPr bwMode="auto">
                    <a:xfrm>
                      <a:off x="0" y="0"/>
                      <a:ext cx="4761865" cy="2976245"/>
                    </a:xfrm>
                    <a:prstGeom prst="rect">
                      <a:avLst/>
                    </a:prstGeom>
                    <a:noFill/>
                    <a:ln w="9525">
                      <a:noFill/>
                      <a:miter lim="800000"/>
                      <a:headEnd/>
                      <a:tailEnd/>
                    </a:ln>
                  </pic:spPr>
                </pic:pic>
              </a:graphicData>
            </a:graphic>
          </wp:inline>
        </w:drawing>
      </w:r>
    </w:p>
    <w:p w:rsidR="00FC75F4" w:rsidRDefault="00FC75F4" w:rsidP="00FC75F4">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77870" cy="4925695"/>
            <wp:effectExtent l="19050" t="0" r="0" b="0"/>
            <wp:docPr id="22" name="Picture 22" descr="regenerative_medicine_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generative_medicine_5b"/>
                    <pic:cNvPicPr>
                      <a:picLocks noChangeAspect="1" noChangeArrowheads="1"/>
                    </pic:cNvPicPr>
                  </pic:nvPicPr>
                  <pic:blipFill>
                    <a:blip r:embed="rId26" cstate="print"/>
                    <a:srcRect/>
                    <a:stretch>
                      <a:fillRect/>
                    </a:stretch>
                  </pic:blipFill>
                  <pic:spPr bwMode="auto">
                    <a:xfrm>
                      <a:off x="0" y="0"/>
                      <a:ext cx="3277870" cy="4925695"/>
                    </a:xfrm>
                    <a:prstGeom prst="rect">
                      <a:avLst/>
                    </a:prstGeom>
                    <a:noFill/>
                    <a:ln w="9525">
                      <a:noFill/>
                      <a:miter lim="800000"/>
                      <a:headEnd/>
                      <a:tailEnd/>
                    </a:ln>
                  </pic:spPr>
                </pic:pic>
              </a:graphicData>
            </a:graphic>
          </wp:inline>
        </w:drawing>
      </w:r>
    </w:p>
    <w:p w:rsidR="00FC75F4" w:rsidRPr="00E30CB8" w:rsidRDefault="00FC75F4" w:rsidP="00FC75F4">
      <w:pPr>
        <w:jc w:val="center"/>
        <w:rPr>
          <w:rFonts w:ascii="Times New Roman" w:hAnsi="Times New Roman" w:cs="Times New Roman"/>
          <w:sz w:val="18"/>
          <w:szCs w:val="18"/>
        </w:rPr>
      </w:pPr>
    </w:p>
    <w:p w:rsidR="00FC75F4" w:rsidRDefault="00FC75F4" w:rsidP="00FC75F4">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01920" cy="3709670"/>
            <wp:effectExtent l="19050" t="0" r="0" b="0"/>
            <wp:docPr id="23" name="Picture 23" descr="meniscus-repair-com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niscus-repair-complications"/>
                    <pic:cNvPicPr>
                      <a:picLocks noChangeAspect="1" noChangeArrowheads="1"/>
                    </pic:cNvPicPr>
                  </pic:nvPicPr>
                  <pic:blipFill>
                    <a:blip r:embed="rId27" cstate="print"/>
                    <a:srcRect/>
                    <a:stretch>
                      <a:fillRect/>
                    </a:stretch>
                  </pic:blipFill>
                  <pic:spPr bwMode="auto">
                    <a:xfrm>
                      <a:off x="0" y="0"/>
                      <a:ext cx="5201920" cy="3709670"/>
                    </a:xfrm>
                    <a:prstGeom prst="rect">
                      <a:avLst/>
                    </a:prstGeom>
                    <a:noFill/>
                    <a:ln w="9525">
                      <a:noFill/>
                      <a:miter lim="800000"/>
                      <a:headEnd/>
                      <a:tailEnd/>
                    </a:ln>
                  </pic:spPr>
                </pic:pic>
              </a:graphicData>
            </a:graphic>
          </wp:inline>
        </w:drawing>
      </w:r>
    </w:p>
    <w:p w:rsidR="00FC75F4" w:rsidRDefault="00FC75F4" w:rsidP="00FC75F4">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01920" cy="3907790"/>
            <wp:effectExtent l="19050" t="0" r="0" b="0"/>
            <wp:docPr id="24" name="Picture 24" descr="medial-cruciate-ligament-tea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dial-cruciate-ligament-tear-1a"/>
                    <pic:cNvPicPr>
                      <a:picLocks noChangeAspect="1" noChangeArrowheads="1"/>
                    </pic:cNvPicPr>
                  </pic:nvPicPr>
                  <pic:blipFill>
                    <a:blip r:embed="rId28" cstate="print"/>
                    <a:srcRect/>
                    <a:stretch>
                      <a:fillRect/>
                    </a:stretch>
                  </pic:blipFill>
                  <pic:spPr bwMode="auto">
                    <a:xfrm>
                      <a:off x="0" y="0"/>
                      <a:ext cx="5201920" cy="3907790"/>
                    </a:xfrm>
                    <a:prstGeom prst="rect">
                      <a:avLst/>
                    </a:prstGeom>
                    <a:noFill/>
                    <a:ln w="9525">
                      <a:noFill/>
                      <a:miter lim="800000"/>
                      <a:headEnd/>
                      <a:tailEnd/>
                    </a:ln>
                  </pic:spPr>
                </pic:pic>
              </a:graphicData>
            </a:graphic>
          </wp:inline>
        </w:drawing>
      </w:r>
    </w:p>
    <w:p w:rsidR="00FC75F4" w:rsidRDefault="00FC75F4" w:rsidP="00FC75F4">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26075" cy="4062730"/>
            <wp:effectExtent l="19050" t="0" r="3175" b="0"/>
            <wp:docPr id="25" name="Picture 25" descr="lbox_scan-6_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box_scan-6_6-086"/>
                    <pic:cNvPicPr>
                      <a:picLocks noChangeAspect="1" noChangeArrowheads="1"/>
                    </pic:cNvPicPr>
                  </pic:nvPicPr>
                  <pic:blipFill>
                    <a:blip r:embed="rId29" cstate="print"/>
                    <a:srcRect/>
                    <a:stretch>
                      <a:fillRect/>
                    </a:stretch>
                  </pic:blipFill>
                  <pic:spPr bwMode="auto">
                    <a:xfrm>
                      <a:off x="0" y="0"/>
                      <a:ext cx="5426075" cy="4062730"/>
                    </a:xfrm>
                    <a:prstGeom prst="rect">
                      <a:avLst/>
                    </a:prstGeom>
                    <a:noFill/>
                    <a:ln w="9525">
                      <a:noFill/>
                      <a:miter lim="800000"/>
                      <a:headEnd/>
                      <a:tailEnd/>
                    </a:ln>
                  </pic:spPr>
                </pic:pic>
              </a:graphicData>
            </a:graphic>
          </wp:inline>
        </w:drawing>
      </w:r>
    </w:p>
    <w:p w:rsidR="00FC75F4" w:rsidRDefault="00FC75F4" w:rsidP="00FC75F4">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77510" cy="3588385"/>
            <wp:effectExtent l="19050" t="0" r="8890" b="0"/>
            <wp:docPr id="26" name="Picture 26"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dex"/>
                    <pic:cNvPicPr>
                      <a:picLocks noChangeAspect="1" noChangeArrowheads="1"/>
                    </pic:cNvPicPr>
                  </pic:nvPicPr>
                  <pic:blipFill>
                    <a:blip r:embed="rId30" cstate="print"/>
                    <a:srcRect/>
                    <a:stretch>
                      <a:fillRect/>
                    </a:stretch>
                  </pic:blipFill>
                  <pic:spPr bwMode="auto">
                    <a:xfrm>
                      <a:off x="0" y="0"/>
                      <a:ext cx="5477510" cy="3588385"/>
                    </a:xfrm>
                    <a:prstGeom prst="rect">
                      <a:avLst/>
                    </a:prstGeom>
                    <a:noFill/>
                    <a:ln w="9525">
                      <a:noFill/>
                      <a:miter lim="800000"/>
                      <a:headEnd/>
                      <a:tailEnd/>
                    </a:ln>
                  </pic:spPr>
                </pic:pic>
              </a:graphicData>
            </a:graphic>
          </wp:inline>
        </w:drawing>
      </w:r>
    </w:p>
    <w:p w:rsidR="00FC75F4" w:rsidRDefault="00FC75F4" w:rsidP="00FC75F4">
      <w:pPr>
        <w:jc w:val="center"/>
        <w:rPr>
          <w:rFonts w:ascii="Times New Roman" w:hAnsi="Times New Roman" w:cs="Times New Roman"/>
          <w:sz w:val="28"/>
          <w:szCs w:val="28"/>
        </w:rPr>
      </w:pPr>
    </w:p>
    <w:p w:rsidR="00FC75F4" w:rsidRDefault="00FC75F4" w:rsidP="00FC75F4">
      <w:pPr>
        <w:jc w:val="center"/>
        <w:rPr>
          <w:rFonts w:ascii="Times New Roman" w:hAnsi="Times New Roman" w:cs="Times New Roman"/>
          <w:sz w:val="28"/>
          <w:szCs w:val="28"/>
        </w:rPr>
      </w:pPr>
    </w:p>
    <w:p w:rsidR="00FC75F4" w:rsidRDefault="00FC75F4" w:rsidP="00FC75F4">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82895" cy="3226435"/>
            <wp:effectExtent l="19050" t="0" r="8255" b="0"/>
            <wp:docPr id="27" name="Picture 2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pic:cNvPicPr>
                      <a:picLocks noChangeAspect="1" noChangeArrowheads="1"/>
                    </pic:cNvPicPr>
                  </pic:nvPicPr>
                  <pic:blipFill>
                    <a:blip r:embed="rId31" cstate="print"/>
                    <a:srcRect/>
                    <a:stretch>
                      <a:fillRect/>
                    </a:stretch>
                  </pic:blipFill>
                  <pic:spPr bwMode="auto">
                    <a:xfrm>
                      <a:off x="0" y="0"/>
                      <a:ext cx="5382895" cy="3226435"/>
                    </a:xfrm>
                    <a:prstGeom prst="rect">
                      <a:avLst/>
                    </a:prstGeom>
                    <a:noFill/>
                    <a:ln w="9525">
                      <a:noFill/>
                      <a:miter lim="800000"/>
                      <a:headEnd/>
                      <a:tailEnd/>
                    </a:ln>
                  </pic:spPr>
                </pic:pic>
              </a:graphicData>
            </a:graphic>
          </wp:inline>
        </w:drawing>
      </w:r>
    </w:p>
    <w:p w:rsidR="00FC75F4" w:rsidRDefault="00FC75F4" w:rsidP="00FC75F4">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48605" cy="4011295"/>
            <wp:effectExtent l="19050" t="0" r="4445" b="0"/>
            <wp:docPr id="28" name="Picture 28" descr="I2008031114003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20080311140033109"/>
                    <pic:cNvPicPr>
                      <a:picLocks noChangeAspect="1" noChangeArrowheads="1"/>
                    </pic:cNvPicPr>
                  </pic:nvPicPr>
                  <pic:blipFill>
                    <a:blip r:embed="rId32" cstate="print"/>
                    <a:srcRect/>
                    <a:stretch>
                      <a:fillRect/>
                    </a:stretch>
                  </pic:blipFill>
                  <pic:spPr bwMode="auto">
                    <a:xfrm>
                      <a:off x="0" y="0"/>
                      <a:ext cx="5348605" cy="4011295"/>
                    </a:xfrm>
                    <a:prstGeom prst="rect">
                      <a:avLst/>
                    </a:prstGeom>
                    <a:noFill/>
                    <a:ln w="9525">
                      <a:noFill/>
                      <a:miter lim="800000"/>
                      <a:headEnd/>
                      <a:tailEnd/>
                    </a:ln>
                  </pic:spPr>
                </pic:pic>
              </a:graphicData>
            </a:graphic>
          </wp:inline>
        </w:drawing>
      </w:r>
    </w:p>
    <w:p w:rsidR="00FC75F4" w:rsidRDefault="00FC75F4" w:rsidP="00FC75F4">
      <w:pPr>
        <w:jc w:val="center"/>
        <w:rPr>
          <w:rFonts w:ascii="Times New Roman" w:hAnsi="Times New Roman" w:cs="Times New Roman"/>
          <w:sz w:val="28"/>
          <w:szCs w:val="28"/>
        </w:rPr>
      </w:pPr>
    </w:p>
    <w:p w:rsidR="00FC75F4" w:rsidRDefault="00FC75F4" w:rsidP="00FC75F4">
      <w:pPr>
        <w:jc w:val="center"/>
        <w:rPr>
          <w:rFonts w:ascii="Times New Roman" w:hAnsi="Times New Roman" w:cs="Times New Roman"/>
          <w:sz w:val="28"/>
          <w:szCs w:val="28"/>
        </w:rPr>
      </w:pPr>
    </w:p>
    <w:p w:rsidR="00FC75F4" w:rsidRPr="00EE01B7" w:rsidRDefault="00FC75F4" w:rsidP="00FC75F4">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34330" cy="4045585"/>
            <wp:effectExtent l="19050" t="0" r="0" b="0"/>
            <wp:docPr id="29" name="Picture 29"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4"/>
                    <pic:cNvPicPr>
                      <a:picLocks noChangeAspect="1" noChangeArrowheads="1"/>
                    </pic:cNvPicPr>
                  </pic:nvPicPr>
                  <pic:blipFill>
                    <a:blip r:embed="rId33" cstate="print"/>
                    <a:srcRect/>
                    <a:stretch>
                      <a:fillRect/>
                    </a:stretch>
                  </pic:blipFill>
                  <pic:spPr bwMode="auto">
                    <a:xfrm>
                      <a:off x="0" y="0"/>
                      <a:ext cx="5434330" cy="4045585"/>
                    </a:xfrm>
                    <a:prstGeom prst="rect">
                      <a:avLst/>
                    </a:prstGeom>
                    <a:noFill/>
                    <a:ln w="9525">
                      <a:noFill/>
                      <a:miter lim="800000"/>
                      <a:headEnd/>
                      <a:tailEnd/>
                    </a:ln>
                  </pic:spPr>
                </pic:pic>
              </a:graphicData>
            </a:graphic>
          </wp:inline>
        </w:drawing>
      </w:r>
    </w:p>
    <w:p w:rsidR="00FC75F4" w:rsidRPr="00EE01B7" w:rsidRDefault="00FC75F4" w:rsidP="00FC75F4">
      <w:pPr>
        <w:jc w:val="both"/>
        <w:rPr>
          <w:rFonts w:ascii="Times New Roman" w:hAnsi="Times New Roman" w:cs="Times New Roman"/>
          <w:sz w:val="28"/>
          <w:szCs w:val="28"/>
        </w:rPr>
      </w:pPr>
    </w:p>
    <w:p w:rsidR="00FC75F4" w:rsidRDefault="00FC75F4" w:rsidP="00FC75F4">
      <w:pPr>
        <w:jc w:val="both"/>
        <w:rPr>
          <w:rFonts w:ascii="Times New Roman" w:hAnsi="Times New Roman" w:cs="Times New Roman"/>
          <w:sz w:val="28"/>
          <w:szCs w:val="28"/>
        </w:rPr>
      </w:pPr>
    </w:p>
    <w:p w:rsidR="00FC75F4" w:rsidRDefault="00FC75F4" w:rsidP="00FC75F4">
      <w:pPr>
        <w:jc w:val="both"/>
        <w:rPr>
          <w:rFonts w:ascii="Times New Roman" w:hAnsi="Times New Roman" w:cs="Times New Roman"/>
          <w:sz w:val="28"/>
          <w:szCs w:val="28"/>
        </w:rPr>
      </w:pPr>
    </w:p>
    <w:p w:rsidR="00FC75F4" w:rsidRDefault="00FC75F4" w:rsidP="00FC75F4">
      <w:pPr>
        <w:jc w:val="both"/>
        <w:rPr>
          <w:rFonts w:ascii="Times New Roman" w:hAnsi="Times New Roman" w:cs="Times New Roman"/>
          <w:sz w:val="28"/>
          <w:szCs w:val="28"/>
        </w:rPr>
      </w:pPr>
    </w:p>
    <w:p w:rsidR="00FC75F4" w:rsidRDefault="00FC75F4" w:rsidP="00FC75F4">
      <w:pPr>
        <w:jc w:val="both"/>
        <w:rPr>
          <w:rFonts w:ascii="Times New Roman" w:hAnsi="Times New Roman" w:cs="Times New Roman"/>
          <w:sz w:val="28"/>
          <w:szCs w:val="28"/>
        </w:rPr>
      </w:pPr>
    </w:p>
    <w:p w:rsidR="00FC75F4" w:rsidRDefault="00FC75F4" w:rsidP="00FC75F4">
      <w:pPr>
        <w:jc w:val="both"/>
        <w:rPr>
          <w:rFonts w:ascii="Times New Roman" w:hAnsi="Times New Roman" w:cs="Times New Roman"/>
          <w:sz w:val="28"/>
          <w:szCs w:val="28"/>
        </w:rPr>
      </w:pPr>
    </w:p>
    <w:p w:rsidR="00FC75F4" w:rsidRDefault="00FC75F4" w:rsidP="00FC75F4">
      <w:pPr>
        <w:jc w:val="both"/>
        <w:rPr>
          <w:rFonts w:ascii="Times New Roman" w:hAnsi="Times New Roman" w:cs="Times New Roman"/>
          <w:sz w:val="28"/>
          <w:szCs w:val="28"/>
        </w:rPr>
      </w:pPr>
    </w:p>
    <w:p w:rsidR="00FC75F4" w:rsidRDefault="00FC75F4" w:rsidP="00FC75F4">
      <w:pPr>
        <w:jc w:val="both"/>
        <w:rPr>
          <w:rFonts w:ascii="Times New Roman" w:hAnsi="Times New Roman" w:cs="Times New Roman"/>
          <w:sz w:val="28"/>
          <w:szCs w:val="28"/>
        </w:rPr>
      </w:pPr>
    </w:p>
    <w:p w:rsidR="00FC75F4" w:rsidRDefault="00FC75F4" w:rsidP="00FC75F4">
      <w:pPr>
        <w:jc w:val="both"/>
        <w:rPr>
          <w:rFonts w:ascii="Times New Roman" w:hAnsi="Times New Roman" w:cs="Times New Roman"/>
          <w:sz w:val="28"/>
          <w:szCs w:val="28"/>
        </w:rPr>
      </w:pPr>
    </w:p>
    <w:p w:rsidR="00FC75F4" w:rsidRDefault="00FC75F4" w:rsidP="00FC75F4"/>
    <w:sectPr w:rsidR="00FC75F4" w:rsidSect="00A8706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nguiat Bk BT">
    <w:altName w:val="Bookman Old Style"/>
    <w:charset w:val="00"/>
    <w:family w:val="roman"/>
    <w:pitch w:val="variable"/>
    <w:sig w:usb0="00000087" w:usb1="00000000" w:usb2="00000000" w:usb3="00000000" w:csb0="0000001B" w:csb1="00000000"/>
  </w:font>
  <w:font w:name="Monotype Corsiva">
    <w:panose1 w:val="03010101010201010101"/>
    <w:charset w:val="00"/>
    <w:family w:val="script"/>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11907"/>
    <w:multiLevelType w:val="hybridMultilevel"/>
    <w:tmpl w:val="CAC6A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56A93"/>
    <w:multiLevelType w:val="hybridMultilevel"/>
    <w:tmpl w:val="9F306D94"/>
    <w:lvl w:ilvl="0" w:tplc="DDEC50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B7524B"/>
    <w:multiLevelType w:val="hybridMultilevel"/>
    <w:tmpl w:val="B308A840"/>
    <w:lvl w:ilvl="0" w:tplc="EB3C1A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386A72"/>
    <w:multiLevelType w:val="hybridMultilevel"/>
    <w:tmpl w:val="9C028A32"/>
    <w:lvl w:ilvl="0" w:tplc="98CEB77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4BA4E3D"/>
    <w:multiLevelType w:val="hybridMultilevel"/>
    <w:tmpl w:val="360257EA"/>
    <w:lvl w:ilvl="0" w:tplc="04090009">
      <w:start w:val="1"/>
      <w:numFmt w:val="bullet"/>
      <w:lvlText w:val=""/>
      <w:lvlJc w:val="left"/>
      <w:pPr>
        <w:ind w:left="1020" w:hanging="6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44389E"/>
    <w:multiLevelType w:val="multilevel"/>
    <w:tmpl w:val="90B60322"/>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18DC7835"/>
    <w:multiLevelType w:val="hybridMultilevel"/>
    <w:tmpl w:val="94585A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DB195A"/>
    <w:multiLevelType w:val="hybridMultilevel"/>
    <w:tmpl w:val="B1F0BF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98395F"/>
    <w:multiLevelType w:val="hybridMultilevel"/>
    <w:tmpl w:val="66A06FE6"/>
    <w:lvl w:ilvl="0" w:tplc="111C9D1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AD324B"/>
    <w:multiLevelType w:val="multilevel"/>
    <w:tmpl w:val="61E03BEE"/>
    <w:lvl w:ilvl="0">
      <w:start w:val="1"/>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37A74639"/>
    <w:multiLevelType w:val="hybridMultilevel"/>
    <w:tmpl w:val="93489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7B423F"/>
    <w:multiLevelType w:val="hybridMultilevel"/>
    <w:tmpl w:val="5F942AB8"/>
    <w:lvl w:ilvl="0" w:tplc="3D5655A0">
      <w:numFmt w:val="bullet"/>
      <w:lvlText w:val=""/>
      <w:lvlJc w:val="left"/>
      <w:pPr>
        <w:ind w:left="870" w:hanging="435"/>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AEF750F"/>
    <w:multiLevelType w:val="hybridMultilevel"/>
    <w:tmpl w:val="4ECC4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1711D5"/>
    <w:multiLevelType w:val="hybridMultilevel"/>
    <w:tmpl w:val="3A96000A"/>
    <w:lvl w:ilvl="0" w:tplc="3D5655A0">
      <w:numFmt w:val="bullet"/>
      <w:lvlText w:val=""/>
      <w:lvlJc w:val="left"/>
      <w:pPr>
        <w:ind w:left="510" w:hanging="435"/>
      </w:pPr>
      <w:rPr>
        <w:rFonts w:ascii="Symbol" w:eastAsia="Calibri"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4">
    <w:nsid w:val="546A31D0"/>
    <w:multiLevelType w:val="hybridMultilevel"/>
    <w:tmpl w:val="7F460E32"/>
    <w:lvl w:ilvl="0" w:tplc="8B1071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7C723EE"/>
    <w:multiLevelType w:val="hybridMultilevel"/>
    <w:tmpl w:val="5602E032"/>
    <w:lvl w:ilvl="0" w:tplc="E9B44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A44160"/>
    <w:multiLevelType w:val="hybridMultilevel"/>
    <w:tmpl w:val="E4F40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631D2A"/>
    <w:multiLevelType w:val="hybridMultilevel"/>
    <w:tmpl w:val="05DE5D3A"/>
    <w:lvl w:ilvl="0" w:tplc="111C9D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E136C7"/>
    <w:multiLevelType w:val="hybridMultilevel"/>
    <w:tmpl w:val="556EF59A"/>
    <w:lvl w:ilvl="0" w:tplc="111C9D1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F8761C"/>
    <w:multiLevelType w:val="hybridMultilevel"/>
    <w:tmpl w:val="CF50D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D16CA7"/>
    <w:multiLevelType w:val="multilevel"/>
    <w:tmpl w:val="2640E58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nsid w:val="701D4FDB"/>
    <w:multiLevelType w:val="multilevel"/>
    <w:tmpl w:val="94AE628A"/>
    <w:lvl w:ilvl="0">
      <w:start w:val="3"/>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2"/>
  </w:num>
  <w:num w:numId="2">
    <w:abstractNumId w:val="7"/>
  </w:num>
  <w:num w:numId="3">
    <w:abstractNumId w:val="13"/>
  </w:num>
  <w:num w:numId="4">
    <w:abstractNumId w:val="11"/>
  </w:num>
  <w:num w:numId="5">
    <w:abstractNumId w:val="4"/>
  </w:num>
  <w:num w:numId="6">
    <w:abstractNumId w:val="6"/>
  </w:num>
  <w:num w:numId="7">
    <w:abstractNumId w:val="10"/>
  </w:num>
  <w:num w:numId="8">
    <w:abstractNumId w:val="20"/>
  </w:num>
  <w:num w:numId="9">
    <w:abstractNumId w:val="21"/>
  </w:num>
  <w:num w:numId="10">
    <w:abstractNumId w:val="19"/>
  </w:num>
  <w:num w:numId="11">
    <w:abstractNumId w:val="2"/>
  </w:num>
  <w:num w:numId="12">
    <w:abstractNumId w:val="1"/>
  </w:num>
  <w:num w:numId="13">
    <w:abstractNumId w:val="14"/>
  </w:num>
  <w:num w:numId="14">
    <w:abstractNumId w:val="3"/>
  </w:num>
  <w:num w:numId="15">
    <w:abstractNumId w:val="16"/>
  </w:num>
  <w:num w:numId="16">
    <w:abstractNumId w:val="15"/>
  </w:num>
  <w:num w:numId="17">
    <w:abstractNumId w:val="9"/>
  </w:num>
  <w:num w:numId="18">
    <w:abstractNumId w:val="17"/>
  </w:num>
  <w:num w:numId="19">
    <w:abstractNumId w:val="5"/>
  </w:num>
  <w:num w:numId="20">
    <w:abstractNumId w:val="18"/>
  </w:num>
  <w:num w:numId="21">
    <w:abstractNumId w:val="8"/>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B35E20"/>
    <w:rsid w:val="00017A59"/>
    <w:rsid w:val="001B5C63"/>
    <w:rsid w:val="0035288B"/>
    <w:rsid w:val="004F246D"/>
    <w:rsid w:val="00552EB3"/>
    <w:rsid w:val="00823870"/>
    <w:rsid w:val="009E6859"/>
    <w:rsid w:val="00A60942"/>
    <w:rsid w:val="00A87067"/>
    <w:rsid w:val="00B35E20"/>
    <w:rsid w:val="00FA2AC1"/>
    <w:rsid w:val="00FC75F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E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75F4"/>
    <w:pPr>
      <w:ind w:left="720"/>
      <w:contextualSpacing/>
    </w:pPr>
    <w:rPr>
      <w:rFonts w:ascii="Calibri" w:eastAsia="Calibri" w:hAnsi="Calibri" w:cs="Arial"/>
    </w:rPr>
  </w:style>
  <w:style w:type="paragraph" w:styleId="Header">
    <w:name w:val="header"/>
    <w:basedOn w:val="Normal"/>
    <w:link w:val="HeaderChar"/>
    <w:uiPriority w:val="99"/>
    <w:semiHidden/>
    <w:unhideWhenUsed/>
    <w:rsid w:val="00FC75F4"/>
    <w:pPr>
      <w:tabs>
        <w:tab w:val="center" w:pos="4680"/>
        <w:tab w:val="right" w:pos="9360"/>
      </w:tabs>
      <w:spacing w:after="0" w:line="240" w:lineRule="auto"/>
    </w:pPr>
    <w:rPr>
      <w:rFonts w:ascii="Calibri" w:eastAsia="Calibri" w:hAnsi="Calibri" w:cs="Arial"/>
    </w:rPr>
  </w:style>
  <w:style w:type="character" w:customStyle="1" w:styleId="HeaderChar">
    <w:name w:val="Header Char"/>
    <w:basedOn w:val="DefaultParagraphFont"/>
    <w:link w:val="Header"/>
    <w:uiPriority w:val="99"/>
    <w:semiHidden/>
    <w:rsid w:val="00FC75F4"/>
    <w:rPr>
      <w:rFonts w:ascii="Calibri" w:eastAsia="Calibri" w:hAnsi="Calibri" w:cs="Arial"/>
    </w:rPr>
  </w:style>
  <w:style w:type="paragraph" w:styleId="Footer">
    <w:name w:val="footer"/>
    <w:basedOn w:val="Normal"/>
    <w:link w:val="FooterChar"/>
    <w:uiPriority w:val="99"/>
    <w:semiHidden/>
    <w:unhideWhenUsed/>
    <w:rsid w:val="00FC75F4"/>
    <w:pPr>
      <w:tabs>
        <w:tab w:val="center" w:pos="4680"/>
        <w:tab w:val="right" w:pos="9360"/>
      </w:tabs>
      <w:spacing w:after="0" w:line="240" w:lineRule="auto"/>
    </w:pPr>
    <w:rPr>
      <w:rFonts w:ascii="Calibri" w:eastAsia="Calibri" w:hAnsi="Calibri" w:cs="Arial"/>
    </w:rPr>
  </w:style>
  <w:style w:type="character" w:customStyle="1" w:styleId="FooterChar">
    <w:name w:val="Footer Char"/>
    <w:basedOn w:val="DefaultParagraphFont"/>
    <w:link w:val="Footer"/>
    <w:uiPriority w:val="99"/>
    <w:semiHidden/>
    <w:rsid w:val="00FC75F4"/>
    <w:rPr>
      <w:rFonts w:ascii="Calibri" w:eastAsia="Calibri" w:hAnsi="Calibri" w:cs="Arial"/>
    </w:rPr>
  </w:style>
  <w:style w:type="paragraph" w:styleId="BalloonText">
    <w:name w:val="Balloon Text"/>
    <w:basedOn w:val="Normal"/>
    <w:link w:val="BalloonTextChar"/>
    <w:uiPriority w:val="99"/>
    <w:semiHidden/>
    <w:unhideWhenUsed/>
    <w:rsid w:val="00FC75F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C75F4"/>
    <w:rPr>
      <w:rFonts w:ascii="Tahoma" w:eastAsia="Calibri" w:hAnsi="Tahoma" w:cs="Tahoma"/>
      <w:sz w:val="16"/>
      <w:szCs w:val="16"/>
    </w:rPr>
  </w:style>
  <w:style w:type="table" w:styleId="TableGrid">
    <w:name w:val="Table Grid"/>
    <w:basedOn w:val="TableNormal"/>
    <w:uiPriority w:val="59"/>
    <w:rsid w:val="00FC75F4"/>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ageNumber">
    <w:name w:val="page number"/>
    <w:basedOn w:val="DefaultParagraphFont"/>
    <w:rsid w:val="00FC75F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5.xm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chart" Target="charts/chart9.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chart" Target="charts/chart4.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G:\Result\Resul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Result\Resul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Result\Result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Result\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Result\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Result\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Result\Resul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Result\Resul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Result\Resul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Result\Resul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Result\Resul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Result\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Crosstabs!$A$5</c:f>
              <c:strCache>
                <c:ptCount val="1"/>
                <c:pt idx="0">
                  <c:v>Normal</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Crosstabs!$B$3:$D$4</c:f>
              <c:multiLvlStrCache>
                <c:ptCount val="3"/>
                <c:lvl>
                  <c:pt idx="0">
                    <c:v>not reported</c:v>
                  </c:pt>
                  <c:pt idx="1">
                    <c:v>Normal</c:v>
                  </c:pt>
                  <c:pt idx="2">
                    <c:v>Abnormal</c:v>
                  </c:pt>
                </c:lvl>
                <c:lvl>
                  <c:pt idx="0">
                    <c:v> Lateral anterior meniscus US</c:v>
                  </c:pt>
                </c:lvl>
              </c:multiLvlStrCache>
            </c:multiLvlStrRef>
          </c:cat>
          <c:val>
            <c:numRef>
              <c:f>Crosstabs!$B$5:$D$5</c:f>
              <c:numCache>
                <c:formatCode>###0</c:formatCode>
                <c:ptCount val="3"/>
                <c:pt idx="0">
                  <c:v>0</c:v>
                </c:pt>
                <c:pt idx="1">
                  <c:v>41</c:v>
                </c:pt>
                <c:pt idx="2">
                  <c:v>0</c:v>
                </c:pt>
              </c:numCache>
            </c:numRef>
          </c:val>
        </c:ser>
        <c:ser>
          <c:idx val="1"/>
          <c:order val="1"/>
          <c:tx>
            <c:strRef>
              <c:f>Crosstabs!$A$6</c:f>
              <c:strCache>
                <c:ptCount val="1"/>
                <c:pt idx="0">
                  <c:v>Abnormal</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Crosstabs!$B$3:$D$4</c:f>
              <c:multiLvlStrCache>
                <c:ptCount val="3"/>
                <c:lvl>
                  <c:pt idx="0">
                    <c:v>not reported</c:v>
                  </c:pt>
                  <c:pt idx="1">
                    <c:v>Normal</c:v>
                  </c:pt>
                  <c:pt idx="2">
                    <c:v>Abnormal</c:v>
                  </c:pt>
                </c:lvl>
                <c:lvl>
                  <c:pt idx="0">
                    <c:v> Lateral anterior meniscus US</c:v>
                  </c:pt>
                </c:lvl>
              </c:multiLvlStrCache>
            </c:multiLvlStrRef>
          </c:cat>
          <c:val>
            <c:numRef>
              <c:f>Crosstabs!$B$6:$D$6</c:f>
              <c:numCache>
                <c:formatCode>###0</c:formatCode>
                <c:ptCount val="3"/>
                <c:pt idx="0">
                  <c:v>0</c:v>
                </c:pt>
                <c:pt idx="1">
                  <c:v>1</c:v>
                </c:pt>
                <c:pt idx="2">
                  <c:v>5</c:v>
                </c:pt>
              </c:numCache>
            </c:numRef>
          </c:val>
        </c:ser>
        <c:ser>
          <c:idx val="2"/>
          <c:order val="2"/>
          <c:tx>
            <c:strRef>
              <c:f>Crosstabs!$A$7</c:f>
              <c:strCache>
                <c:ptCount val="1"/>
                <c:pt idx="0">
                  <c:v>Abnormal + grading</c:v>
                </c:pt>
              </c:strCache>
            </c:strRef>
          </c:tx>
          <c:cat>
            <c:multiLvlStrRef>
              <c:f>Crosstabs!$B$3:$D$4</c:f>
              <c:multiLvlStrCache>
                <c:ptCount val="3"/>
                <c:lvl>
                  <c:pt idx="0">
                    <c:v>not reported</c:v>
                  </c:pt>
                  <c:pt idx="1">
                    <c:v>Normal</c:v>
                  </c:pt>
                  <c:pt idx="2">
                    <c:v>Abnormal</c:v>
                  </c:pt>
                </c:lvl>
                <c:lvl>
                  <c:pt idx="0">
                    <c:v> Lateral anterior meniscus US</c:v>
                  </c:pt>
                </c:lvl>
              </c:multiLvlStrCache>
            </c:multiLvlStrRef>
          </c:cat>
          <c:val>
            <c:numRef>
              <c:f>Crosstabs!$B$7:$D$7</c:f>
              <c:numCache>
                <c:formatCode>###0</c:formatCode>
                <c:ptCount val="3"/>
                <c:pt idx="0">
                  <c:v>0</c:v>
                </c:pt>
                <c:pt idx="1">
                  <c:v>0</c:v>
                </c:pt>
                <c:pt idx="2">
                  <c:v>2</c:v>
                </c:pt>
              </c:numCache>
            </c:numRef>
          </c:val>
        </c:ser>
        <c:ser>
          <c:idx val="3"/>
          <c:order val="3"/>
          <c:tx>
            <c:strRef>
              <c:f>Crosstabs!$A$8</c:f>
              <c:strCache>
                <c:ptCount val="1"/>
                <c:pt idx="0">
                  <c:v>suspect</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Crosstabs!$B$3:$D$4</c:f>
              <c:multiLvlStrCache>
                <c:ptCount val="3"/>
                <c:lvl>
                  <c:pt idx="0">
                    <c:v>not reported</c:v>
                  </c:pt>
                  <c:pt idx="1">
                    <c:v>Normal</c:v>
                  </c:pt>
                  <c:pt idx="2">
                    <c:v>Abnormal</c:v>
                  </c:pt>
                </c:lvl>
                <c:lvl>
                  <c:pt idx="0">
                    <c:v> Lateral anterior meniscus US</c:v>
                  </c:pt>
                </c:lvl>
              </c:multiLvlStrCache>
            </c:multiLvlStrRef>
          </c:cat>
          <c:val>
            <c:numRef>
              <c:f>Crosstabs!$B$8:$D$8</c:f>
              <c:numCache>
                <c:formatCode>###0</c:formatCode>
                <c:ptCount val="3"/>
                <c:pt idx="0">
                  <c:v>1</c:v>
                </c:pt>
                <c:pt idx="1">
                  <c:v>0</c:v>
                </c:pt>
                <c:pt idx="2">
                  <c:v>0</c:v>
                </c:pt>
              </c:numCache>
            </c:numRef>
          </c:val>
        </c:ser>
        <c:shape val="box"/>
        <c:axId val="140382976"/>
        <c:axId val="140384512"/>
        <c:axId val="0"/>
      </c:bar3DChart>
      <c:catAx>
        <c:axId val="140382976"/>
        <c:scaling>
          <c:orientation val="minMax"/>
        </c:scaling>
        <c:axPos val="b"/>
        <c:numFmt formatCode="General" sourceLinked="0"/>
        <c:tickLblPos val="nextTo"/>
        <c:txPr>
          <a:bodyPr/>
          <a:lstStyle/>
          <a:p>
            <a:pPr>
              <a:defRPr lang="ar-SA"/>
            </a:pPr>
            <a:endParaRPr lang="en-US"/>
          </a:p>
        </c:txPr>
        <c:crossAx val="140384512"/>
        <c:crosses val="autoZero"/>
        <c:auto val="1"/>
        <c:lblAlgn val="ctr"/>
        <c:lblOffset val="100"/>
      </c:catAx>
      <c:valAx>
        <c:axId val="140384512"/>
        <c:scaling>
          <c:orientation val="minMax"/>
        </c:scaling>
        <c:axPos val="l"/>
        <c:majorGridlines/>
        <c:numFmt formatCode="###0" sourceLinked="1"/>
        <c:tickLblPos val="nextTo"/>
        <c:txPr>
          <a:bodyPr/>
          <a:lstStyle/>
          <a:p>
            <a:pPr>
              <a:defRPr lang="ar-SA"/>
            </a:pPr>
            <a:endParaRPr lang="en-US"/>
          </a:p>
        </c:txPr>
        <c:crossAx val="140382976"/>
        <c:crosses val="autoZero"/>
        <c:crossBetween val="between"/>
      </c:valAx>
    </c:plotArea>
    <c:legend>
      <c:legendPos val="r"/>
      <c:txPr>
        <a:bodyPr/>
        <a:lstStyle/>
        <a:p>
          <a:pPr>
            <a:defRPr lang="ar-SA"/>
          </a:pPr>
          <a:endParaRPr lang="en-US"/>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Crosstabs!$A$128</c:f>
              <c:strCache>
                <c:ptCount val="1"/>
                <c:pt idx="0">
                  <c:v>Normal</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Crosstabs!$B$126:$D$127</c:f>
              <c:multiLvlStrCache>
                <c:ptCount val="3"/>
                <c:lvl>
                  <c:pt idx="0">
                    <c:v>Normal</c:v>
                  </c:pt>
                  <c:pt idx="1">
                    <c:v>Abnormal</c:v>
                  </c:pt>
                  <c:pt idx="2">
                    <c:v>suspect</c:v>
                  </c:pt>
                </c:lvl>
                <c:lvl>
                  <c:pt idx="0">
                    <c:v>Infra Patella US</c:v>
                  </c:pt>
                </c:lvl>
              </c:multiLvlStrCache>
            </c:multiLvlStrRef>
          </c:cat>
          <c:val>
            <c:numRef>
              <c:f>Crosstabs!$B$128:$D$128</c:f>
              <c:numCache>
                <c:formatCode>###0</c:formatCode>
                <c:ptCount val="3"/>
                <c:pt idx="0">
                  <c:v>46</c:v>
                </c:pt>
                <c:pt idx="1">
                  <c:v>0</c:v>
                </c:pt>
                <c:pt idx="2">
                  <c:v>0</c:v>
                </c:pt>
              </c:numCache>
            </c:numRef>
          </c:val>
        </c:ser>
        <c:ser>
          <c:idx val="1"/>
          <c:order val="1"/>
          <c:tx>
            <c:strRef>
              <c:f>Crosstabs!$A$129</c:f>
              <c:strCache>
                <c:ptCount val="1"/>
                <c:pt idx="0">
                  <c:v>Abnormal</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Crosstabs!$B$126:$D$127</c:f>
              <c:multiLvlStrCache>
                <c:ptCount val="3"/>
                <c:lvl>
                  <c:pt idx="0">
                    <c:v>Normal</c:v>
                  </c:pt>
                  <c:pt idx="1">
                    <c:v>Abnormal</c:v>
                  </c:pt>
                  <c:pt idx="2">
                    <c:v>suspect</c:v>
                  </c:pt>
                </c:lvl>
                <c:lvl>
                  <c:pt idx="0">
                    <c:v>Infra Patella US</c:v>
                  </c:pt>
                </c:lvl>
              </c:multiLvlStrCache>
            </c:multiLvlStrRef>
          </c:cat>
          <c:val>
            <c:numRef>
              <c:f>Crosstabs!$B$129:$D$129</c:f>
              <c:numCache>
                <c:formatCode>###0</c:formatCode>
                <c:ptCount val="3"/>
                <c:pt idx="0">
                  <c:v>2</c:v>
                </c:pt>
                <c:pt idx="1">
                  <c:v>0</c:v>
                </c:pt>
                <c:pt idx="2">
                  <c:v>0</c:v>
                </c:pt>
              </c:numCache>
            </c:numRef>
          </c:val>
        </c:ser>
        <c:ser>
          <c:idx val="2"/>
          <c:order val="2"/>
          <c:tx>
            <c:strRef>
              <c:f>Crosstabs!$A$130</c:f>
              <c:strCache>
                <c:ptCount val="1"/>
                <c:pt idx="0">
                  <c:v>Abnormal + grading</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Crosstabs!$B$126:$D$127</c:f>
              <c:multiLvlStrCache>
                <c:ptCount val="3"/>
                <c:lvl>
                  <c:pt idx="0">
                    <c:v>Normal</c:v>
                  </c:pt>
                  <c:pt idx="1">
                    <c:v>Abnormal</c:v>
                  </c:pt>
                  <c:pt idx="2">
                    <c:v>suspect</c:v>
                  </c:pt>
                </c:lvl>
                <c:lvl>
                  <c:pt idx="0">
                    <c:v>Infra Patella US</c:v>
                  </c:pt>
                </c:lvl>
              </c:multiLvlStrCache>
            </c:multiLvlStrRef>
          </c:cat>
          <c:val>
            <c:numRef>
              <c:f>Crosstabs!$B$130:$D$130</c:f>
              <c:numCache>
                <c:formatCode>###0</c:formatCode>
                <c:ptCount val="3"/>
                <c:pt idx="0">
                  <c:v>0</c:v>
                </c:pt>
                <c:pt idx="1">
                  <c:v>1</c:v>
                </c:pt>
                <c:pt idx="2">
                  <c:v>0</c:v>
                </c:pt>
              </c:numCache>
            </c:numRef>
          </c:val>
        </c:ser>
        <c:ser>
          <c:idx val="3"/>
          <c:order val="3"/>
          <c:tx>
            <c:strRef>
              <c:f>Crosstabs!$A$131</c:f>
              <c:strCache>
                <c:ptCount val="1"/>
                <c:pt idx="0">
                  <c:v>suspect</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Crosstabs!$B$126:$D$127</c:f>
              <c:multiLvlStrCache>
                <c:ptCount val="3"/>
                <c:lvl>
                  <c:pt idx="0">
                    <c:v>Normal</c:v>
                  </c:pt>
                  <c:pt idx="1">
                    <c:v>Abnormal</c:v>
                  </c:pt>
                  <c:pt idx="2">
                    <c:v>suspect</c:v>
                  </c:pt>
                </c:lvl>
                <c:lvl>
                  <c:pt idx="0">
                    <c:v>Infra Patella US</c:v>
                  </c:pt>
                </c:lvl>
              </c:multiLvlStrCache>
            </c:multiLvlStrRef>
          </c:cat>
          <c:val>
            <c:numRef>
              <c:f>Crosstabs!$B$131:$D$131</c:f>
              <c:numCache>
                <c:formatCode>###0</c:formatCode>
                <c:ptCount val="3"/>
                <c:pt idx="0">
                  <c:v>0</c:v>
                </c:pt>
                <c:pt idx="1">
                  <c:v>0</c:v>
                </c:pt>
                <c:pt idx="2">
                  <c:v>1</c:v>
                </c:pt>
              </c:numCache>
            </c:numRef>
          </c:val>
        </c:ser>
        <c:shape val="box"/>
        <c:axId val="87934848"/>
        <c:axId val="87936384"/>
        <c:axId val="0"/>
      </c:bar3DChart>
      <c:catAx>
        <c:axId val="87934848"/>
        <c:scaling>
          <c:orientation val="minMax"/>
        </c:scaling>
        <c:axPos val="b"/>
        <c:numFmt formatCode="General" sourceLinked="0"/>
        <c:tickLblPos val="nextTo"/>
        <c:txPr>
          <a:bodyPr/>
          <a:lstStyle/>
          <a:p>
            <a:pPr>
              <a:defRPr lang="ar-SA"/>
            </a:pPr>
            <a:endParaRPr lang="en-US"/>
          </a:p>
        </c:txPr>
        <c:crossAx val="87936384"/>
        <c:crosses val="autoZero"/>
        <c:auto val="1"/>
        <c:lblAlgn val="ctr"/>
        <c:lblOffset val="100"/>
      </c:catAx>
      <c:valAx>
        <c:axId val="87936384"/>
        <c:scaling>
          <c:orientation val="minMax"/>
        </c:scaling>
        <c:axPos val="l"/>
        <c:majorGridlines/>
        <c:numFmt formatCode="###0" sourceLinked="1"/>
        <c:tickLblPos val="nextTo"/>
        <c:txPr>
          <a:bodyPr/>
          <a:lstStyle/>
          <a:p>
            <a:pPr>
              <a:defRPr lang="ar-SA"/>
            </a:pPr>
            <a:endParaRPr lang="en-US"/>
          </a:p>
        </c:txPr>
        <c:crossAx val="87934848"/>
        <c:crosses val="autoZero"/>
        <c:crossBetween val="between"/>
      </c:valAx>
    </c:plotArea>
    <c:legend>
      <c:legendPos val="r"/>
      <c:txPr>
        <a:bodyPr/>
        <a:lstStyle/>
        <a:p>
          <a:pPr>
            <a:defRPr lang="ar-SA"/>
          </a:pPr>
          <a:endParaRPr lang="en-US"/>
        </a:p>
      </c:tx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Crosstabs!$A$143</c:f>
              <c:strCache>
                <c:ptCount val="1"/>
                <c:pt idx="0">
                  <c:v>Normal fluid</c:v>
                </c:pt>
              </c:strCache>
            </c:strRef>
          </c:tx>
          <c:cat>
            <c:multiLvlStrRef>
              <c:f>Crosstabs!$B$141:$C$142</c:f>
              <c:multiLvlStrCache>
                <c:ptCount val="2"/>
                <c:lvl>
                  <c:pt idx="0">
                    <c:v>Normal fluid</c:v>
                  </c:pt>
                  <c:pt idx="1">
                    <c:v>Abnormal fluid</c:v>
                  </c:pt>
                </c:lvl>
                <c:lvl>
                  <c:pt idx="0">
                    <c:v>Posterior component Fluid US</c:v>
                  </c:pt>
                </c:lvl>
              </c:multiLvlStrCache>
            </c:multiLvlStrRef>
          </c:cat>
          <c:val>
            <c:numRef>
              <c:f>Crosstabs!$B$143:$C$143</c:f>
              <c:numCache>
                <c:formatCode>###0</c:formatCode>
                <c:ptCount val="2"/>
                <c:pt idx="0">
                  <c:v>2</c:v>
                </c:pt>
                <c:pt idx="1">
                  <c:v>2</c:v>
                </c:pt>
              </c:numCache>
            </c:numRef>
          </c:val>
        </c:ser>
        <c:ser>
          <c:idx val="1"/>
          <c:order val="1"/>
          <c:tx>
            <c:strRef>
              <c:f>Crosstabs!$A$144</c:f>
              <c:strCache>
                <c:ptCount val="1"/>
                <c:pt idx="0">
                  <c:v>Abnormal fluid</c:v>
                </c:pt>
              </c:strCache>
            </c:strRef>
          </c:tx>
          <c:cat>
            <c:multiLvlStrRef>
              <c:f>Crosstabs!$B$141:$C$142</c:f>
              <c:multiLvlStrCache>
                <c:ptCount val="2"/>
                <c:lvl>
                  <c:pt idx="0">
                    <c:v>Normal fluid</c:v>
                  </c:pt>
                  <c:pt idx="1">
                    <c:v>Abnormal fluid</c:v>
                  </c:pt>
                </c:lvl>
                <c:lvl>
                  <c:pt idx="0">
                    <c:v>Posterior component Fluid US</c:v>
                  </c:pt>
                </c:lvl>
              </c:multiLvlStrCache>
            </c:multiLvlStrRef>
          </c:cat>
          <c:val>
            <c:numRef>
              <c:f>Crosstabs!$B$144:$C$144</c:f>
              <c:numCache>
                <c:formatCode>###0</c:formatCode>
                <c:ptCount val="2"/>
                <c:pt idx="0">
                  <c:v>13</c:v>
                </c:pt>
                <c:pt idx="1">
                  <c:v>33</c:v>
                </c:pt>
              </c:numCache>
            </c:numRef>
          </c:val>
        </c:ser>
        <c:shape val="box"/>
        <c:axId val="107909120"/>
        <c:axId val="107910656"/>
        <c:axId val="0"/>
      </c:bar3DChart>
      <c:catAx>
        <c:axId val="107909120"/>
        <c:scaling>
          <c:orientation val="minMax"/>
        </c:scaling>
        <c:axPos val="b"/>
        <c:numFmt formatCode="General" sourceLinked="0"/>
        <c:tickLblPos val="nextTo"/>
        <c:txPr>
          <a:bodyPr/>
          <a:lstStyle/>
          <a:p>
            <a:pPr>
              <a:defRPr lang="ar-SA"/>
            </a:pPr>
            <a:endParaRPr lang="en-US"/>
          </a:p>
        </c:txPr>
        <c:crossAx val="107910656"/>
        <c:crosses val="autoZero"/>
        <c:auto val="1"/>
        <c:lblAlgn val="ctr"/>
        <c:lblOffset val="100"/>
      </c:catAx>
      <c:valAx>
        <c:axId val="107910656"/>
        <c:scaling>
          <c:orientation val="minMax"/>
        </c:scaling>
        <c:axPos val="l"/>
        <c:majorGridlines/>
        <c:numFmt formatCode="###0" sourceLinked="1"/>
        <c:tickLblPos val="nextTo"/>
        <c:txPr>
          <a:bodyPr/>
          <a:lstStyle/>
          <a:p>
            <a:pPr>
              <a:defRPr lang="ar-SA"/>
            </a:pPr>
            <a:endParaRPr lang="en-US"/>
          </a:p>
        </c:txPr>
        <c:crossAx val="107909120"/>
        <c:crosses val="autoZero"/>
        <c:crossBetween val="between"/>
      </c:valAx>
    </c:plotArea>
    <c:legend>
      <c:legendPos val="r"/>
      <c:txPr>
        <a:bodyPr/>
        <a:lstStyle/>
        <a:p>
          <a:pPr>
            <a:defRPr lang="ar-SA"/>
          </a:pPr>
          <a:endParaRPr lang="en-US"/>
        </a:p>
      </c:txP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Crosstabs!$A$156</c:f>
              <c:strCache>
                <c:ptCount val="1"/>
                <c:pt idx="0">
                  <c:v>No backer cyst seen</c:v>
                </c:pt>
              </c:strCache>
            </c:strRef>
          </c:tx>
          <c:cat>
            <c:multiLvlStrRef>
              <c:f>Crosstabs!$B$154:$C$155</c:f>
              <c:multiLvlStrCache>
                <c:ptCount val="2"/>
                <c:lvl>
                  <c:pt idx="0">
                    <c:v>No backer cyst seen</c:v>
                  </c:pt>
                  <c:pt idx="1">
                    <c:v>backer cyst</c:v>
                  </c:pt>
                </c:lvl>
                <c:lvl>
                  <c:pt idx="0">
                    <c:v>Fluid Backer cyst US</c:v>
                  </c:pt>
                </c:lvl>
              </c:multiLvlStrCache>
            </c:multiLvlStrRef>
          </c:cat>
          <c:val>
            <c:numRef>
              <c:f>Crosstabs!$B$156:$C$156</c:f>
              <c:numCache>
                <c:formatCode>###0</c:formatCode>
                <c:ptCount val="2"/>
                <c:pt idx="0">
                  <c:v>38</c:v>
                </c:pt>
                <c:pt idx="1">
                  <c:v>0</c:v>
                </c:pt>
              </c:numCache>
            </c:numRef>
          </c:val>
        </c:ser>
        <c:ser>
          <c:idx val="1"/>
          <c:order val="1"/>
          <c:tx>
            <c:strRef>
              <c:f>Crosstabs!$A$157</c:f>
              <c:strCache>
                <c:ptCount val="1"/>
                <c:pt idx="0">
                  <c:v>backer cyst</c:v>
                </c:pt>
              </c:strCache>
            </c:strRef>
          </c:tx>
          <c:cat>
            <c:multiLvlStrRef>
              <c:f>Crosstabs!$B$154:$C$155</c:f>
              <c:multiLvlStrCache>
                <c:ptCount val="2"/>
                <c:lvl>
                  <c:pt idx="0">
                    <c:v>No backer cyst seen</c:v>
                  </c:pt>
                  <c:pt idx="1">
                    <c:v>backer cyst</c:v>
                  </c:pt>
                </c:lvl>
                <c:lvl>
                  <c:pt idx="0">
                    <c:v>Fluid Backer cyst US</c:v>
                  </c:pt>
                </c:lvl>
              </c:multiLvlStrCache>
            </c:multiLvlStrRef>
          </c:cat>
          <c:val>
            <c:numRef>
              <c:f>Crosstabs!$B$157:$C$157</c:f>
              <c:numCache>
                <c:formatCode>###0</c:formatCode>
                <c:ptCount val="2"/>
                <c:pt idx="0">
                  <c:v>1</c:v>
                </c:pt>
                <c:pt idx="1">
                  <c:v>11</c:v>
                </c:pt>
              </c:numCache>
            </c:numRef>
          </c:val>
        </c:ser>
        <c:shape val="box"/>
        <c:axId val="107923328"/>
        <c:axId val="107924864"/>
        <c:axId val="0"/>
      </c:bar3DChart>
      <c:catAx>
        <c:axId val="107923328"/>
        <c:scaling>
          <c:orientation val="minMax"/>
        </c:scaling>
        <c:axPos val="b"/>
        <c:numFmt formatCode="General" sourceLinked="0"/>
        <c:tickLblPos val="nextTo"/>
        <c:txPr>
          <a:bodyPr/>
          <a:lstStyle/>
          <a:p>
            <a:pPr>
              <a:defRPr lang="ar-SA"/>
            </a:pPr>
            <a:endParaRPr lang="en-US"/>
          </a:p>
        </c:txPr>
        <c:crossAx val="107924864"/>
        <c:crosses val="autoZero"/>
        <c:auto val="1"/>
        <c:lblAlgn val="ctr"/>
        <c:lblOffset val="100"/>
      </c:catAx>
      <c:valAx>
        <c:axId val="107924864"/>
        <c:scaling>
          <c:orientation val="minMax"/>
        </c:scaling>
        <c:axPos val="l"/>
        <c:majorGridlines/>
        <c:numFmt formatCode="###0" sourceLinked="1"/>
        <c:tickLblPos val="nextTo"/>
        <c:txPr>
          <a:bodyPr/>
          <a:lstStyle/>
          <a:p>
            <a:pPr>
              <a:defRPr lang="ar-SA"/>
            </a:pPr>
            <a:endParaRPr lang="en-US"/>
          </a:p>
        </c:txPr>
        <c:crossAx val="107923328"/>
        <c:crosses val="autoZero"/>
        <c:crossBetween val="between"/>
      </c:valAx>
    </c:plotArea>
    <c:legend>
      <c:legendPos val="r"/>
      <c:txPr>
        <a:bodyPr/>
        <a:lstStyle/>
        <a:p>
          <a:pPr>
            <a:defRPr lang="ar-SA"/>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Crosstabs!$A$17</c:f>
              <c:strCache>
                <c:ptCount val="1"/>
                <c:pt idx="0">
                  <c:v>Normal</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Crosstabs!$B$15:$E$16</c:f>
              <c:multiLvlStrCache>
                <c:ptCount val="4"/>
                <c:lvl>
                  <c:pt idx="0">
                    <c:v>not reported</c:v>
                  </c:pt>
                  <c:pt idx="1">
                    <c:v>Normal</c:v>
                  </c:pt>
                  <c:pt idx="2">
                    <c:v>Abnormal</c:v>
                  </c:pt>
                  <c:pt idx="3">
                    <c:v>suspect</c:v>
                  </c:pt>
                </c:lvl>
                <c:lvl>
                  <c:pt idx="0">
                    <c:v>Lateral posterior meniscus US</c:v>
                  </c:pt>
                </c:lvl>
              </c:multiLvlStrCache>
            </c:multiLvlStrRef>
          </c:cat>
          <c:val>
            <c:numRef>
              <c:f>Crosstabs!$B$17:$E$17</c:f>
              <c:numCache>
                <c:formatCode>###0</c:formatCode>
                <c:ptCount val="4"/>
                <c:pt idx="0">
                  <c:v>0</c:v>
                </c:pt>
                <c:pt idx="1">
                  <c:v>41</c:v>
                </c:pt>
                <c:pt idx="2">
                  <c:v>1</c:v>
                </c:pt>
                <c:pt idx="3">
                  <c:v>0</c:v>
                </c:pt>
              </c:numCache>
            </c:numRef>
          </c:val>
        </c:ser>
        <c:ser>
          <c:idx val="1"/>
          <c:order val="1"/>
          <c:tx>
            <c:strRef>
              <c:f>Crosstabs!$A$18</c:f>
              <c:strCache>
                <c:ptCount val="1"/>
                <c:pt idx="0">
                  <c:v>Abnormal</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Crosstabs!$B$15:$E$16</c:f>
              <c:multiLvlStrCache>
                <c:ptCount val="4"/>
                <c:lvl>
                  <c:pt idx="0">
                    <c:v>not reported</c:v>
                  </c:pt>
                  <c:pt idx="1">
                    <c:v>Normal</c:v>
                  </c:pt>
                  <c:pt idx="2">
                    <c:v>Abnormal</c:v>
                  </c:pt>
                  <c:pt idx="3">
                    <c:v>suspect</c:v>
                  </c:pt>
                </c:lvl>
                <c:lvl>
                  <c:pt idx="0">
                    <c:v>Lateral posterior meniscus US</c:v>
                  </c:pt>
                </c:lvl>
              </c:multiLvlStrCache>
            </c:multiLvlStrRef>
          </c:cat>
          <c:val>
            <c:numRef>
              <c:f>Crosstabs!$B$18:$E$18</c:f>
              <c:numCache>
                <c:formatCode>###0</c:formatCode>
                <c:ptCount val="4"/>
                <c:pt idx="0">
                  <c:v>0</c:v>
                </c:pt>
                <c:pt idx="1">
                  <c:v>0</c:v>
                </c:pt>
                <c:pt idx="2">
                  <c:v>1</c:v>
                </c:pt>
                <c:pt idx="3">
                  <c:v>0</c:v>
                </c:pt>
              </c:numCache>
            </c:numRef>
          </c:val>
        </c:ser>
        <c:ser>
          <c:idx val="2"/>
          <c:order val="2"/>
          <c:tx>
            <c:strRef>
              <c:f>Crosstabs!$A$19</c:f>
              <c:strCache>
                <c:ptCount val="1"/>
                <c:pt idx="0">
                  <c:v>Abnormal + grading</c:v>
                </c:pt>
              </c:strCache>
            </c:strRef>
          </c:tx>
          <c:cat>
            <c:multiLvlStrRef>
              <c:f>Crosstabs!$B$15:$E$16</c:f>
              <c:multiLvlStrCache>
                <c:ptCount val="4"/>
                <c:lvl>
                  <c:pt idx="0">
                    <c:v>not reported</c:v>
                  </c:pt>
                  <c:pt idx="1">
                    <c:v>Normal</c:v>
                  </c:pt>
                  <c:pt idx="2">
                    <c:v>Abnormal</c:v>
                  </c:pt>
                  <c:pt idx="3">
                    <c:v>suspect</c:v>
                  </c:pt>
                </c:lvl>
                <c:lvl>
                  <c:pt idx="0">
                    <c:v>Lateral posterior meniscus US</c:v>
                  </c:pt>
                </c:lvl>
              </c:multiLvlStrCache>
            </c:multiLvlStrRef>
          </c:cat>
          <c:val>
            <c:numRef>
              <c:f>Crosstabs!$B$19:$E$19</c:f>
              <c:numCache>
                <c:formatCode>###0</c:formatCode>
                <c:ptCount val="4"/>
                <c:pt idx="0">
                  <c:v>0</c:v>
                </c:pt>
                <c:pt idx="1">
                  <c:v>3</c:v>
                </c:pt>
                <c:pt idx="2">
                  <c:v>2</c:v>
                </c:pt>
                <c:pt idx="3">
                  <c:v>1</c:v>
                </c:pt>
              </c:numCache>
            </c:numRef>
          </c:val>
        </c:ser>
        <c:ser>
          <c:idx val="3"/>
          <c:order val="3"/>
          <c:tx>
            <c:strRef>
              <c:f>Crosstabs!$A$20</c:f>
              <c:strCache>
                <c:ptCount val="1"/>
                <c:pt idx="0">
                  <c:v>suspect</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Crosstabs!$B$15:$E$16</c:f>
              <c:multiLvlStrCache>
                <c:ptCount val="4"/>
                <c:lvl>
                  <c:pt idx="0">
                    <c:v>not reported</c:v>
                  </c:pt>
                  <c:pt idx="1">
                    <c:v>Normal</c:v>
                  </c:pt>
                  <c:pt idx="2">
                    <c:v>Abnormal</c:v>
                  </c:pt>
                  <c:pt idx="3">
                    <c:v>suspect</c:v>
                  </c:pt>
                </c:lvl>
                <c:lvl>
                  <c:pt idx="0">
                    <c:v>Lateral posterior meniscus US</c:v>
                  </c:pt>
                </c:lvl>
              </c:multiLvlStrCache>
            </c:multiLvlStrRef>
          </c:cat>
          <c:val>
            <c:numRef>
              <c:f>Crosstabs!$B$20:$E$20</c:f>
              <c:numCache>
                <c:formatCode>###0</c:formatCode>
                <c:ptCount val="4"/>
                <c:pt idx="0">
                  <c:v>1</c:v>
                </c:pt>
                <c:pt idx="1">
                  <c:v>0</c:v>
                </c:pt>
                <c:pt idx="2">
                  <c:v>0</c:v>
                </c:pt>
                <c:pt idx="3">
                  <c:v>0</c:v>
                </c:pt>
              </c:numCache>
            </c:numRef>
          </c:val>
        </c:ser>
        <c:shape val="box"/>
        <c:axId val="140525952"/>
        <c:axId val="140527488"/>
        <c:axId val="0"/>
      </c:bar3DChart>
      <c:catAx>
        <c:axId val="140525952"/>
        <c:scaling>
          <c:orientation val="minMax"/>
        </c:scaling>
        <c:axPos val="b"/>
        <c:numFmt formatCode="General" sourceLinked="0"/>
        <c:tickLblPos val="nextTo"/>
        <c:txPr>
          <a:bodyPr/>
          <a:lstStyle/>
          <a:p>
            <a:pPr>
              <a:defRPr lang="ar-SA"/>
            </a:pPr>
            <a:endParaRPr lang="en-US"/>
          </a:p>
        </c:txPr>
        <c:crossAx val="140527488"/>
        <c:crosses val="autoZero"/>
        <c:auto val="1"/>
        <c:lblAlgn val="ctr"/>
        <c:lblOffset val="100"/>
      </c:catAx>
      <c:valAx>
        <c:axId val="140527488"/>
        <c:scaling>
          <c:orientation val="minMax"/>
        </c:scaling>
        <c:axPos val="l"/>
        <c:majorGridlines/>
        <c:numFmt formatCode="###0" sourceLinked="1"/>
        <c:tickLblPos val="nextTo"/>
        <c:txPr>
          <a:bodyPr/>
          <a:lstStyle/>
          <a:p>
            <a:pPr>
              <a:defRPr lang="ar-SA"/>
            </a:pPr>
            <a:endParaRPr lang="en-US"/>
          </a:p>
        </c:txPr>
        <c:crossAx val="140525952"/>
        <c:crosses val="autoZero"/>
        <c:crossBetween val="between"/>
      </c:valAx>
    </c:plotArea>
    <c:legend>
      <c:legendPos val="r"/>
      <c:txPr>
        <a:bodyPr/>
        <a:lstStyle/>
        <a:p>
          <a:pPr>
            <a:defRPr lang="ar-SA"/>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7.0599518810148934E-2"/>
          <c:y val="6.5289442986293383E-2"/>
          <c:w val="0.59855468066491657"/>
          <c:h val="0.67099883347916001"/>
        </c:manualLayout>
      </c:layout>
      <c:bar3DChart>
        <c:barDir val="col"/>
        <c:grouping val="clustered"/>
        <c:ser>
          <c:idx val="0"/>
          <c:order val="0"/>
          <c:tx>
            <c:strRef>
              <c:f>Crosstabs!$A$29</c:f>
              <c:strCache>
                <c:ptCount val="1"/>
                <c:pt idx="0">
                  <c:v>not reported</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Crosstabs!$B$27:$D$28</c:f>
              <c:multiLvlStrCache>
                <c:ptCount val="3"/>
                <c:lvl>
                  <c:pt idx="0">
                    <c:v>Normal</c:v>
                  </c:pt>
                  <c:pt idx="1">
                    <c:v>Abnormal</c:v>
                  </c:pt>
                  <c:pt idx="2">
                    <c:v>suspect</c:v>
                  </c:pt>
                </c:lvl>
                <c:lvl>
                  <c:pt idx="0">
                    <c:v>Medial anterior meniscus US</c:v>
                  </c:pt>
                </c:lvl>
              </c:multiLvlStrCache>
            </c:multiLvlStrRef>
          </c:cat>
          <c:val>
            <c:numRef>
              <c:f>Crosstabs!$B$29:$D$29</c:f>
              <c:numCache>
                <c:formatCode>###0</c:formatCode>
                <c:ptCount val="3"/>
                <c:pt idx="0">
                  <c:v>0</c:v>
                </c:pt>
                <c:pt idx="1">
                  <c:v>2</c:v>
                </c:pt>
                <c:pt idx="2">
                  <c:v>0</c:v>
                </c:pt>
              </c:numCache>
            </c:numRef>
          </c:val>
        </c:ser>
        <c:ser>
          <c:idx val="1"/>
          <c:order val="1"/>
          <c:tx>
            <c:strRef>
              <c:f>Crosstabs!$A$30</c:f>
              <c:strCache>
                <c:ptCount val="1"/>
                <c:pt idx="0">
                  <c:v>Normal</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Crosstabs!$B$27:$D$28</c:f>
              <c:multiLvlStrCache>
                <c:ptCount val="3"/>
                <c:lvl>
                  <c:pt idx="0">
                    <c:v>Normal</c:v>
                  </c:pt>
                  <c:pt idx="1">
                    <c:v>Abnormal</c:v>
                  </c:pt>
                  <c:pt idx="2">
                    <c:v>suspect</c:v>
                  </c:pt>
                </c:lvl>
                <c:lvl>
                  <c:pt idx="0">
                    <c:v>Medial anterior meniscus US</c:v>
                  </c:pt>
                </c:lvl>
              </c:multiLvlStrCache>
            </c:multiLvlStrRef>
          </c:cat>
          <c:val>
            <c:numRef>
              <c:f>Crosstabs!$B$30:$D$30</c:f>
              <c:numCache>
                <c:formatCode>###0</c:formatCode>
                <c:ptCount val="3"/>
                <c:pt idx="0">
                  <c:v>46</c:v>
                </c:pt>
                <c:pt idx="1">
                  <c:v>0</c:v>
                </c:pt>
                <c:pt idx="2">
                  <c:v>0</c:v>
                </c:pt>
              </c:numCache>
            </c:numRef>
          </c:val>
        </c:ser>
        <c:ser>
          <c:idx val="2"/>
          <c:order val="2"/>
          <c:tx>
            <c:strRef>
              <c:f>Crosstabs!$A$31</c:f>
              <c:strCache>
                <c:ptCount val="1"/>
                <c:pt idx="0">
                  <c:v>Abnormal + grading</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Crosstabs!$B$27:$D$28</c:f>
              <c:multiLvlStrCache>
                <c:ptCount val="3"/>
                <c:lvl>
                  <c:pt idx="0">
                    <c:v>Normal</c:v>
                  </c:pt>
                  <c:pt idx="1">
                    <c:v>Abnormal</c:v>
                  </c:pt>
                  <c:pt idx="2">
                    <c:v>suspect</c:v>
                  </c:pt>
                </c:lvl>
                <c:lvl>
                  <c:pt idx="0">
                    <c:v>Medial anterior meniscus US</c:v>
                  </c:pt>
                </c:lvl>
              </c:multiLvlStrCache>
            </c:multiLvlStrRef>
          </c:cat>
          <c:val>
            <c:numRef>
              <c:f>Crosstabs!$B$31:$D$31</c:f>
              <c:numCache>
                <c:formatCode>###0</c:formatCode>
                <c:ptCount val="3"/>
                <c:pt idx="0">
                  <c:v>1</c:v>
                </c:pt>
                <c:pt idx="1">
                  <c:v>0</c:v>
                </c:pt>
                <c:pt idx="2">
                  <c:v>0</c:v>
                </c:pt>
              </c:numCache>
            </c:numRef>
          </c:val>
        </c:ser>
        <c:ser>
          <c:idx val="3"/>
          <c:order val="3"/>
          <c:tx>
            <c:strRef>
              <c:f>Crosstabs!$A$32</c:f>
              <c:strCache>
                <c:ptCount val="1"/>
                <c:pt idx="0">
                  <c:v>suspect</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Crosstabs!$B$27:$D$28</c:f>
              <c:multiLvlStrCache>
                <c:ptCount val="3"/>
                <c:lvl>
                  <c:pt idx="0">
                    <c:v>Normal</c:v>
                  </c:pt>
                  <c:pt idx="1">
                    <c:v>Abnormal</c:v>
                  </c:pt>
                  <c:pt idx="2">
                    <c:v>suspect</c:v>
                  </c:pt>
                </c:lvl>
                <c:lvl>
                  <c:pt idx="0">
                    <c:v>Medial anterior meniscus US</c:v>
                  </c:pt>
                </c:lvl>
              </c:multiLvlStrCache>
            </c:multiLvlStrRef>
          </c:cat>
          <c:val>
            <c:numRef>
              <c:f>Crosstabs!$B$32:$D$32</c:f>
              <c:numCache>
                <c:formatCode>###0</c:formatCode>
                <c:ptCount val="3"/>
                <c:pt idx="0">
                  <c:v>0</c:v>
                </c:pt>
                <c:pt idx="1">
                  <c:v>0</c:v>
                </c:pt>
                <c:pt idx="2">
                  <c:v>1</c:v>
                </c:pt>
              </c:numCache>
            </c:numRef>
          </c:val>
        </c:ser>
        <c:shape val="box"/>
        <c:axId val="140731904"/>
        <c:axId val="140733440"/>
        <c:axId val="0"/>
      </c:bar3DChart>
      <c:catAx>
        <c:axId val="140731904"/>
        <c:scaling>
          <c:orientation val="minMax"/>
        </c:scaling>
        <c:axPos val="b"/>
        <c:numFmt formatCode="General" sourceLinked="0"/>
        <c:tickLblPos val="nextTo"/>
        <c:txPr>
          <a:bodyPr/>
          <a:lstStyle/>
          <a:p>
            <a:pPr>
              <a:defRPr lang="ar-SA"/>
            </a:pPr>
            <a:endParaRPr lang="en-US"/>
          </a:p>
        </c:txPr>
        <c:crossAx val="140733440"/>
        <c:crosses val="autoZero"/>
        <c:auto val="1"/>
        <c:lblAlgn val="ctr"/>
        <c:lblOffset val="100"/>
      </c:catAx>
      <c:valAx>
        <c:axId val="140733440"/>
        <c:scaling>
          <c:orientation val="minMax"/>
        </c:scaling>
        <c:axPos val="l"/>
        <c:majorGridlines/>
        <c:numFmt formatCode="###0" sourceLinked="1"/>
        <c:tickLblPos val="nextTo"/>
        <c:txPr>
          <a:bodyPr/>
          <a:lstStyle/>
          <a:p>
            <a:pPr>
              <a:defRPr lang="ar-SA"/>
            </a:pPr>
            <a:endParaRPr lang="en-US"/>
          </a:p>
        </c:txPr>
        <c:crossAx val="140731904"/>
        <c:crosses val="autoZero"/>
        <c:crossBetween val="between"/>
      </c:valAx>
    </c:plotArea>
    <c:legend>
      <c:legendPos val="r"/>
      <c:txPr>
        <a:bodyPr/>
        <a:lstStyle/>
        <a:p>
          <a:pPr>
            <a:defRPr lang="ar-SA"/>
          </a:pPr>
          <a:endParaRPr lang="en-U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Crosstabs!$A$43</c:f>
              <c:strCache>
                <c:ptCount val="1"/>
                <c:pt idx="0">
                  <c:v>not reported</c:v>
                </c:pt>
              </c:strCache>
            </c:strRef>
          </c:tx>
          <c:cat>
            <c:multiLvlStrRef>
              <c:f>Crosstabs!$B$41:$D$42</c:f>
              <c:multiLvlStrCache>
                <c:ptCount val="3"/>
                <c:lvl>
                  <c:pt idx="0">
                    <c:v>not reported</c:v>
                  </c:pt>
                  <c:pt idx="1">
                    <c:v>Normal</c:v>
                  </c:pt>
                  <c:pt idx="2">
                    <c:v>Abnormal</c:v>
                  </c:pt>
                </c:lvl>
                <c:lvl>
                  <c:pt idx="0">
                    <c:v>Medial posterior meniscus US</c:v>
                  </c:pt>
                </c:lvl>
              </c:multiLvlStrCache>
            </c:multiLvlStrRef>
          </c:cat>
          <c:val>
            <c:numRef>
              <c:f>Crosstabs!$B$43:$D$43</c:f>
              <c:numCache>
                <c:formatCode>###0</c:formatCode>
                <c:ptCount val="3"/>
                <c:pt idx="0">
                  <c:v>1</c:v>
                </c:pt>
                <c:pt idx="1">
                  <c:v>0</c:v>
                </c:pt>
                <c:pt idx="2">
                  <c:v>1</c:v>
                </c:pt>
              </c:numCache>
            </c:numRef>
          </c:val>
        </c:ser>
        <c:ser>
          <c:idx val="1"/>
          <c:order val="1"/>
          <c:tx>
            <c:strRef>
              <c:f>Crosstabs!$A$44</c:f>
              <c:strCache>
                <c:ptCount val="1"/>
                <c:pt idx="0">
                  <c:v>Normal</c:v>
                </c:pt>
              </c:strCache>
            </c:strRef>
          </c:tx>
          <c:cat>
            <c:multiLvlStrRef>
              <c:f>Crosstabs!$B$41:$D$42</c:f>
              <c:multiLvlStrCache>
                <c:ptCount val="3"/>
                <c:lvl>
                  <c:pt idx="0">
                    <c:v>not reported</c:v>
                  </c:pt>
                  <c:pt idx="1">
                    <c:v>Normal</c:v>
                  </c:pt>
                  <c:pt idx="2">
                    <c:v>Abnormal</c:v>
                  </c:pt>
                </c:lvl>
                <c:lvl>
                  <c:pt idx="0">
                    <c:v>Medial posterior meniscus US</c:v>
                  </c:pt>
                </c:lvl>
              </c:multiLvlStrCache>
            </c:multiLvlStrRef>
          </c:cat>
          <c:val>
            <c:numRef>
              <c:f>Crosstabs!$B$44:$D$44</c:f>
              <c:numCache>
                <c:formatCode>###0</c:formatCode>
                <c:ptCount val="3"/>
                <c:pt idx="0">
                  <c:v>0</c:v>
                </c:pt>
                <c:pt idx="1">
                  <c:v>14</c:v>
                </c:pt>
                <c:pt idx="2">
                  <c:v>0</c:v>
                </c:pt>
              </c:numCache>
            </c:numRef>
          </c:val>
        </c:ser>
        <c:ser>
          <c:idx val="2"/>
          <c:order val="2"/>
          <c:tx>
            <c:strRef>
              <c:f>Crosstabs!$A$45</c:f>
              <c:strCache>
                <c:ptCount val="1"/>
                <c:pt idx="0">
                  <c:v>Abnormal</c:v>
                </c:pt>
              </c:strCache>
            </c:strRef>
          </c:tx>
          <c:cat>
            <c:multiLvlStrRef>
              <c:f>Crosstabs!$B$41:$D$42</c:f>
              <c:multiLvlStrCache>
                <c:ptCount val="3"/>
                <c:lvl>
                  <c:pt idx="0">
                    <c:v>not reported</c:v>
                  </c:pt>
                  <c:pt idx="1">
                    <c:v>Normal</c:v>
                  </c:pt>
                  <c:pt idx="2">
                    <c:v>Abnormal</c:v>
                  </c:pt>
                </c:lvl>
                <c:lvl>
                  <c:pt idx="0">
                    <c:v>Medial posterior meniscus US</c:v>
                  </c:pt>
                </c:lvl>
              </c:multiLvlStrCache>
            </c:multiLvlStrRef>
          </c:cat>
          <c:val>
            <c:numRef>
              <c:f>Crosstabs!$B$45:$D$45</c:f>
              <c:numCache>
                <c:formatCode>###0</c:formatCode>
                <c:ptCount val="3"/>
                <c:pt idx="0">
                  <c:v>0</c:v>
                </c:pt>
                <c:pt idx="1">
                  <c:v>2</c:v>
                </c:pt>
                <c:pt idx="2">
                  <c:v>15</c:v>
                </c:pt>
              </c:numCache>
            </c:numRef>
          </c:val>
        </c:ser>
        <c:ser>
          <c:idx val="3"/>
          <c:order val="3"/>
          <c:tx>
            <c:strRef>
              <c:f>Crosstabs!$A$46</c:f>
              <c:strCache>
                <c:ptCount val="1"/>
                <c:pt idx="0">
                  <c:v>Abnormal + grading</c:v>
                </c:pt>
              </c:strCache>
            </c:strRef>
          </c:tx>
          <c:cat>
            <c:multiLvlStrRef>
              <c:f>Crosstabs!$B$41:$D$42</c:f>
              <c:multiLvlStrCache>
                <c:ptCount val="3"/>
                <c:lvl>
                  <c:pt idx="0">
                    <c:v>not reported</c:v>
                  </c:pt>
                  <c:pt idx="1">
                    <c:v>Normal</c:v>
                  </c:pt>
                  <c:pt idx="2">
                    <c:v>Abnormal</c:v>
                  </c:pt>
                </c:lvl>
                <c:lvl>
                  <c:pt idx="0">
                    <c:v>Medial posterior meniscus US</c:v>
                  </c:pt>
                </c:lvl>
              </c:multiLvlStrCache>
            </c:multiLvlStrRef>
          </c:cat>
          <c:val>
            <c:numRef>
              <c:f>Crosstabs!$B$46:$D$46</c:f>
              <c:numCache>
                <c:formatCode>###0</c:formatCode>
                <c:ptCount val="3"/>
                <c:pt idx="0">
                  <c:v>1</c:v>
                </c:pt>
                <c:pt idx="1">
                  <c:v>7</c:v>
                </c:pt>
                <c:pt idx="2">
                  <c:v>9</c:v>
                </c:pt>
              </c:numCache>
            </c:numRef>
          </c:val>
        </c:ser>
        <c:shape val="box"/>
        <c:axId val="140870784"/>
        <c:axId val="140872320"/>
        <c:axId val="0"/>
      </c:bar3DChart>
      <c:catAx>
        <c:axId val="140870784"/>
        <c:scaling>
          <c:orientation val="minMax"/>
        </c:scaling>
        <c:axPos val="b"/>
        <c:numFmt formatCode="General" sourceLinked="0"/>
        <c:tickLblPos val="nextTo"/>
        <c:txPr>
          <a:bodyPr/>
          <a:lstStyle/>
          <a:p>
            <a:pPr>
              <a:defRPr lang="ar-SA"/>
            </a:pPr>
            <a:endParaRPr lang="en-US"/>
          </a:p>
        </c:txPr>
        <c:crossAx val="140872320"/>
        <c:crosses val="autoZero"/>
        <c:auto val="1"/>
        <c:lblAlgn val="ctr"/>
        <c:lblOffset val="100"/>
      </c:catAx>
      <c:valAx>
        <c:axId val="140872320"/>
        <c:scaling>
          <c:orientation val="minMax"/>
        </c:scaling>
        <c:axPos val="l"/>
        <c:majorGridlines/>
        <c:numFmt formatCode="###0" sourceLinked="1"/>
        <c:tickLblPos val="nextTo"/>
        <c:txPr>
          <a:bodyPr/>
          <a:lstStyle/>
          <a:p>
            <a:pPr>
              <a:defRPr lang="ar-SA"/>
            </a:pPr>
            <a:endParaRPr lang="en-US"/>
          </a:p>
        </c:txPr>
        <c:crossAx val="140870784"/>
        <c:crosses val="autoZero"/>
        <c:crossBetween val="between"/>
      </c:valAx>
    </c:plotArea>
    <c:legend>
      <c:legendPos val="r"/>
      <c:txPr>
        <a:bodyPr/>
        <a:lstStyle/>
        <a:p>
          <a:pPr>
            <a:defRPr lang="ar-SA"/>
          </a:pPr>
          <a:endParaRPr lang="en-US"/>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Crosstabs!$A$69</c:f>
              <c:strCache>
                <c:ptCount val="1"/>
                <c:pt idx="0">
                  <c:v>not reported</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strRef>
              <c:f>Crosstabs!$B$67:$B$68</c:f>
              <c:strCache>
                <c:ptCount val="2"/>
                <c:pt idx="0">
                  <c:v>Posterior Curciate US </c:v>
                </c:pt>
                <c:pt idx="1">
                  <c:v>not reported</c:v>
                </c:pt>
              </c:strCache>
            </c:strRef>
          </c:cat>
          <c:val>
            <c:numRef>
              <c:f>Crosstabs!$B$69</c:f>
              <c:numCache>
                <c:formatCode>###0</c:formatCode>
                <c:ptCount val="1"/>
                <c:pt idx="0">
                  <c:v>1</c:v>
                </c:pt>
              </c:numCache>
            </c:numRef>
          </c:val>
        </c:ser>
        <c:ser>
          <c:idx val="1"/>
          <c:order val="1"/>
          <c:tx>
            <c:strRef>
              <c:f>Crosstabs!$A$70</c:f>
              <c:strCache>
                <c:ptCount val="1"/>
                <c:pt idx="0">
                  <c:v>Normal</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strRef>
              <c:f>Crosstabs!$B$67:$B$68</c:f>
              <c:strCache>
                <c:ptCount val="2"/>
                <c:pt idx="0">
                  <c:v>Posterior Curciate US </c:v>
                </c:pt>
                <c:pt idx="1">
                  <c:v>not reported</c:v>
                </c:pt>
              </c:strCache>
            </c:strRef>
          </c:cat>
          <c:val>
            <c:numRef>
              <c:f>Crosstabs!$B$70</c:f>
              <c:numCache>
                <c:formatCode>###0</c:formatCode>
                <c:ptCount val="1"/>
                <c:pt idx="0">
                  <c:v>48</c:v>
                </c:pt>
              </c:numCache>
            </c:numRef>
          </c:val>
        </c:ser>
        <c:ser>
          <c:idx val="2"/>
          <c:order val="2"/>
          <c:tx>
            <c:strRef>
              <c:f>Crosstabs!$A$71</c:f>
              <c:strCache>
                <c:ptCount val="1"/>
                <c:pt idx="0">
                  <c:v>Abnormal</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strRef>
              <c:f>Crosstabs!$B$67:$B$68</c:f>
              <c:strCache>
                <c:ptCount val="2"/>
                <c:pt idx="0">
                  <c:v>Posterior Curciate US </c:v>
                </c:pt>
                <c:pt idx="1">
                  <c:v>not reported</c:v>
                </c:pt>
              </c:strCache>
            </c:strRef>
          </c:cat>
          <c:val>
            <c:numRef>
              <c:f>Crosstabs!$B$71</c:f>
              <c:numCache>
                <c:formatCode>###0</c:formatCode>
                <c:ptCount val="1"/>
                <c:pt idx="0">
                  <c:v>1</c:v>
                </c:pt>
              </c:numCache>
            </c:numRef>
          </c:val>
        </c:ser>
        <c:shape val="box"/>
        <c:axId val="140985472"/>
        <c:axId val="140987008"/>
        <c:axId val="0"/>
      </c:bar3DChart>
      <c:catAx>
        <c:axId val="140985472"/>
        <c:scaling>
          <c:orientation val="minMax"/>
        </c:scaling>
        <c:axPos val="b"/>
        <c:numFmt formatCode="General" sourceLinked="0"/>
        <c:tickLblPos val="nextTo"/>
        <c:txPr>
          <a:bodyPr/>
          <a:lstStyle/>
          <a:p>
            <a:pPr>
              <a:defRPr lang="ar-SA"/>
            </a:pPr>
            <a:endParaRPr lang="en-US"/>
          </a:p>
        </c:txPr>
        <c:crossAx val="140987008"/>
        <c:crosses val="autoZero"/>
        <c:auto val="1"/>
        <c:lblAlgn val="ctr"/>
        <c:lblOffset val="100"/>
      </c:catAx>
      <c:valAx>
        <c:axId val="140987008"/>
        <c:scaling>
          <c:orientation val="minMax"/>
        </c:scaling>
        <c:axPos val="l"/>
        <c:majorGridlines/>
        <c:numFmt formatCode="###0" sourceLinked="1"/>
        <c:tickLblPos val="nextTo"/>
        <c:txPr>
          <a:bodyPr/>
          <a:lstStyle/>
          <a:p>
            <a:pPr>
              <a:defRPr lang="ar-SA"/>
            </a:pPr>
            <a:endParaRPr lang="en-US"/>
          </a:p>
        </c:txPr>
        <c:crossAx val="140985472"/>
        <c:crosses val="autoZero"/>
        <c:crossBetween val="between"/>
      </c:valAx>
    </c:plotArea>
    <c:legend>
      <c:legendPos val="r"/>
      <c:txPr>
        <a:bodyPr/>
        <a:lstStyle/>
        <a:p>
          <a:pPr>
            <a:defRPr lang="ar-SA"/>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Crosstabs!$A$55</c:f>
              <c:strCache>
                <c:ptCount val="1"/>
                <c:pt idx="0">
                  <c:v>Normal</c:v>
                </c:pt>
              </c:strCache>
            </c:strRef>
          </c:tx>
          <c:dLbls>
            <c:dLbl>
              <c:idx val="0"/>
              <c:showVal val="1"/>
              <c:extLst>
                <c:ext xmlns:c15="http://schemas.microsoft.com/office/drawing/2012/chart" uri="{CE6537A1-D6FC-4f65-9D91-7224C49458BB}"/>
              </c:extLst>
            </c:dLbl>
            <c:delete val="1"/>
            <c:extLst>
              <c:ext xmlns:c15="http://schemas.microsoft.com/office/drawing/2012/chart" uri="{CE6537A1-D6FC-4f65-9D91-7224C49458BB}">
                <c15:showLeaderLines val="0"/>
              </c:ext>
            </c:extLst>
          </c:dLbls>
          <c:cat>
            <c:strRef>
              <c:f>Crosstabs!$B$53:$B$54</c:f>
              <c:strCache>
                <c:ptCount val="2"/>
                <c:pt idx="0">
                  <c:v>Anterior Curciate US</c:v>
                </c:pt>
                <c:pt idx="1">
                  <c:v>not reported</c:v>
                </c:pt>
              </c:strCache>
            </c:strRef>
          </c:cat>
          <c:val>
            <c:numRef>
              <c:f>Crosstabs!$B$55</c:f>
              <c:numCache>
                <c:formatCode>###0</c:formatCode>
                <c:ptCount val="1"/>
                <c:pt idx="0">
                  <c:v>37</c:v>
                </c:pt>
              </c:numCache>
            </c:numRef>
          </c:val>
        </c:ser>
        <c:ser>
          <c:idx val="1"/>
          <c:order val="1"/>
          <c:tx>
            <c:strRef>
              <c:f>Crosstabs!$A$56</c:f>
              <c:strCache>
                <c:ptCount val="1"/>
                <c:pt idx="0">
                  <c:v>Abnormal</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strRef>
              <c:f>Crosstabs!$B$53:$B$54</c:f>
              <c:strCache>
                <c:ptCount val="2"/>
                <c:pt idx="0">
                  <c:v>Anterior Curciate US</c:v>
                </c:pt>
                <c:pt idx="1">
                  <c:v>not reported</c:v>
                </c:pt>
              </c:strCache>
            </c:strRef>
          </c:cat>
          <c:val>
            <c:numRef>
              <c:f>Crosstabs!$B$56</c:f>
              <c:numCache>
                <c:formatCode>###0</c:formatCode>
                <c:ptCount val="1"/>
                <c:pt idx="0">
                  <c:v>10</c:v>
                </c:pt>
              </c:numCache>
            </c:numRef>
          </c:val>
        </c:ser>
        <c:ser>
          <c:idx val="2"/>
          <c:order val="2"/>
          <c:tx>
            <c:strRef>
              <c:f>Crosstabs!$A$57</c:f>
              <c:strCache>
                <c:ptCount val="1"/>
                <c:pt idx="0">
                  <c:v>Abnormal + grading</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strRef>
              <c:f>Crosstabs!$B$53:$B$54</c:f>
              <c:strCache>
                <c:ptCount val="2"/>
                <c:pt idx="0">
                  <c:v>Anterior Curciate US</c:v>
                </c:pt>
                <c:pt idx="1">
                  <c:v>not reported</c:v>
                </c:pt>
              </c:strCache>
            </c:strRef>
          </c:cat>
          <c:val>
            <c:numRef>
              <c:f>Crosstabs!$B$57</c:f>
              <c:numCache>
                <c:formatCode>###0</c:formatCode>
                <c:ptCount val="1"/>
                <c:pt idx="0">
                  <c:v>3</c:v>
                </c:pt>
              </c:numCache>
            </c:numRef>
          </c:val>
        </c:ser>
        <c:shape val="box"/>
        <c:axId val="141026432"/>
        <c:axId val="141027968"/>
        <c:axId val="0"/>
      </c:bar3DChart>
      <c:catAx>
        <c:axId val="141026432"/>
        <c:scaling>
          <c:orientation val="minMax"/>
        </c:scaling>
        <c:axPos val="b"/>
        <c:numFmt formatCode="General" sourceLinked="0"/>
        <c:tickLblPos val="nextTo"/>
        <c:txPr>
          <a:bodyPr/>
          <a:lstStyle/>
          <a:p>
            <a:pPr>
              <a:defRPr lang="ar-SA"/>
            </a:pPr>
            <a:endParaRPr lang="en-US"/>
          </a:p>
        </c:txPr>
        <c:crossAx val="141027968"/>
        <c:crosses val="autoZero"/>
        <c:auto val="1"/>
        <c:lblAlgn val="ctr"/>
        <c:lblOffset val="100"/>
      </c:catAx>
      <c:valAx>
        <c:axId val="141027968"/>
        <c:scaling>
          <c:orientation val="minMax"/>
        </c:scaling>
        <c:axPos val="l"/>
        <c:majorGridlines/>
        <c:numFmt formatCode="###0" sourceLinked="1"/>
        <c:tickLblPos val="nextTo"/>
        <c:txPr>
          <a:bodyPr/>
          <a:lstStyle/>
          <a:p>
            <a:pPr>
              <a:defRPr lang="ar-SA"/>
            </a:pPr>
            <a:endParaRPr lang="en-US"/>
          </a:p>
        </c:txPr>
        <c:crossAx val="141026432"/>
        <c:crosses val="autoZero"/>
        <c:crossBetween val="between"/>
      </c:valAx>
    </c:plotArea>
    <c:legend>
      <c:legendPos val="r"/>
      <c:txPr>
        <a:bodyPr/>
        <a:lstStyle/>
        <a:p>
          <a:pPr>
            <a:defRPr lang="ar-SA"/>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Crosstabs!$A$83</c:f>
              <c:strCache>
                <c:ptCount val="1"/>
                <c:pt idx="0">
                  <c:v>Normal</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Crosstabs!$B$81:$D$82</c:f>
              <c:multiLvlStrCache>
                <c:ptCount val="3"/>
                <c:lvl>
                  <c:pt idx="0">
                    <c:v>Normal</c:v>
                  </c:pt>
                  <c:pt idx="1">
                    <c:v>Abnormal</c:v>
                  </c:pt>
                  <c:pt idx="2">
                    <c:v>suspect</c:v>
                  </c:pt>
                </c:lvl>
                <c:lvl>
                  <c:pt idx="0">
                    <c:v> Collateral Medial US</c:v>
                  </c:pt>
                </c:lvl>
              </c:multiLvlStrCache>
            </c:multiLvlStrRef>
          </c:cat>
          <c:val>
            <c:numRef>
              <c:f>Crosstabs!$B$83:$D$83</c:f>
              <c:numCache>
                <c:formatCode>###0</c:formatCode>
                <c:ptCount val="3"/>
                <c:pt idx="0">
                  <c:v>35</c:v>
                </c:pt>
                <c:pt idx="1">
                  <c:v>1</c:v>
                </c:pt>
                <c:pt idx="2">
                  <c:v>0</c:v>
                </c:pt>
              </c:numCache>
            </c:numRef>
          </c:val>
        </c:ser>
        <c:ser>
          <c:idx val="1"/>
          <c:order val="1"/>
          <c:tx>
            <c:strRef>
              <c:f>Crosstabs!$A$84</c:f>
              <c:strCache>
                <c:ptCount val="1"/>
                <c:pt idx="0">
                  <c:v>Abnormal</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Crosstabs!$B$81:$D$82</c:f>
              <c:multiLvlStrCache>
                <c:ptCount val="3"/>
                <c:lvl>
                  <c:pt idx="0">
                    <c:v>Normal</c:v>
                  </c:pt>
                  <c:pt idx="1">
                    <c:v>Abnormal</c:v>
                  </c:pt>
                  <c:pt idx="2">
                    <c:v>suspect</c:v>
                  </c:pt>
                </c:lvl>
                <c:lvl>
                  <c:pt idx="0">
                    <c:v> Collateral Medial US</c:v>
                  </c:pt>
                </c:lvl>
              </c:multiLvlStrCache>
            </c:multiLvlStrRef>
          </c:cat>
          <c:val>
            <c:numRef>
              <c:f>Crosstabs!$B$84:$D$84</c:f>
              <c:numCache>
                <c:formatCode>###0</c:formatCode>
                <c:ptCount val="3"/>
                <c:pt idx="0">
                  <c:v>1</c:v>
                </c:pt>
                <c:pt idx="1">
                  <c:v>1</c:v>
                </c:pt>
                <c:pt idx="2">
                  <c:v>0</c:v>
                </c:pt>
              </c:numCache>
            </c:numRef>
          </c:val>
        </c:ser>
        <c:ser>
          <c:idx val="2"/>
          <c:order val="2"/>
          <c:tx>
            <c:strRef>
              <c:f>Crosstabs!$A$85</c:f>
              <c:strCache>
                <c:ptCount val="1"/>
                <c:pt idx="0">
                  <c:v>Abnormal + grading</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Crosstabs!$B$81:$D$82</c:f>
              <c:multiLvlStrCache>
                <c:ptCount val="3"/>
                <c:lvl>
                  <c:pt idx="0">
                    <c:v>Normal</c:v>
                  </c:pt>
                  <c:pt idx="1">
                    <c:v>Abnormal</c:v>
                  </c:pt>
                  <c:pt idx="2">
                    <c:v>suspect</c:v>
                  </c:pt>
                </c:lvl>
                <c:lvl>
                  <c:pt idx="0">
                    <c:v> Collateral Medial US</c:v>
                  </c:pt>
                </c:lvl>
              </c:multiLvlStrCache>
            </c:multiLvlStrRef>
          </c:cat>
          <c:val>
            <c:numRef>
              <c:f>Crosstabs!$B$85:$D$85</c:f>
              <c:numCache>
                <c:formatCode>###0</c:formatCode>
                <c:ptCount val="3"/>
                <c:pt idx="0">
                  <c:v>6</c:v>
                </c:pt>
                <c:pt idx="1">
                  <c:v>3</c:v>
                </c:pt>
                <c:pt idx="2">
                  <c:v>0</c:v>
                </c:pt>
              </c:numCache>
            </c:numRef>
          </c:val>
        </c:ser>
        <c:ser>
          <c:idx val="3"/>
          <c:order val="3"/>
          <c:tx>
            <c:strRef>
              <c:f>Crosstabs!$A$86</c:f>
              <c:strCache>
                <c:ptCount val="1"/>
                <c:pt idx="0">
                  <c:v>suspect</c:v>
                </c:pt>
              </c:strCache>
            </c:strRef>
          </c:tx>
          <c:cat>
            <c:multiLvlStrRef>
              <c:f>Crosstabs!$B$81:$D$82</c:f>
              <c:multiLvlStrCache>
                <c:ptCount val="3"/>
                <c:lvl>
                  <c:pt idx="0">
                    <c:v>Normal</c:v>
                  </c:pt>
                  <c:pt idx="1">
                    <c:v>Abnormal</c:v>
                  </c:pt>
                  <c:pt idx="2">
                    <c:v>suspect</c:v>
                  </c:pt>
                </c:lvl>
                <c:lvl>
                  <c:pt idx="0">
                    <c:v> Collateral Medial US</c:v>
                  </c:pt>
                </c:lvl>
              </c:multiLvlStrCache>
            </c:multiLvlStrRef>
          </c:cat>
          <c:val>
            <c:numRef>
              <c:f>Crosstabs!$B$86:$D$86</c:f>
              <c:numCache>
                <c:formatCode>###0</c:formatCode>
                <c:ptCount val="3"/>
                <c:pt idx="0">
                  <c:v>1</c:v>
                </c:pt>
                <c:pt idx="1">
                  <c:v>0</c:v>
                </c:pt>
                <c:pt idx="2">
                  <c:v>2</c:v>
                </c:pt>
              </c:numCache>
            </c:numRef>
          </c:val>
        </c:ser>
        <c:shape val="box"/>
        <c:axId val="107620224"/>
        <c:axId val="107621760"/>
        <c:axId val="0"/>
      </c:bar3DChart>
      <c:catAx>
        <c:axId val="107620224"/>
        <c:scaling>
          <c:orientation val="minMax"/>
        </c:scaling>
        <c:axPos val="b"/>
        <c:numFmt formatCode="General" sourceLinked="0"/>
        <c:tickLblPos val="nextTo"/>
        <c:txPr>
          <a:bodyPr/>
          <a:lstStyle/>
          <a:p>
            <a:pPr>
              <a:defRPr lang="ar-SA"/>
            </a:pPr>
            <a:endParaRPr lang="en-US"/>
          </a:p>
        </c:txPr>
        <c:crossAx val="107621760"/>
        <c:crosses val="autoZero"/>
        <c:auto val="1"/>
        <c:lblAlgn val="ctr"/>
        <c:lblOffset val="100"/>
      </c:catAx>
      <c:valAx>
        <c:axId val="107621760"/>
        <c:scaling>
          <c:orientation val="minMax"/>
        </c:scaling>
        <c:axPos val="l"/>
        <c:majorGridlines/>
        <c:numFmt formatCode="###0" sourceLinked="1"/>
        <c:tickLblPos val="nextTo"/>
        <c:txPr>
          <a:bodyPr/>
          <a:lstStyle/>
          <a:p>
            <a:pPr>
              <a:defRPr lang="ar-SA"/>
            </a:pPr>
            <a:endParaRPr lang="en-US"/>
          </a:p>
        </c:txPr>
        <c:crossAx val="107620224"/>
        <c:crosses val="autoZero"/>
        <c:crossBetween val="between"/>
      </c:valAx>
    </c:plotArea>
    <c:legend>
      <c:legendPos val="r"/>
      <c:txPr>
        <a:bodyPr/>
        <a:lstStyle/>
        <a:p>
          <a:pPr>
            <a:defRPr lang="ar-SA"/>
          </a:pPr>
          <a:endParaRPr lang="en-US"/>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Crosstabs!$A$97</c:f>
              <c:strCache>
                <c:ptCount val="1"/>
                <c:pt idx="0">
                  <c:v>Normal</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Crosstabs!$B$95:$C$96</c:f>
              <c:multiLvlStrCache>
                <c:ptCount val="2"/>
                <c:lvl>
                  <c:pt idx="0">
                    <c:v>Normal</c:v>
                  </c:pt>
                  <c:pt idx="1">
                    <c:v>suspect</c:v>
                  </c:pt>
                </c:lvl>
                <c:lvl>
                  <c:pt idx="0">
                    <c:v>Collateral lateral US</c:v>
                  </c:pt>
                </c:lvl>
              </c:multiLvlStrCache>
            </c:multiLvlStrRef>
          </c:cat>
          <c:val>
            <c:numRef>
              <c:f>Crosstabs!$B$97:$C$97</c:f>
              <c:numCache>
                <c:formatCode>###0</c:formatCode>
                <c:ptCount val="2"/>
                <c:pt idx="0">
                  <c:v>46</c:v>
                </c:pt>
                <c:pt idx="1">
                  <c:v>0</c:v>
                </c:pt>
              </c:numCache>
            </c:numRef>
          </c:val>
        </c:ser>
        <c:ser>
          <c:idx val="1"/>
          <c:order val="1"/>
          <c:tx>
            <c:strRef>
              <c:f>Crosstabs!$A$98</c:f>
              <c:strCache>
                <c:ptCount val="1"/>
                <c:pt idx="0">
                  <c:v>Abnormal</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Crosstabs!$B$95:$C$96</c:f>
              <c:multiLvlStrCache>
                <c:ptCount val="2"/>
                <c:lvl>
                  <c:pt idx="0">
                    <c:v>Normal</c:v>
                  </c:pt>
                  <c:pt idx="1">
                    <c:v>suspect</c:v>
                  </c:pt>
                </c:lvl>
                <c:lvl>
                  <c:pt idx="0">
                    <c:v>Collateral lateral US</c:v>
                  </c:pt>
                </c:lvl>
              </c:multiLvlStrCache>
            </c:multiLvlStrRef>
          </c:cat>
          <c:val>
            <c:numRef>
              <c:f>Crosstabs!$B$98:$C$98</c:f>
              <c:numCache>
                <c:formatCode>###0</c:formatCode>
                <c:ptCount val="2"/>
                <c:pt idx="0">
                  <c:v>0</c:v>
                </c:pt>
                <c:pt idx="1">
                  <c:v>1</c:v>
                </c:pt>
              </c:numCache>
            </c:numRef>
          </c:val>
        </c:ser>
        <c:ser>
          <c:idx val="2"/>
          <c:order val="2"/>
          <c:tx>
            <c:strRef>
              <c:f>Crosstabs!$A$99</c:f>
              <c:strCache>
                <c:ptCount val="1"/>
                <c:pt idx="0">
                  <c:v>Abnormal + grading</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Crosstabs!$B$95:$C$96</c:f>
              <c:multiLvlStrCache>
                <c:ptCount val="2"/>
                <c:lvl>
                  <c:pt idx="0">
                    <c:v>Normal</c:v>
                  </c:pt>
                  <c:pt idx="1">
                    <c:v>suspect</c:v>
                  </c:pt>
                </c:lvl>
                <c:lvl>
                  <c:pt idx="0">
                    <c:v>Collateral lateral US</c:v>
                  </c:pt>
                </c:lvl>
              </c:multiLvlStrCache>
            </c:multiLvlStrRef>
          </c:cat>
          <c:val>
            <c:numRef>
              <c:f>Crosstabs!$B$99:$C$99</c:f>
              <c:numCache>
                <c:formatCode>###0</c:formatCode>
                <c:ptCount val="2"/>
                <c:pt idx="0">
                  <c:v>1</c:v>
                </c:pt>
                <c:pt idx="1">
                  <c:v>0</c:v>
                </c:pt>
              </c:numCache>
            </c:numRef>
          </c:val>
        </c:ser>
        <c:ser>
          <c:idx val="3"/>
          <c:order val="3"/>
          <c:tx>
            <c:strRef>
              <c:f>Crosstabs!$A$100</c:f>
              <c:strCache>
                <c:ptCount val="1"/>
                <c:pt idx="0">
                  <c:v>suspect</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Crosstabs!$B$95:$C$96</c:f>
              <c:multiLvlStrCache>
                <c:ptCount val="2"/>
                <c:lvl>
                  <c:pt idx="0">
                    <c:v>Normal</c:v>
                  </c:pt>
                  <c:pt idx="1">
                    <c:v>suspect</c:v>
                  </c:pt>
                </c:lvl>
                <c:lvl>
                  <c:pt idx="0">
                    <c:v>Collateral lateral US</c:v>
                  </c:pt>
                </c:lvl>
              </c:multiLvlStrCache>
            </c:multiLvlStrRef>
          </c:cat>
          <c:val>
            <c:numRef>
              <c:f>Crosstabs!$B$100:$C$100</c:f>
              <c:numCache>
                <c:formatCode>###0</c:formatCode>
                <c:ptCount val="2"/>
                <c:pt idx="0">
                  <c:v>0</c:v>
                </c:pt>
                <c:pt idx="1">
                  <c:v>2</c:v>
                </c:pt>
              </c:numCache>
            </c:numRef>
          </c:val>
        </c:ser>
        <c:shape val="box"/>
        <c:axId val="107637760"/>
        <c:axId val="107660032"/>
        <c:axId val="0"/>
      </c:bar3DChart>
      <c:catAx>
        <c:axId val="107637760"/>
        <c:scaling>
          <c:orientation val="minMax"/>
        </c:scaling>
        <c:axPos val="b"/>
        <c:numFmt formatCode="General" sourceLinked="0"/>
        <c:tickLblPos val="nextTo"/>
        <c:txPr>
          <a:bodyPr/>
          <a:lstStyle/>
          <a:p>
            <a:pPr>
              <a:defRPr lang="ar-SA"/>
            </a:pPr>
            <a:endParaRPr lang="en-US"/>
          </a:p>
        </c:txPr>
        <c:crossAx val="107660032"/>
        <c:crosses val="autoZero"/>
        <c:auto val="1"/>
        <c:lblAlgn val="ctr"/>
        <c:lblOffset val="100"/>
      </c:catAx>
      <c:valAx>
        <c:axId val="107660032"/>
        <c:scaling>
          <c:orientation val="minMax"/>
        </c:scaling>
        <c:axPos val="l"/>
        <c:majorGridlines/>
        <c:numFmt formatCode="###0" sourceLinked="1"/>
        <c:tickLblPos val="nextTo"/>
        <c:txPr>
          <a:bodyPr/>
          <a:lstStyle/>
          <a:p>
            <a:pPr>
              <a:defRPr lang="ar-SA"/>
            </a:pPr>
            <a:endParaRPr lang="en-US"/>
          </a:p>
        </c:txPr>
        <c:crossAx val="107637760"/>
        <c:crosses val="autoZero"/>
        <c:crossBetween val="between"/>
      </c:valAx>
    </c:plotArea>
    <c:legend>
      <c:legendPos val="r"/>
      <c:txPr>
        <a:bodyPr/>
        <a:lstStyle/>
        <a:p>
          <a:pPr>
            <a:defRPr lang="ar-SA"/>
          </a:pPr>
          <a:endParaRPr lang="en-US"/>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Crosstabs!$A$112</c:f>
              <c:strCache>
                <c:ptCount val="1"/>
                <c:pt idx="0">
                  <c:v>not reported</c:v>
                </c:pt>
              </c:strCache>
            </c:strRef>
          </c:tx>
          <c:cat>
            <c:multiLvlStrRef>
              <c:f>Crosstabs!$B$110:$E$111</c:f>
              <c:multiLvlStrCache>
                <c:ptCount val="4"/>
                <c:lvl>
                  <c:pt idx="0">
                    <c:v>Normal</c:v>
                  </c:pt>
                  <c:pt idx="1">
                    <c:v>Abnormal</c:v>
                  </c:pt>
                  <c:pt idx="2">
                    <c:v>Abnormal + grading</c:v>
                  </c:pt>
                  <c:pt idx="3">
                    <c:v>suspect</c:v>
                  </c:pt>
                </c:lvl>
                <c:lvl>
                  <c:pt idx="0">
                    <c:v>Supra Patella US</c:v>
                  </c:pt>
                </c:lvl>
              </c:multiLvlStrCache>
            </c:multiLvlStrRef>
          </c:cat>
          <c:val>
            <c:numRef>
              <c:f>Crosstabs!$B$112:$E$112</c:f>
              <c:numCache>
                <c:formatCode>###0</c:formatCode>
                <c:ptCount val="4"/>
                <c:pt idx="0">
                  <c:v>0</c:v>
                </c:pt>
                <c:pt idx="1">
                  <c:v>0</c:v>
                </c:pt>
                <c:pt idx="2">
                  <c:v>0</c:v>
                </c:pt>
                <c:pt idx="3">
                  <c:v>1</c:v>
                </c:pt>
              </c:numCache>
            </c:numRef>
          </c:val>
        </c:ser>
        <c:ser>
          <c:idx val="1"/>
          <c:order val="1"/>
          <c:tx>
            <c:strRef>
              <c:f>Crosstabs!$A$113</c:f>
              <c:strCache>
                <c:ptCount val="1"/>
                <c:pt idx="0">
                  <c:v>Normal</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Crosstabs!$B$110:$E$111</c:f>
              <c:multiLvlStrCache>
                <c:ptCount val="4"/>
                <c:lvl>
                  <c:pt idx="0">
                    <c:v>Normal</c:v>
                  </c:pt>
                  <c:pt idx="1">
                    <c:v>Abnormal</c:v>
                  </c:pt>
                  <c:pt idx="2">
                    <c:v>Abnormal + grading</c:v>
                  </c:pt>
                  <c:pt idx="3">
                    <c:v>suspect</c:v>
                  </c:pt>
                </c:lvl>
                <c:lvl>
                  <c:pt idx="0">
                    <c:v>Supra Patella US</c:v>
                  </c:pt>
                </c:lvl>
              </c:multiLvlStrCache>
            </c:multiLvlStrRef>
          </c:cat>
          <c:val>
            <c:numRef>
              <c:f>Crosstabs!$B$113:$E$113</c:f>
              <c:numCache>
                <c:formatCode>###0</c:formatCode>
                <c:ptCount val="4"/>
                <c:pt idx="0">
                  <c:v>41</c:v>
                </c:pt>
                <c:pt idx="1">
                  <c:v>0</c:v>
                </c:pt>
                <c:pt idx="2">
                  <c:v>0</c:v>
                </c:pt>
                <c:pt idx="3">
                  <c:v>0</c:v>
                </c:pt>
              </c:numCache>
            </c:numRef>
          </c:val>
        </c:ser>
        <c:ser>
          <c:idx val="2"/>
          <c:order val="2"/>
          <c:tx>
            <c:strRef>
              <c:f>Crosstabs!$A$114</c:f>
              <c:strCache>
                <c:ptCount val="1"/>
                <c:pt idx="0">
                  <c:v>Abnormal</c:v>
                </c:pt>
              </c:strCache>
            </c:strRef>
          </c:tx>
          <c:cat>
            <c:multiLvlStrRef>
              <c:f>Crosstabs!$B$110:$E$111</c:f>
              <c:multiLvlStrCache>
                <c:ptCount val="4"/>
                <c:lvl>
                  <c:pt idx="0">
                    <c:v>Normal</c:v>
                  </c:pt>
                  <c:pt idx="1">
                    <c:v>Abnormal</c:v>
                  </c:pt>
                  <c:pt idx="2">
                    <c:v>Abnormal + grading</c:v>
                  </c:pt>
                  <c:pt idx="3">
                    <c:v>suspect</c:v>
                  </c:pt>
                </c:lvl>
                <c:lvl>
                  <c:pt idx="0">
                    <c:v>Supra Patella US</c:v>
                  </c:pt>
                </c:lvl>
              </c:multiLvlStrCache>
            </c:multiLvlStrRef>
          </c:cat>
          <c:val>
            <c:numRef>
              <c:f>Crosstabs!$B$114:$E$114</c:f>
              <c:numCache>
                <c:formatCode>###0</c:formatCode>
                <c:ptCount val="4"/>
                <c:pt idx="0">
                  <c:v>0</c:v>
                </c:pt>
                <c:pt idx="1">
                  <c:v>3</c:v>
                </c:pt>
                <c:pt idx="2">
                  <c:v>0</c:v>
                </c:pt>
                <c:pt idx="3">
                  <c:v>0</c:v>
                </c:pt>
              </c:numCache>
            </c:numRef>
          </c:val>
        </c:ser>
        <c:ser>
          <c:idx val="3"/>
          <c:order val="3"/>
          <c:tx>
            <c:strRef>
              <c:f>Crosstabs!$A$115</c:f>
              <c:strCache>
                <c:ptCount val="1"/>
                <c:pt idx="0">
                  <c:v>Abnormal + grading</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Crosstabs!$B$110:$E$111</c:f>
              <c:multiLvlStrCache>
                <c:ptCount val="4"/>
                <c:lvl>
                  <c:pt idx="0">
                    <c:v>Normal</c:v>
                  </c:pt>
                  <c:pt idx="1">
                    <c:v>Abnormal</c:v>
                  </c:pt>
                  <c:pt idx="2">
                    <c:v>Abnormal + grading</c:v>
                  </c:pt>
                  <c:pt idx="3">
                    <c:v>suspect</c:v>
                  </c:pt>
                </c:lvl>
                <c:lvl>
                  <c:pt idx="0">
                    <c:v>Supra Patella US</c:v>
                  </c:pt>
                </c:lvl>
              </c:multiLvlStrCache>
            </c:multiLvlStrRef>
          </c:cat>
          <c:val>
            <c:numRef>
              <c:f>Crosstabs!$B$115:$E$115</c:f>
              <c:numCache>
                <c:formatCode>###0</c:formatCode>
                <c:ptCount val="4"/>
                <c:pt idx="0">
                  <c:v>1</c:v>
                </c:pt>
                <c:pt idx="1">
                  <c:v>1</c:v>
                </c:pt>
                <c:pt idx="2">
                  <c:v>1</c:v>
                </c:pt>
                <c:pt idx="3">
                  <c:v>0</c:v>
                </c:pt>
              </c:numCache>
            </c:numRef>
          </c:val>
        </c:ser>
        <c:ser>
          <c:idx val="4"/>
          <c:order val="4"/>
          <c:tx>
            <c:strRef>
              <c:f>Crosstabs!$A$116</c:f>
              <c:strCache>
                <c:ptCount val="1"/>
                <c:pt idx="0">
                  <c:v>suspect</c:v>
                </c:pt>
              </c:strCache>
            </c:strRef>
          </c:tx>
          <c:dLbls>
            <c:spPr>
              <a:noFill/>
              <a:ln>
                <a:noFill/>
              </a:ln>
              <a:effectLst/>
            </c:spPr>
            <c:txPr>
              <a:bodyPr/>
              <a:lstStyle/>
              <a:p>
                <a:pPr>
                  <a:defRPr lang="ar-SA"/>
                </a:pPr>
                <a:endParaRPr lang="en-US"/>
              </a:p>
            </c:txPr>
            <c:showVal val="1"/>
            <c:extLst>
              <c:ext xmlns:c15="http://schemas.microsoft.com/office/drawing/2012/chart" uri="{CE6537A1-D6FC-4f65-9D91-7224C49458BB}">
                <c15:showLeaderLines val="0"/>
              </c:ext>
            </c:extLst>
          </c:dLbls>
          <c:cat>
            <c:multiLvlStrRef>
              <c:f>Crosstabs!$B$110:$E$111</c:f>
              <c:multiLvlStrCache>
                <c:ptCount val="4"/>
                <c:lvl>
                  <c:pt idx="0">
                    <c:v>Normal</c:v>
                  </c:pt>
                  <c:pt idx="1">
                    <c:v>Abnormal</c:v>
                  </c:pt>
                  <c:pt idx="2">
                    <c:v>Abnormal + grading</c:v>
                  </c:pt>
                  <c:pt idx="3">
                    <c:v>suspect</c:v>
                  </c:pt>
                </c:lvl>
                <c:lvl>
                  <c:pt idx="0">
                    <c:v>Supra Patella US</c:v>
                  </c:pt>
                </c:lvl>
              </c:multiLvlStrCache>
            </c:multiLvlStrRef>
          </c:cat>
          <c:val>
            <c:numRef>
              <c:f>Crosstabs!$B$116:$E$116</c:f>
              <c:numCache>
                <c:formatCode>###0</c:formatCode>
                <c:ptCount val="4"/>
                <c:pt idx="0">
                  <c:v>1</c:v>
                </c:pt>
                <c:pt idx="1">
                  <c:v>0</c:v>
                </c:pt>
                <c:pt idx="2">
                  <c:v>0</c:v>
                </c:pt>
                <c:pt idx="3">
                  <c:v>1</c:v>
                </c:pt>
              </c:numCache>
            </c:numRef>
          </c:val>
        </c:ser>
        <c:shape val="box"/>
        <c:axId val="87909120"/>
        <c:axId val="87910656"/>
        <c:axId val="0"/>
      </c:bar3DChart>
      <c:catAx>
        <c:axId val="87909120"/>
        <c:scaling>
          <c:orientation val="minMax"/>
        </c:scaling>
        <c:axPos val="b"/>
        <c:numFmt formatCode="General" sourceLinked="0"/>
        <c:tickLblPos val="nextTo"/>
        <c:txPr>
          <a:bodyPr/>
          <a:lstStyle/>
          <a:p>
            <a:pPr>
              <a:defRPr lang="ar-SA"/>
            </a:pPr>
            <a:endParaRPr lang="en-US"/>
          </a:p>
        </c:txPr>
        <c:crossAx val="87910656"/>
        <c:crosses val="autoZero"/>
        <c:auto val="1"/>
        <c:lblAlgn val="ctr"/>
        <c:lblOffset val="100"/>
      </c:catAx>
      <c:valAx>
        <c:axId val="87910656"/>
        <c:scaling>
          <c:orientation val="minMax"/>
        </c:scaling>
        <c:axPos val="l"/>
        <c:majorGridlines/>
        <c:numFmt formatCode="###0" sourceLinked="1"/>
        <c:tickLblPos val="nextTo"/>
        <c:txPr>
          <a:bodyPr/>
          <a:lstStyle/>
          <a:p>
            <a:pPr>
              <a:defRPr lang="ar-SA"/>
            </a:pPr>
            <a:endParaRPr lang="en-US"/>
          </a:p>
        </c:txPr>
        <c:crossAx val="87909120"/>
        <c:crosses val="autoZero"/>
        <c:crossBetween val="between"/>
      </c:valAx>
    </c:plotArea>
    <c:legend>
      <c:legendPos val="r"/>
      <c:txPr>
        <a:bodyPr/>
        <a:lstStyle/>
        <a:p>
          <a:pPr>
            <a:defRPr lang="ar-SA"/>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52</Pages>
  <Words>6714</Words>
  <Characters>38272</Characters>
  <Application>Microsoft Office Word</Application>
  <DocSecurity>0</DocSecurity>
  <Lines>318</Lines>
  <Paragraphs>89</Paragraphs>
  <ScaleCrop>false</ScaleCrop>
  <Company>Grizli777</Company>
  <LinksUpToDate>false</LinksUpToDate>
  <CharactersWithSpaces>44897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2015-10-29T19:18:00Z</dcterms:created>
  <dcterms:modified xsi:type="dcterms:W3CDTF">2015-10-29T19:18:00Z</dcterms:modified>
</cp:coreProperties>
</file>