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8B" w:rsidRPr="00F8168B" w:rsidRDefault="00F8168B" w:rsidP="00F8168B">
      <w:pPr>
        <w:jc w:val="lowKashida"/>
        <w:rPr>
          <w:rFonts w:ascii="Simplified Arabic" w:eastAsia="Calibri" w:hAnsi="Simplified Arabic" w:cs="Simplified Arabic"/>
          <w:b/>
          <w:bCs/>
          <w:sz w:val="28"/>
          <w:szCs w:val="28"/>
        </w:rPr>
      </w:pPr>
      <w:bookmarkStart w:id="0" w:name="_GoBack"/>
      <w:bookmarkEnd w:id="0"/>
    </w:p>
    <w:p w:rsidR="00F8168B" w:rsidRPr="00F8168B" w:rsidRDefault="00F8168B" w:rsidP="00F8168B">
      <w:pPr>
        <w:jc w:val="center"/>
        <w:rPr>
          <w:rFonts w:ascii="Simplified Arabic" w:eastAsia="Calibri" w:hAnsi="Simplified Arabic" w:cs="Simplified Arabic"/>
          <w:b/>
          <w:bCs/>
          <w:sz w:val="40"/>
          <w:szCs w:val="40"/>
        </w:rPr>
      </w:pPr>
      <w:r>
        <w:rPr>
          <w:rFonts w:ascii="Simplified Arabic" w:eastAsia="Calibri" w:hAnsi="Simplified Arabic" w:cs="Simplified Arabic"/>
          <w:noProof/>
          <w:sz w:val="40"/>
          <w:szCs w:val="40"/>
        </w:rPr>
        <w:drawing>
          <wp:anchor distT="0" distB="0" distL="114300" distR="114300" simplePos="0" relativeHeight="251656704" behindDoc="0" locked="0" layoutInCell="1" allowOverlap="1">
            <wp:simplePos x="0" y="0"/>
            <wp:positionH relativeFrom="margin">
              <wp:posOffset>4933950</wp:posOffset>
            </wp:positionH>
            <wp:positionV relativeFrom="margin">
              <wp:posOffset>95250</wp:posOffset>
            </wp:positionV>
            <wp:extent cx="1371600" cy="1371600"/>
            <wp:effectExtent l="0" t="0" r="0" b="0"/>
            <wp:wrapNone/>
            <wp:docPr id="15" name="Picture 15" descr="الوصف: upi3297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الوصف: upi3297_0[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371600"/>
                    </a:xfrm>
                    <a:prstGeom prst="rect">
                      <a:avLst/>
                    </a:prstGeom>
                    <a:noFill/>
                    <a:ln>
                      <a:noFill/>
                    </a:ln>
                  </pic:spPr>
                </pic:pic>
              </a:graphicData>
            </a:graphic>
          </wp:anchor>
        </w:drawing>
      </w:r>
      <w:r>
        <w:rPr>
          <w:rFonts w:ascii="Simplified Arabic" w:eastAsia="Calibri" w:hAnsi="Simplified Arabic" w:cs="Simplified Arabic"/>
          <w:noProof/>
          <w:sz w:val="40"/>
          <w:szCs w:val="40"/>
        </w:rPr>
        <w:drawing>
          <wp:anchor distT="0" distB="0" distL="114300" distR="114300" simplePos="0" relativeHeight="251655680" behindDoc="0" locked="0" layoutInCell="1" allowOverlap="1">
            <wp:simplePos x="0" y="0"/>
            <wp:positionH relativeFrom="margin">
              <wp:posOffset>-161925</wp:posOffset>
            </wp:positionH>
            <wp:positionV relativeFrom="margin">
              <wp:posOffset>95250</wp:posOffset>
            </wp:positionV>
            <wp:extent cx="1371600" cy="1371600"/>
            <wp:effectExtent l="0" t="0" r="0" b="0"/>
            <wp:wrapNone/>
            <wp:docPr id="14" name="Picture 14" descr="الوصف: upi3297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الوصف: upi3297_0[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371600"/>
                    </a:xfrm>
                    <a:prstGeom prst="rect">
                      <a:avLst/>
                    </a:prstGeom>
                    <a:noFill/>
                    <a:ln>
                      <a:noFill/>
                    </a:ln>
                  </pic:spPr>
                </pic:pic>
              </a:graphicData>
            </a:graphic>
          </wp:anchor>
        </w:drawing>
      </w:r>
      <w:r w:rsidRPr="00F8168B">
        <w:rPr>
          <w:rFonts w:ascii="Simplified Arabic" w:eastAsia="Calibri" w:hAnsi="Simplified Arabic" w:cs="Simplified Arabic"/>
          <w:b/>
          <w:bCs/>
          <w:sz w:val="40"/>
          <w:szCs w:val="40"/>
          <w:rtl/>
        </w:rPr>
        <w:t>بسم الله الرحمن الرحيم</w:t>
      </w:r>
    </w:p>
    <w:p w:rsidR="00F8168B" w:rsidRPr="00F8168B" w:rsidRDefault="00F8168B" w:rsidP="00F8168B">
      <w:pPr>
        <w:jc w:val="center"/>
        <w:rPr>
          <w:rFonts w:ascii="Simplified Arabic" w:eastAsia="Calibri" w:hAnsi="Simplified Arabic" w:cs="Simplified Arabic"/>
          <w:b/>
          <w:bCs/>
          <w:sz w:val="40"/>
          <w:szCs w:val="40"/>
          <w:rtl/>
        </w:rPr>
      </w:pPr>
      <w:r w:rsidRPr="00F8168B">
        <w:rPr>
          <w:rFonts w:ascii="Simplified Arabic" w:eastAsia="Calibri" w:hAnsi="Simplified Arabic" w:cs="Simplified Arabic"/>
          <w:b/>
          <w:bCs/>
          <w:sz w:val="40"/>
          <w:szCs w:val="40"/>
          <w:rtl/>
        </w:rPr>
        <w:t>جامعة السودان للعلوم والتكن</w:t>
      </w:r>
      <w:r w:rsidRPr="00F8168B">
        <w:rPr>
          <w:rFonts w:ascii="Simplified Arabic" w:eastAsia="Calibri" w:hAnsi="Simplified Arabic" w:cs="Simplified Arabic" w:hint="cs"/>
          <w:b/>
          <w:bCs/>
          <w:sz w:val="40"/>
          <w:szCs w:val="40"/>
          <w:rtl/>
        </w:rPr>
        <w:t>و</w:t>
      </w:r>
      <w:r w:rsidRPr="00F8168B">
        <w:rPr>
          <w:rFonts w:ascii="Simplified Arabic" w:eastAsia="Calibri" w:hAnsi="Simplified Arabic" w:cs="Simplified Arabic"/>
          <w:b/>
          <w:bCs/>
          <w:sz w:val="40"/>
          <w:szCs w:val="40"/>
          <w:rtl/>
        </w:rPr>
        <w:t>لوجيا</w:t>
      </w:r>
    </w:p>
    <w:p w:rsidR="00F8168B" w:rsidRPr="00F8168B" w:rsidRDefault="00F8168B" w:rsidP="00F8168B">
      <w:pPr>
        <w:jc w:val="center"/>
        <w:rPr>
          <w:rFonts w:ascii="Simplified Arabic" w:eastAsia="Calibri" w:hAnsi="Simplified Arabic" w:cs="Simplified Arabic"/>
          <w:b/>
          <w:bCs/>
          <w:sz w:val="40"/>
          <w:szCs w:val="40"/>
        </w:rPr>
      </w:pPr>
      <w:r w:rsidRPr="00F8168B">
        <w:rPr>
          <w:rFonts w:ascii="Simplified Arabic" w:eastAsia="Calibri" w:hAnsi="Simplified Arabic" w:cs="Simplified Arabic"/>
          <w:b/>
          <w:bCs/>
          <w:sz w:val="40"/>
          <w:szCs w:val="40"/>
          <w:rtl/>
        </w:rPr>
        <w:t>كلية التربية</w:t>
      </w:r>
    </w:p>
    <w:p w:rsidR="00F8168B" w:rsidRPr="00F8168B" w:rsidRDefault="00F8168B" w:rsidP="00F8168B">
      <w:pPr>
        <w:jc w:val="center"/>
        <w:rPr>
          <w:rFonts w:ascii="Simplified Arabic" w:eastAsia="Calibri" w:hAnsi="Simplified Arabic" w:cs="Simplified Arabic"/>
          <w:b/>
          <w:bCs/>
          <w:sz w:val="40"/>
          <w:szCs w:val="40"/>
          <w:rtl/>
        </w:rPr>
      </w:pPr>
      <w:r w:rsidRPr="00F8168B">
        <w:rPr>
          <w:rFonts w:ascii="Simplified Arabic" w:eastAsia="Calibri" w:hAnsi="Simplified Arabic" w:cs="Simplified Arabic"/>
          <w:b/>
          <w:bCs/>
          <w:sz w:val="40"/>
          <w:szCs w:val="40"/>
          <w:rtl/>
        </w:rPr>
        <w:t>قسم علم النفس</w:t>
      </w:r>
    </w:p>
    <w:p w:rsidR="00F8168B" w:rsidRPr="00F8168B" w:rsidRDefault="00F8168B" w:rsidP="00F8168B">
      <w:pPr>
        <w:bidi w:val="0"/>
        <w:jc w:val="center"/>
        <w:rPr>
          <w:rFonts w:ascii="Simplified Arabic" w:eastAsia="Calibri" w:hAnsi="Simplified Arabic" w:cs="Simplified Arabic"/>
          <w:b/>
          <w:bCs/>
          <w:sz w:val="40"/>
          <w:szCs w:val="40"/>
          <w:lang w:bidi="ar-LY"/>
        </w:rPr>
      </w:pPr>
      <w:r w:rsidRPr="00F8168B">
        <w:rPr>
          <w:rFonts w:ascii="Simplified Arabic" w:eastAsia="Calibri" w:hAnsi="Simplified Arabic" w:cs="Simplified Arabic"/>
          <w:b/>
          <w:bCs/>
          <w:sz w:val="40"/>
          <w:szCs w:val="40"/>
          <w:rtl/>
        </w:rPr>
        <w:t>بحث تكميلي لنيل درجة البك</w:t>
      </w:r>
      <w:r w:rsidRPr="00F8168B">
        <w:rPr>
          <w:rFonts w:ascii="Simplified Arabic" w:eastAsia="Calibri" w:hAnsi="Simplified Arabic" w:cs="Simplified Arabic" w:hint="cs"/>
          <w:b/>
          <w:bCs/>
          <w:sz w:val="40"/>
          <w:szCs w:val="40"/>
          <w:rtl/>
        </w:rPr>
        <w:t>الور</w:t>
      </w:r>
      <w:r w:rsidRPr="00F8168B">
        <w:rPr>
          <w:rFonts w:ascii="Simplified Arabic" w:eastAsia="Calibri" w:hAnsi="Simplified Arabic" w:cs="Simplified Arabic"/>
          <w:b/>
          <w:bCs/>
          <w:sz w:val="40"/>
          <w:szCs w:val="40"/>
          <w:rtl/>
        </w:rPr>
        <w:t>يوس بعنوان</w:t>
      </w:r>
    </w:p>
    <w:p w:rsidR="00F8168B" w:rsidRPr="00F8168B" w:rsidRDefault="00F8168B" w:rsidP="00F8168B">
      <w:pPr>
        <w:jc w:val="center"/>
        <w:rPr>
          <w:rFonts w:ascii="Simplified Arabic" w:eastAsia="Calibri" w:hAnsi="Simplified Arabic" w:cs="Simplified Arabic"/>
          <w:b/>
          <w:bCs/>
          <w:sz w:val="28"/>
          <w:szCs w:val="28"/>
        </w:rPr>
      </w:pPr>
      <w:r w:rsidRPr="00F8168B">
        <w:rPr>
          <w:rFonts w:ascii="Simplified Arabic" w:eastAsia="Calibri" w:hAnsi="Simplified Arabic" w:cs="Simplified Arabic"/>
          <w:b/>
          <w:bCs/>
          <w:sz w:val="40"/>
          <w:szCs w:val="40"/>
          <w:rtl/>
        </w:rPr>
        <w:t>التوافق النفسي والإجتماعي وعلاقتة بالتحصيل الأكاديمي لدى طلاب قسم علم النفس بكلية التربية جامعة السودان للعلوم والتكنولوجيا</w:t>
      </w:r>
    </w:p>
    <w:p w:rsidR="00F8168B" w:rsidRPr="00F8168B" w:rsidRDefault="00F8168B" w:rsidP="00F8168B">
      <w:pPr>
        <w:jc w:val="right"/>
        <w:rPr>
          <w:rFonts w:ascii="Simplified Arabic" w:eastAsia="Calibri" w:hAnsi="Simplified Arabic" w:cs="Simplified Arabic"/>
          <w:b/>
          <w:bCs/>
          <w:sz w:val="32"/>
          <w:szCs w:val="32"/>
          <w:rtl/>
        </w:rPr>
      </w:pPr>
      <w:r w:rsidRPr="00F8168B">
        <w:rPr>
          <w:rFonts w:ascii="Simplified Arabic" w:eastAsia="Calibri" w:hAnsi="Simplified Arabic" w:cs="Simplified Arabic"/>
          <w:b/>
          <w:bCs/>
          <w:sz w:val="32"/>
          <w:szCs w:val="32"/>
          <w:rtl/>
        </w:rPr>
        <w:t>إعداد الطلاب:</w:t>
      </w:r>
    </w:p>
    <w:p w:rsidR="00F8168B" w:rsidRPr="00F8168B" w:rsidRDefault="00F8168B" w:rsidP="00973C36">
      <w:pPr>
        <w:contextualSpacing/>
        <w:jc w:val="both"/>
        <w:rPr>
          <w:rFonts w:ascii="Simplified Arabic" w:eastAsia="Calibri" w:hAnsi="Simplified Arabic" w:cs="Simplified Arabic"/>
          <w:b/>
          <w:bCs/>
          <w:sz w:val="32"/>
          <w:szCs w:val="32"/>
        </w:rPr>
      </w:pPr>
      <w:r w:rsidRPr="00F8168B">
        <w:rPr>
          <w:rFonts w:ascii="Simplified Arabic" w:eastAsia="Calibri" w:hAnsi="Simplified Arabic" w:cs="Simplified Arabic"/>
          <w:b/>
          <w:bCs/>
          <w:sz w:val="32"/>
          <w:szCs w:val="32"/>
          <w:rtl/>
        </w:rPr>
        <w:t>محمد أحمد إبراهيم أحمد.</w:t>
      </w:r>
    </w:p>
    <w:p w:rsidR="00F8168B" w:rsidRPr="00F8168B" w:rsidRDefault="00F8168B" w:rsidP="00973C36">
      <w:pPr>
        <w:contextualSpacing/>
        <w:jc w:val="both"/>
        <w:rPr>
          <w:rFonts w:ascii="Simplified Arabic" w:eastAsia="Calibri" w:hAnsi="Simplified Arabic" w:cs="Simplified Arabic"/>
          <w:b/>
          <w:bCs/>
          <w:sz w:val="32"/>
          <w:szCs w:val="32"/>
        </w:rPr>
      </w:pPr>
      <w:r w:rsidRPr="00F8168B">
        <w:rPr>
          <w:rFonts w:ascii="Simplified Arabic" w:eastAsia="Calibri" w:hAnsi="Simplified Arabic" w:cs="Simplified Arabic"/>
          <w:b/>
          <w:bCs/>
          <w:sz w:val="32"/>
          <w:szCs w:val="32"/>
          <w:rtl/>
        </w:rPr>
        <w:t xml:space="preserve">مآب عبدالنبي </w:t>
      </w:r>
      <w:r w:rsidRPr="00F8168B">
        <w:rPr>
          <w:rFonts w:ascii="Simplified Arabic" w:eastAsia="Calibri" w:hAnsi="Simplified Arabic" w:cs="Simplified Arabic" w:hint="cs"/>
          <w:b/>
          <w:bCs/>
          <w:sz w:val="32"/>
          <w:szCs w:val="32"/>
          <w:rtl/>
        </w:rPr>
        <w:t>إ</w:t>
      </w:r>
      <w:r w:rsidRPr="00F8168B">
        <w:rPr>
          <w:rFonts w:ascii="Simplified Arabic" w:eastAsia="Calibri" w:hAnsi="Simplified Arabic" w:cs="Simplified Arabic"/>
          <w:b/>
          <w:bCs/>
          <w:sz w:val="32"/>
          <w:szCs w:val="32"/>
          <w:rtl/>
        </w:rPr>
        <w:t>دريس العاقب.</w:t>
      </w:r>
    </w:p>
    <w:p w:rsidR="00F8168B" w:rsidRPr="00F8168B" w:rsidRDefault="00F8168B" w:rsidP="00973C36">
      <w:pPr>
        <w:ind w:left="90"/>
        <w:contextualSpacing/>
        <w:jc w:val="both"/>
        <w:rPr>
          <w:rFonts w:ascii="Simplified Arabic" w:eastAsia="Calibri" w:hAnsi="Simplified Arabic" w:cs="Simplified Arabic"/>
          <w:b/>
          <w:bCs/>
          <w:sz w:val="32"/>
          <w:szCs w:val="32"/>
        </w:rPr>
      </w:pPr>
      <w:r w:rsidRPr="00F8168B">
        <w:rPr>
          <w:rFonts w:ascii="Simplified Arabic" w:eastAsia="Calibri" w:hAnsi="Simplified Arabic" w:cs="Simplified Arabic"/>
          <w:b/>
          <w:bCs/>
          <w:sz w:val="32"/>
          <w:szCs w:val="32"/>
          <w:rtl/>
        </w:rPr>
        <w:t>مروة عبد المنعم جمعة خير</w:t>
      </w:r>
      <w:r w:rsidRPr="00F8168B">
        <w:rPr>
          <w:rFonts w:ascii="Simplified Arabic" w:eastAsia="Calibri" w:hAnsi="Simplified Arabic" w:cs="Simplified Arabic" w:hint="cs"/>
          <w:b/>
          <w:bCs/>
          <w:sz w:val="32"/>
          <w:szCs w:val="32"/>
          <w:rtl/>
        </w:rPr>
        <w:t xml:space="preserve"> ا</w:t>
      </w:r>
      <w:r w:rsidRPr="00F8168B">
        <w:rPr>
          <w:rFonts w:ascii="Simplified Arabic" w:eastAsia="Calibri" w:hAnsi="Simplified Arabic" w:cs="Simplified Arabic"/>
          <w:b/>
          <w:bCs/>
          <w:sz w:val="32"/>
          <w:szCs w:val="32"/>
          <w:rtl/>
        </w:rPr>
        <w:t>لله.</w:t>
      </w:r>
    </w:p>
    <w:p w:rsidR="00F8168B" w:rsidRPr="00F8168B" w:rsidRDefault="00F8168B" w:rsidP="00973C36">
      <w:pPr>
        <w:ind w:left="90"/>
        <w:contextualSpacing/>
        <w:jc w:val="both"/>
        <w:rPr>
          <w:rFonts w:ascii="Simplified Arabic" w:eastAsia="Calibri" w:hAnsi="Simplified Arabic" w:cs="Simplified Arabic"/>
          <w:b/>
          <w:bCs/>
          <w:sz w:val="32"/>
          <w:szCs w:val="32"/>
          <w:rtl/>
        </w:rPr>
      </w:pPr>
      <w:r w:rsidRPr="00F8168B">
        <w:rPr>
          <w:rFonts w:ascii="Simplified Arabic" w:eastAsia="Calibri" w:hAnsi="Simplified Arabic" w:cs="Simplified Arabic"/>
          <w:b/>
          <w:bCs/>
          <w:sz w:val="32"/>
          <w:szCs w:val="32"/>
          <w:rtl/>
        </w:rPr>
        <w:t>مروة عبدالله محمد مصطفى.</w:t>
      </w:r>
    </w:p>
    <w:p w:rsidR="00F8168B" w:rsidRPr="00F8168B" w:rsidRDefault="00F8168B" w:rsidP="00F8168B">
      <w:pPr>
        <w:jc w:val="both"/>
        <w:rPr>
          <w:rFonts w:ascii="Simplified Arabic" w:eastAsia="Calibri" w:hAnsi="Simplified Arabic" w:cs="Simplified Arabic"/>
          <w:b/>
          <w:bCs/>
          <w:sz w:val="32"/>
          <w:szCs w:val="32"/>
          <w:rtl/>
          <w:lang w:bidi="ar-LY"/>
        </w:rPr>
      </w:pPr>
      <w:r w:rsidRPr="00F8168B">
        <w:rPr>
          <w:rFonts w:ascii="Simplified Arabic" w:eastAsia="Calibri" w:hAnsi="Simplified Arabic" w:cs="Simplified Arabic"/>
          <w:b/>
          <w:bCs/>
          <w:sz w:val="32"/>
          <w:szCs w:val="32"/>
          <w:rtl/>
        </w:rPr>
        <w:t>إشراف: أ . جمال سر الختم</w:t>
      </w:r>
    </w:p>
    <w:p w:rsidR="00F8168B" w:rsidRPr="00F8168B" w:rsidRDefault="00F8168B" w:rsidP="00F8168B">
      <w:pPr>
        <w:ind w:left="360"/>
        <w:jc w:val="center"/>
        <w:rPr>
          <w:rFonts w:ascii="Simplified Arabic" w:eastAsia="Calibri" w:hAnsi="Simplified Arabic" w:cs="Simplified Arabic"/>
          <w:b/>
          <w:bCs/>
          <w:sz w:val="32"/>
          <w:szCs w:val="32"/>
        </w:rPr>
      </w:pPr>
      <w:r w:rsidRPr="00F8168B">
        <w:rPr>
          <w:rFonts w:ascii="Simplified Arabic" w:eastAsia="Calibri" w:hAnsi="Simplified Arabic" w:cs="Simplified Arabic"/>
          <w:b/>
          <w:bCs/>
          <w:sz w:val="32"/>
          <w:szCs w:val="32"/>
          <w:rtl/>
        </w:rPr>
        <w:t>سبتمبر 2017</w:t>
      </w:r>
    </w:p>
    <w:p w:rsidR="00F8168B" w:rsidRPr="00F8168B" w:rsidRDefault="00F8168B" w:rsidP="00F8168B">
      <w:pPr>
        <w:jc w:val="both"/>
        <w:rPr>
          <w:rFonts w:ascii="Simplified Arabic" w:eastAsia="Calibri" w:hAnsi="Simplified Arabic" w:cs="Simplified Arabic"/>
          <w:b/>
          <w:bCs/>
          <w:sz w:val="28"/>
          <w:szCs w:val="28"/>
        </w:rPr>
      </w:pPr>
    </w:p>
    <w:p w:rsidR="00F8168B" w:rsidRPr="00F8168B" w:rsidRDefault="00F8168B" w:rsidP="00F8168B">
      <w:pPr>
        <w:jc w:val="both"/>
        <w:rPr>
          <w:rFonts w:ascii="Simplified Arabic" w:eastAsia="Calibri" w:hAnsi="Simplified Arabic" w:cs="Simplified Arabic"/>
          <w:b/>
          <w:bCs/>
          <w:sz w:val="28"/>
          <w:szCs w:val="28"/>
          <w:rtl/>
        </w:rPr>
      </w:pPr>
      <w:r>
        <w:rPr>
          <w:rFonts w:ascii="Simplified Arabic" w:eastAsia="Calibri" w:hAnsi="Simplified Arabic" w:cs="Simplified Arabic"/>
          <w:b/>
          <w:bCs/>
          <w:noProof/>
          <w:sz w:val="28"/>
          <w:szCs w:val="28"/>
          <w:rtl/>
        </w:rPr>
        <w:lastRenderedPageBreak/>
        <w:drawing>
          <wp:anchor distT="0" distB="0" distL="114300" distR="114300" simplePos="0" relativeHeight="251657728" behindDoc="0" locked="0" layoutInCell="1" allowOverlap="1">
            <wp:simplePos x="0" y="0"/>
            <wp:positionH relativeFrom="column">
              <wp:posOffset>552450</wp:posOffset>
            </wp:positionH>
            <wp:positionV relativeFrom="paragraph">
              <wp:posOffset>115570</wp:posOffset>
            </wp:positionV>
            <wp:extent cx="4457700" cy="5848350"/>
            <wp:effectExtent l="0" t="0" r="0" b="0"/>
            <wp:wrapSquare wrapText="bothSides"/>
            <wp:docPr id="11" name="Picture 11" descr="الوصف: ABES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الوصف: ABES2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7700" cy="5848350"/>
                    </a:xfrm>
                    <a:prstGeom prst="rect">
                      <a:avLst/>
                    </a:prstGeom>
                    <a:noFill/>
                    <a:ln>
                      <a:noFill/>
                    </a:ln>
                  </pic:spPr>
                </pic:pic>
              </a:graphicData>
            </a:graphic>
          </wp:anchor>
        </w:drawing>
      </w:r>
    </w:p>
    <w:p w:rsidR="00F8168B" w:rsidRPr="00F8168B" w:rsidRDefault="00F8168B" w:rsidP="00F8168B">
      <w:pPr>
        <w:jc w:val="both"/>
        <w:rPr>
          <w:rFonts w:ascii="Simplified Arabic" w:eastAsia="Calibri" w:hAnsi="Simplified Arabic" w:cs="Simplified Arabic"/>
          <w:b/>
          <w:bCs/>
          <w:sz w:val="28"/>
          <w:szCs w:val="28"/>
          <w:rtl/>
          <w:lang w:bidi="ar-SY"/>
        </w:rPr>
      </w:pPr>
    </w:p>
    <w:p w:rsidR="00F8168B" w:rsidRPr="00F8168B" w:rsidRDefault="00F8168B" w:rsidP="00F8168B">
      <w:pPr>
        <w:jc w:val="both"/>
        <w:rPr>
          <w:rFonts w:ascii="Simplified Arabic" w:eastAsia="Calibri" w:hAnsi="Simplified Arabic" w:cs="Simplified Arabic"/>
          <w:b/>
          <w:bCs/>
          <w:sz w:val="28"/>
          <w:szCs w:val="28"/>
          <w:rtl/>
          <w:lang w:bidi="ar-SY"/>
        </w:rPr>
      </w:pPr>
    </w:p>
    <w:p w:rsidR="00F8168B" w:rsidRPr="00F8168B" w:rsidRDefault="00F8168B" w:rsidP="00F8168B">
      <w:pPr>
        <w:jc w:val="both"/>
        <w:rPr>
          <w:rFonts w:ascii="Simplified Arabic" w:eastAsia="Calibri" w:hAnsi="Simplified Arabic" w:cs="Simplified Arabic"/>
          <w:b/>
          <w:bCs/>
          <w:sz w:val="28"/>
          <w:szCs w:val="28"/>
          <w:rtl/>
          <w:lang w:bidi="ar-SY"/>
        </w:rPr>
      </w:pPr>
    </w:p>
    <w:p w:rsidR="00F8168B" w:rsidRPr="00F8168B" w:rsidRDefault="00F8168B" w:rsidP="00F8168B">
      <w:pPr>
        <w:jc w:val="both"/>
        <w:rPr>
          <w:rFonts w:ascii="Simplified Arabic" w:eastAsia="Calibri" w:hAnsi="Simplified Arabic" w:cs="Simplified Arabic"/>
          <w:b/>
          <w:bCs/>
          <w:sz w:val="28"/>
          <w:szCs w:val="28"/>
          <w:rtl/>
          <w:lang w:bidi="ar-SY"/>
        </w:rPr>
      </w:pPr>
    </w:p>
    <w:p w:rsidR="00F8168B" w:rsidRPr="00F8168B" w:rsidRDefault="00F8168B" w:rsidP="00F8168B">
      <w:pPr>
        <w:jc w:val="both"/>
        <w:rPr>
          <w:rFonts w:ascii="Simplified Arabic" w:eastAsia="Calibri" w:hAnsi="Simplified Arabic" w:cs="Simplified Arabic"/>
          <w:b/>
          <w:bCs/>
          <w:sz w:val="28"/>
          <w:szCs w:val="28"/>
          <w:rtl/>
          <w:lang w:bidi="ar-SY"/>
        </w:rPr>
      </w:pPr>
    </w:p>
    <w:p w:rsidR="00F8168B" w:rsidRPr="00F8168B" w:rsidRDefault="00F8168B" w:rsidP="00F8168B">
      <w:pPr>
        <w:jc w:val="both"/>
        <w:rPr>
          <w:rFonts w:ascii="Simplified Arabic" w:eastAsia="Calibri" w:hAnsi="Simplified Arabic" w:cs="Simplified Arabic"/>
          <w:b/>
          <w:bCs/>
          <w:sz w:val="28"/>
          <w:szCs w:val="28"/>
          <w:rtl/>
          <w:lang w:bidi="ar-SY"/>
        </w:rPr>
      </w:pPr>
    </w:p>
    <w:p w:rsidR="00F8168B" w:rsidRPr="00F8168B" w:rsidRDefault="00F8168B" w:rsidP="00F8168B">
      <w:pPr>
        <w:jc w:val="both"/>
        <w:rPr>
          <w:rFonts w:ascii="Simplified Arabic" w:eastAsia="Calibri" w:hAnsi="Simplified Arabic" w:cs="Simplified Arabic"/>
          <w:b/>
          <w:bCs/>
          <w:sz w:val="28"/>
          <w:szCs w:val="28"/>
          <w:rtl/>
          <w:lang w:bidi="ar-SY"/>
        </w:rPr>
      </w:pPr>
    </w:p>
    <w:p w:rsidR="00F8168B" w:rsidRPr="00F8168B" w:rsidRDefault="00F8168B" w:rsidP="00F8168B">
      <w:pPr>
        <w:jc w:val="both"/>
        <w:rPr>
          <w:rFonts w:ascii="Simplified Arabic" w:eastAsia="Calibri" w:hAnsi="Simplified Arabic" w:cs="Simplified Arabic"/>
          <w:b/>
          <w:bCs/>
          <w:sz w:val="28"/>
          <w:szCs w:val="28"/>
          <w:rtl/>
          <w:lang w:bidi="ar-SY"/>
        </w:rPr>
      </w:pPr>
    </w:p>
    <w:p w:rsidR="00F8168B" w:rsidRPr="00F8168B" w:rsidRDefault="00F8168B" w:rsidP="00F8168B">
      <w:pPr>
        <w:jc w:val="both"/>
        <w:rPr>
          <w:rFonts w:ascii="Simplified Arabic" w:eastAsia="Calibri" w:hAnsi="Simplified Arabic" w:cs="Simplified Arabic"/>
          <w:b/>
          <w:bCs/>
          <w:sz w:val="28"/>
          <w:szCs w:val="28"/>
          <w:rtl/>
          <w:lang w:bidi="ar-SY"/>
        </w:rPr>
      </w:pPr>
    </w:p>
    <w:p w:rsidR="00F8168B" w:rsidRPr="00F8168B" w:rsidRDefault="00F8168B" w:rsidP="00F8168B">
      <w:pPr>
        <w:jc w:val="both"/>
        <w:rPr>
          <w:rFonts w:ascii="Simplified Arabic" w:eastAsia="Calibri" w:hAnsi="Simplified Arabic" w:cs="Simplified Arabic"/>
          <w:b/>
          <w:bCs/>
          <w:sz w:val="28"/>
          <w:szCs w:val="28"/>
          <w:rtl/>
          <w:lang w:bidi="ar-SY"/>
        </w:rPr>
      </w:pPr>
    </w:p>
    <w:p w:rsidR="00F8168B" w:rsidRPr="00F8168B" w:rsidRDefault="00F8168B" w:rsidP="00F8168B">
      <w:pPr>
        <w:jc w:val="both"/>
        <w:rPr>
          <w:rFonts w:ascii="Simplified Arabic" w:eastAsia="Calibri" w:hAnsi="Simplified Arabic" w:cs="Simplified Arabic"/>
          <w:b/>
          <w:bCs/>
          <w:sz w:val="28"/>
          <w:szCs w:val="28"/>
          <w:rtl/>
          <w:lang w:bidi="ar-SY"/>
        </w:rPr>
      </w:pPr>
    </w:p>
    <w:p w:rsidR="00F8168B" w:rsidRPr="00F8168B" w:rsidRDefault="00F8168B" w:rsidP="00F8168B">
      <w:pPr>
        <w:jc w:val="both"/>
        <w:rPr>
          <w:rFonts w:ascii="Simplified Arabic" w:eastAsia="Calibri" w:hAnsi="Simplified Arabic" w:cs="Simplified Arabic"/>
          <w:b/>
          <w:bCs/>
          <w:sz w:val="28"/>
          <w:szCs w:val="28"/>
          <w:rtl/>
          <w:lang w:bidi="ar-SY"/>
        </w:rPr>
      </w:pPr>
    </w:p>
    <w:p w:rsidR="00F8168B" w:rsidRPr="00F8168B" w:rsidRDefault="00F8168B" w:rsidP="00F8168B">
      <w:pPr>
        <w:jc w:val="both"/>
        <w:rPr>
          <w:rFonts w:ascii="Simplified Arabic" w:eastAsia="Calibri" w:hAnsi="Simplified Arabic" w:cs="Simplified Arabic"/>
          <w:b/>
          <w:bCs/>
          <w:sz w:val="28"/>
          <w:szCs w:val="28"/>
          <w:rtl/>
          <w:lang w:bidi="ar-SY"/>
        </w:rPr>
      </w:pPr>
    </w:p>
    <w:p w:rsidR="00F8168B" w:rsidRPr="00F8168B" w:rsidRDefault="00F8168B" w:rsidP="00F8168B">
      <w:pPr>
        <w:jc w:val="both"/>
        <w:rPr>
          <w:rFonts w:ascii="Simplified Arabic" w:eastAsia="Calibri" w:hAnsi="Simplified Arabic" w:cs="Simplified Arabic"/>
          <w:b/>
          <w:bCs/>
          <w:sz w:val="28"/>
          <w:szCs w:val="28"/>
          <w:rtl/>
          <w:lang w:bidi="ar-SY"/>
        </w:rPr>
      </w:pPr>
    </w:p>
    <w:p w:rsidR="00F8168B" w:rsidRPr="00F8168B" w:rsidRDefault="00F8168B" w:rsidP="00F8168B">
      <w:pPr>
        <w:jc w:val="both"/>
        <w:rPr>
          <w:rFonts w:ascii="Simplified Arabic" w:eastAsia="Calibri" w:hAnsi="Simplified Arabic" w:cs="Simplified Arabic"/>
          <w:b/>
          <w:bCs/>
          <w:sz w:val="28"/>
          <w:szCs w:val="28"/>
          <w:rtl/>
          <w:lang w:bidi="ar-SY"/>
        </w:rPr>
      </w:pPr>
    </w:p>
    <w:p w:rsidR="00F8168B" w:rsidRPr="00F8168B" w:rsidRDefault="00F8168B" w:rsidP="00F8168B">
      <w:pPr>
        <w:jc w:val="both"/>
        <w:rPr>
          <w:rFonts w:ascii="Simplified Arabic" w:eastAsia="Calibri" w:hAnsi="Simplified Arabic" w:cs="Simplified Arabic"/>
          <w:b/>
          <w:bCs/>
          <w:sz w:val="28"/>
          <w:szCs w:val="28"/>
          <w:rtl/>
          <w:lang w:bidi="ar-SY"/>
        </w:rPr>
      </w:pPr>
    </w:p>
    <w:p w:rsidR="00F8168B" w:rsidRPr="00F8168B" w:rsidRDefault="00F8168B" w:rsidP="00F8168B">
      <w:pPr>
        <w:jc w:val="center"/>
        <w:rPr>
          <w:rFonts w:ascii="Simplified Arabic" w:eastAsia="Calibri" w:hAnsi="Simplified Arabic" w:cs="Simplified Arabic"/>
          <w:b/>
          <w:bCs/>
          <w:sz w:val="40"/>
          <w:szCs w:val="40"/>
          <w:rtl/>
        </w:rPr>
      </w:pPr>
    </w:p>
    <w:p w:rsidR="00F8168B" w:rsidRPr="00F8168B" w:rsidRDefault="00F8168B" w:rsidP="00F8168B">
      <w:pPr>
        <w:jc w:val="center"/>
        <w:rPr>
          <w:rFonts w:ascii="Simplified Arabic" w:eastAsia="Calibri" w:hAnsi="Simplified Arabic" w:cs="Simplified Arabic"/>
          <w:b/>
          <w:bCs/>
          <w:sz w:val="40"/>
          <w:szCs w:val="40"/>
        </w:rPr>
      </w:pPr>
      <w:r w:rsidRPr="00F8168B">
        <w:rPr>
          <w:rFonts w:ascii="Simplified Arabic" w:eastAsia="Calibri" w:hAnsi="Simplified Arabic" w:cs="Simplified Arabic"/>
          <w:b/>
          <w:bCs/>
          <w:sz w:val="40"/>
          <w:szCs w:val="40"/>
          <w:rtl/>
        </w:rPr>
        <w:lastRenderedPageBreak/>
        <w:t xml:space="preserve">الآية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قال تعالى:</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(الْحَمْدُ لله اَلَذَي انْزل عَلَى عَبْده الْكتَاب وَلَمْ  يَجْعَلْ لَهُ عوَجا قَيماً ليُنْذرَ بَأْساً شَديداً منْ لَدُنهُ وَيُبَشرَ الْمُؤْمنَين الذينَ يَعْمَلُون الصالحَات اَن لَهُم ْأَجْراً حَسَناً )   </w:t>
      </w:r>
    </w:p>
    <w:p w:rsidR="00F8168B" w:rsidRPr="00F8168B" w:rsidRDefault="00F8168B" w:rsidP="00F8168B">
      <w:pPr>
        <w:jc w:val="center"/>
        <w:rPr>
          <w:rFonts w:ascii="Simplified Arabic" w:eastAsia="Calibri" w:hAnsi="Simplified Arabic" w:cs="Simplified Arabic"/>
          <w:sz w:val="28"/>
          <w:szCs w:val="28"/>
          <w:rtl/>
        </w:rPr>
      </w:pPr>
    </w:p>
    <w:p w:rsidR="00F8168B" w:rsidRPr="00F8168B" w:rsidRDefault="00F8168B" w:rsidP="00F8168B">
      <w:pPr>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صدق الله العظيم</w:t>
      </w:r>
    </w:p>
    <w:p w:rsidR="00F8168B" w:rsidRPr="00F8168B" w:rsidRDefault="00F8168B" w:rsidP="00F8168B">
      <w:pPr>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                                                                   سورة الكهف  الآية (</w:t>
      </w:r>
      <w:r w:rsidRPr="00F8168B">
        <w:rPr>
          <w:rFonts w:ascii="Simplified Arabic" w:eastAsia="Calibri" w:hAnsi="Simplified Arabic" w:cs="Simplified Arabic"/>
          <w:sz w:val="28"/>
          <w:szCs w:val="28"/>
        </w:rPr>
        <w:t>1</w:t>
      </w:r>
      <w:r w:rsidRPr="00F8168B">
        <w:rPr>
          <w:rFonts w:ascii="Simplified Arabic" w:eastAsia="Calibri" w:hAnsi="Simplified Arabic" w:cs="Simplified Arabic"/>
          <w:sz w:val="28"/>
          <w:szCs w:val="28"/>
          <w:rtl/>
        </w:rPr>
        <w:t>.</w:t>
      </w:r>
      <w:r w:rsidRPr="00F8168B">
        <w:rPr>
          <w:rFonts w:ascii="Simplified Arabic" w:eastAsia="Calibri" w:hAnsi="Simplified Arabic" w:cs="Simplified Arabic"/>
          <w:sz w:val="28"/>
          <w:szCs w:val="28"/>
        </w:rPr>
        <w:t>2</w:t>
      </w:r>
      <w:r w:rsidRPr="00F8168B">
        <w:rPr>
          <w:rFonts w:ascii="Simplified Arabic" w:eastAsia="Calibri" w:hAnsi="Simplified Arabic" w:cs="Simplified Arabic" w:hint="cs"/>
          <w:sz w:val="28"/>
          <w:szCs w:val="28"/>
          <w:rtl/>
        </w:rPr>
        <w:t>)</w:t>
      </w:r>
    </w:p>
    <w:p w:rsidR="00F8168B" w:rsidRPr="00F8168B" w:rsidRDefault="00F8168B" w:rsidP="00F8168B">
      <w:pPr>
        <w:jc w:val="center"/>
        <w:rPr>
          <w:rFonts w:ascii="Simplified Arabic" w:eastAsia="Calibri" w:hAnsi="Simplified Arabic" w:cs="Simplified Arabic"/>
          <w:sz w:val="28"/>
          <w:szCs w:val="28"/>
          <w:rtl/>
        </w:rPr>
      </w:pPr>
    </w:p>
    <w:p w:rsidR="00F8168B" w:rsidRPr="00F8168B" w:rsidRDefault="00F8168B" w:rsidP="00F8168B">
      <w:pPr>
        <w:jc w:val="center"/>
        <w:rPr>
          <w:rFonts w:ascii="Simplified Arabic" w:eastAsia="Calibri" w:hAnsi="Simplified Arabic" w:cs="Simplified Arabic"/>
          <w:sz w:val="28"/>
          <w:szCs w:val="28"/>
          <w:rtl/>
        </w:rPr>
      </w:pPr>
    </w:p>
    <w:p w:rsidR="00F8168B" w:rsidRPr="00F8168B" w:rsidRDefault="00F8168B" w:rsidP="00F8168B">
      <w:pPr>
        <w:jc w:val="center"/>
        <w:rPr>
          <w:rFonts w:ascii="Simplified Arabic" w:eastAsia="Calibri" w:hAnsi="Simplified Arabic" w:cs="Simplified Arabic"/>
          <w:sz w:val="28"/>
          <w:szCs w:val="28"/>
          <w:rtl/>
        </w:rPr>
      </w:pPr>
    </w:p>
    <w:p w:rsidR="00F8168B" w:rsidRPr="00F8168B" w:rsidRDefault="00F8168B" w:rsidP="00F8168B">
      <w:pPr>
        <w:jc w:val="center"/>
        <w:rPr>
          <w:rFonts w:ascii="Simplified Arabic" w:eastAsia="Calibri" w:hAnsi="Simplified Arabic" w:cs="Simplified Arabic"/>
          <w:sz w:val="28"/>
          <w:szCs w:val="28"/>
          <w:rtl/>
        </w:rPr>
      </w:pPr>
    </w:p>
    <w:p w:rsidR="00F8168B" w:rsidRPr="00F8168B" w:rsidRDefault="00F8168B" w:rsidP="00F8168B">
      <w:pPr>
        <w:jc w:val="center"/>
        <w:rPr>
          <w:rFonts w:ascii="Simplified Arabic" w:eastAsia="Calibri" w:hAnsi="Simplified Arabic" w:cs="Simplified Arabic"/>
          <w:sz w:val="28"/>
          <w:szCs w:val="28"/>
          <w:rtl/>
        </w:rPr>
      </w:pPr>
    </w:p>
    <w:p w:rsidR="00F8168B" w:rsidRPr="00F8168B" w:rsidRDefault="00F8168B" w:rsidP="00F8168B">
      <w:pPr>
        <w:jc w:val="center"/>
        <w:rPr>
          <w:rFonts w:ascii="Simplified Arabic" w:eastAsia="Calibri" w:hAnsi="Simplified Arabic" w:cs="Simplified Arabic"/>
          <w:sz w:val="28"/>
          <w:szCs w:val="28"/>
          <w:rtl/>
        </w:rPr>
      </w:pPr>
    </w:p>
    <w:p w:rsidR="00F8168B" w:rsidRPr="00F8168B" w:rsidRDefault="00F8168B" w:rsidP="00F8168B">
      <w:pPr>
        <w:jc w:val="center"/>
        <w:rPr>
          <w:rFonts w:ascii="Simplified Arabic" w:eastAsia="Calibri" w:hAnsi="Simplified Arabic" w:cs="Simplified Arabic"/>
          <w:sz w:val="28"/>
          <w:szCs w:val="28"/>
          <w:rtl/>
        </w:rPr>
      </w:pPr>
    </w:p>
    <w:p w:rsidR="00F8168B" w:rsidRPr="00F8168B" w:rsidRDefault="00F8168B" w:rsidP="00F8168B">
      <w:pPr>
        <w:jc w:val="center"/>
        <w:rPr>
          <w:rFonts w:ascii="Simplified Arabic" w:eastAsia="Calibri" w:hAnsi="Simplified Arabic" w:cs="Simplified Arabic"/>
          <w:sz w:val="28"/>
          <w:szCs w:val="28"/>
          <w:rtl/>
        </w:rPr>
      </w:pPr>
    </w:p>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jc w:val="center"/>
        <w:rPr>
          <w:rFonts w:ascii="Simplified Arabic" w:eastAsia="Calibri" w:hAnsi="Simplified Arabic" w:cs="Simplified Arabic"/>
          <w:b/>
          <w:bCs/>
          <w:sz w:val="40"/>
          <w:szCs w:val="40"/>
          <w:rtl/>
        </w:rPr>
      </w:pPr>
      <w:r w:rsidRPr="00F8168B">
        <w:rPr>
          <w:rFonts w:ascii="Simplified Arabic" w:eastAsia="Calibri" w:hAnsi="Simplified Arabic" w:cs="Simplified Arabic"/>
          <w:b/>
          <w:bCs/>
          <w:sz w:val="40"/>
          <w:szCs w:val="40"/>
          <w:rtl/>
        </w:rPr>
        <w:lastRenderedPageBreak/>
        <w:t>الاهداء</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إلهي لا يطيب الليل إلا بشكرك ولا النهار إلا بطاعتك... ولا تطيب الحظات إلا بذكرك..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ولا تطيب الأخرة إلا بعفوك.. ولا تطيب الجنة إلا برؤيتك.</w:t>
      </w:r>
    </w:p>
    <w:p w:rsidR="00F8168B" w:rsidRPr="00F8168B" w:rsidRDefault="00F8168B" w:rsidP="00F8168B">
      <w:pPr>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الله جل جلالة</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إلى من بلغ الرسالة وأدى الأمانة.. ونصح الامة. إلى نبي الرحمه ونور العالمين .</w:t>
      </w:r>
    </w:p>
    <w:p w:rsidR="00F8168B" w:rsidRPr="00F8168B" w:rsidRDefault="00F8168B" w:rsidP="00F8168B">
      <w:pPr>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سيدنا محمد صلي الله علية وسلم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إلى من حصد الأشواك عن دربي ليمهد  لي طريق العلم  إلى من علمني العطاء بدون إنتظار من أحمل إسمة بكل إفتخار.</w:t>
      </w:r>
    </w:p>
    <w:p w:rsidR="00F8168B" w:rsidRPr="00F8168B" w:rsidRDefault="00F8168B" w:rsidP="00F8168B">
      <w:pPr>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والدي العزيز</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إلى ينبوع الصبر والتفاؤل والأمل إلى من أرضعتني الحب والحنان إلى من كان دعائها سر نجاحي  وحنانها بلسم  جراحي إلى أغلي واطيب الحبايب.</w:t>
      </w:r>
    </w:p>
    <w:p w:rsidR="00F8168B" w:rsidRPr="00F8168B" w:rsidRDefault="00F8168B" w:rsidP="00F8168B">
      <w:pPr>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والدتي الحبيبة</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إلى سندي وقوتي وملاذي بعد الله إلى القلوب الطاهرة الرقيقة والنفوس البريئة إلى رياحين حياتي.</w:t>
      </w:r>
    </w:p>
    <w:p w:rsidR="00F8168B" w:rsidRPr="00F8168B" w:rsidRDefault="00F8168B" w:rsidP="00F8168B">
      <w:pPr>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اخواني واخوتي</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 إلى الروح التي سكنت روحي إلى من تذوقت معهم أجمل اللحطات إلى الأخوان التي لم تلدهم أمي.</w:t>
      </w:r>
    </w:p>
    <w:p w:rsidR="00F8168B" w:rsidRPr="00F8168B" w:rsidRDefault="00F8168B" w:rsidP="00F8168B">
      <w:pPr>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أصدقائي</w:t>
      </w:r>
    </w:p>
    <w:p w:rsidR="00F8168B" w:rsidRPr="00F8168B" w:rsidRDefault="00F8168B" w:rsidP="00F8168B">
      <w:pPr>
        <w:jc w:val="right"/>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الباحثون</w:t>
      </w:r>
    </w:p>
    <w:p w:rsidR="00F8168B" w:rsidRPr="00F8168B" w:rsidRDefault="00F8168B" w:rsidP="00F8168B">
      <w:pPr>
        <w:jc w:val="cente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tl/>
        </w:rPr>
        <w:lastRenderedPageBreak/>
        <w:t>شكر وعرفان</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   الشكر أجزله لله رب العالمين من قبل ومن بعد والذي بشكره تدوم النعم وكذلك الشكر إلى جامعة  السودان للعلوم والتكنولوجيا  كلية التربية  ومن ثم الشكر أجزله إلى الأستاذ النبيل جمال سر الختم الجاك إبراهيم المشرف علي هذا البحث لما قدمه لنا من حسن التوجيه والاشراف  والارشاد علي هذا البحث حتي تم إخراجه بهذه الصورة،  وكذلك الشكر موصول إلى كل الاساتذة بكلية التربية بقسم علم النفس وإلى الاساتذة المحكمين وايضآ إلى زميلنا واخونا محمد مهيوب (إلىمني) وإلى كل من علمنا حرفآ وإلى كل من ساعدونا في انجاز هذا البحث.</w:t>
      </w:r>
    </w:p>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jc w:val="right"/>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الباحثون</w:t>
      </w:r>
    </w:p>
    <w:p w:rsidR="00F8168B" w:rsidRPr="00F8168B" w:rsidRDefault="00F8168B" w:rsidP="00F8168B">
      <w:pPr>
        <w:jc w:val="center"/>
        <w:rPr>
          <w:rFonts w:ascii="Simplified Arabic" w:eastAsia="Calibri" w:hAnsi="Simplified Arabic" w:cs="Simplified Arabic"/>
          <w:sz w:val="28"/>
          <w:szCs w:val="28"/>
          <w:rtl/>
        </w:rPr>
      </w:pPr>
    </w:p>
    <w:p w:rsidR="00F8168B" w:rsidRPr="00F8168B" w:rsidRDefault="00F8168B" w:rsidP="00F8168B">
      <w:pPr>
        <w:jc w:val="center"/>
        <w:rPr>
          <w:rFonts w:ascii="Simplified Arabic" w:eastAsia="Calibri" w:hAnsi="Simplified Arabic" w:cs="Simplified Arabic"/>
          <w:b/>
          <w:bCs/>
          <w:sz w:val="28"/>
          <w:szCs w:val="28"/>
          <w:rtl/>
        </w:rPr>
      </w:pPr>
    </w:p>
    <w:p w:rsidR="00F8168B" w:rsidRPr="00F8168B" w:rsidRDefault="00F8168B" w:rsidP="00F8168B">
      <w:pPr>
        <w:jc w:val="center"/>
        <w:rPr>
          <w:rFonts w:ascii="Simplified Arabic" w:eastAsia="Calibri" w:hAnsi="Simplified Arabic" w:cs="Simplified Arabic"/>
          <w:b/>
          <w:bCs/>
          <w:sz w:val="28"/>
          <w:szCs w:val="28"/>
          <w:rtl/>
        </w:rPr>
      </w:pPr>
    </w:p>
    <w:p w:rsidR="00F8168B" w:rsidRPr="00F8168B" w:rsidRDefault="00F8168B" w:rsidP="00F8168B">
      <w:pPr>
        <w:jc w:val="center"/>
        <w:rPr>
          <w:rFonts w:ascii="Simplified Arabic" w:eastAsia="Calibri" w:hAnsi="Simplified Arabic" w:cs="Simplified Arabic"/>
          <w:b/>
          <w:bCs/>
          <w:sz w:val="28"/>
          <w:szCs w:val="28"/>
          <w:rtl/>
        </w:rPr>
      </w:pPr>
    </w:p>
    <w:p w:rsidR="00F8168B" w:rsidRPr="00F8168B" w:rsidRDefault="00F8168B" w:rsidP="00F8168B">
      <w:pPr>
        <w:jc w:val="center"/>
        <w:rPr>
          <w:rFonts w:ascii="Simplified Arabic" w:eastAsia="Calibri" w:hAnsi="Simplified Arabic" w:cs="Simplified Arabic"/>
          <w:b/>
          <w:bCs/>
          <w:sz w:val="28"/>
          <w:szCs w:val="28"/>
          <w:rtl/>
        </w:rPr>
      </w:pPr>
    </w:p>
    <w:p w:rsidR="00F8168B" w:rsidRPr="00F8168B" w:rsidRDefault="00F8168B" w:rsidP="00F8168B">
      <w:pPr>
        <w:jc w:val="center"/>
        <w:rPr>
          <w:rFonts w:ascii="Simplified Arabic" w:eastAsia="Calibri" w:hAnsi="Simplified Arabic" w:cs="Simplified Arabic"/>
          <w:b/>
          <w:bCs/>
          <w:sz w:val="28"/>
          <w:szCs w:val="28"/>
          <w:rtl/>
        </w:rPr>
      </w:pPr>
    </w:p>
    <w:p w:rsidR="00F8168B" w:rsidRPr="00F8168B" w:rsidRDefault="00F8168B" w:rsidP="00F8168B">
      <w:pPr>
        <w:rPr>
          <w:rFonts w:ascii="Simplified Arabic" w:eastAsia="Calibri" w:hAnsi="Simplified Arabic" w:cs="Simplified Arabic"/>
          <w:b/>
          <w:bCs/>
          <w:sz w:val="28"/>
          <w:szCs w:val="28"/>
          <w:rtl/>
        </w:rPr>
      </w:pPr>
    </w:p>
    <w:p w:rsidR="00F8168B" w:rsidRPr="00F8168B" w:rsidRDefault="00F8168B" w:rsidP="00F8168B">
      <w:pPr>
        <w:rPr>
          <w:rFonts w:ascii="Simplified Arabic" w:eastAsia="Calibri" w:hAnsi="Simplified Arabic" w:cs="Simplified Arabic"/>
          <w:b/>
          <w:bCs/>
          <w:sz w:val="28"/>
          <w:szCs w:val="28"/>
          <w:rtl/>
        </w:rPr>
      </w:pPr>
    </w:p>
    <w:p w:rsidR="00F8168B" w:rsidRPr="00F8168B" w:rsidRDefault="00F8168B" w:rsidP="00F8168B">
      <w:pPr>
        <w:rPr>
          <w:rFonts w:ascii="Simplified Arabic" w:eastAsia="Calibri" w:hAnsi="Simplified Arabic" w:cs="Simplified Arabic"/>
          <w:b/>
          <w:bCs/>
          <w:sz w:val="28"/>
          <w:szCs w:val="28"/>
          <w:rtl/>
        </w:rPr>
      </w:pPr>
    </w:p>
    <w:p w:rsidR="00F8168B" w:rsidRPr="00F8168B" w:rsidRDefault="00F8168B" w:rsidP="00F8168B">
      <w:pPr>
        <w:jc w:val="cente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tl/>
        </w:rPr>
        <w:lastRenderedPageBreak/>
        <w:t>المستخلص</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   تهدف هذه الدراسة إلى معرفة العلاقة  بين التوافق النفسي والاجتماعي  والتحصيل الأكاديمي لدي الطلاب الجامعيين وذلك من خلال الإجابة علي التساؤلات الآتية:-</w:t>
      </w:r>
    </w:p>
    <w:p w:rsidR="00F8168B" w:rsidRPr="00F8168B" w:rsidRDefault="00F8168B" w:rsidP="00F8168B">
      <w:pPr>
        <w:numPr>
          <w:ilvl w:val="0"/>
          <w:numId w:val="2"/>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هل يؤثر التوافق النفسي والإجتماعي علي التحصيل الأكاديمي لدي الطلاب الجامعين؟</w:t>
      </w:r>
    </w:p>
    <w:p w:rsidR="00F8168B" w:rsidRPr="00F8168B" w:rsidRDefault="00F8168B" w:rsidP="00F8168B">
      <w:pPr>
        <w:numPr>
          <w:ilvl w:val="0"/>
          <w:numId w:val="2"/>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هل هناك فروق في التوافق النفسي والإجتماعي والتحصيل الأكاديمي  تعزي لمتغير النوع (ذكر) (انثي).</w:t>
      </w:r>
    </w:p>
    <w:p w:rsidR="00F8168B" w:rsidRPr="00F8168B" w:rsidRDefault="00F8168B" w:rsidP="00F8168B">
      <w:pPr>
        <w:numPr>
          <w:ilvl w:val="0"/>
          <w:numId w:val="2"/>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هل هناك فروق في التوافق التفسي والإجتماعي والتحصيل الأكاديمي لدي الطلاب الجامعين تعزي لمتغير الفصل الدراسي؟.</w:t>
      </w:r>
    </w:p>
    <w:p w:rsidR="00F8168B" w:rsidRPr="00F8168B" w:rsidRDefault="00F8168B" w:rsidP="00F8168B">
      <w:pPr>
        <w:ind w:left="720"/>
        <w:contextualSpacing/>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وقد استخدم الباحثون في هذه الدراسة المنهج الوصفي الارتباطي، ويمثل مجتمع الدراسة في طلاب جامعة السودان قسم علم النفس كلية التربية، حيث بلغت عينة الدراسة  (</w:t>
      </w:r>
      <w:r w:rsidRPr="00F8168B">
        <w:rPr>
          <w:rFonts w:ascii="Simplified Arabic" w:eastAsia="Calibri" w:hAnsi="Simplified Arabic" w:cs="Simplified Arabic"/>
          <w:sz w:val="28"/>
          <w:szCs w:val="28"/>
        </w:rPr>
        <w:t>40</w:t>
      </w:r>
      <w:r w:rsidRPr="00F8168B">
        <w:rPr>
          <w:rFonts w:ascii="Simplified Arabic" w:eastAsia="Calibri" w:hAnsi="Simplified Arabic" w:cs="Simplified Arabic"/>
          <w:sz w:val="28"/>
          <w:szCs w:val="28"/>
          <w:rtl/>
        </w:rPr>
        <w:t>) طالب وطالبة تم اختيارهم بالطريقة عشوائية.</w:t>
      </w:r>
    </w:p>
    <w:p w:rsidR="00F8168B" w:rsidRPr="00F8168B" w:rsidRDefault="00F8168B" w:rsidP="00F8168B">
      <w:pPr>
        <w:ind w:left="720"/>
        <w:contextualSpacing/>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أهم النتائج التي توصلت إليها الدراسة  الآتي:-</w:t>
      </w:r>
    </w:p>
    <w:p w:rsidR="00F8168B" w:rsidRPr="00F8168B" w:rsidRDefault="00F8168B" w:rsidP="00F8168B">
      <w:pPr>
        <w:ind w:left="360"/>
        <w:contextualSpacing/>
        <w:rPr>
          <w:rFonts w:ascii="Simplified Arabic" w:eastAsia="Calibri" w:hAnsi="Simplified Arabic" w:cs="Simplified Arabic"/>
          <w:sz w:val="28"/>
          <w:szCs w:val="28"/>
          <w:rtl/>
          <w:lang w:bidi="ar-LY"/>
        </w:rPr>
      </w:pPr>
      <w:r w:rsidRPr="00F8168B">
        <w:rPr>
          <w:rFonts w:ascii="Simplified Arabic" w:eastAsia="Calibri" w:hAnsi="Simplified Arabic" w:cs="Simplified Arabic"/>
          <w:sz w:val="28"/>
          <w:szCs w:val="28"/>
          <w:rtl/>
        </w:rPr>
        <w:t xml:space="preserve">- </w:t>
      </w:r>
      <w:r w:rsidRPr="00F8168B">
        <w:rPr>
          <w:rFonts w:ascii="Simplified Arabic" w:eastAsia="Calibri" w:hAnsi="Simplified Arabic" w:cs="Simplified Arabic"/>
          <w:sz w:val="28"/>
          <w:szCs w:val="28"/>
          <w:rtl/>
          <w:lang w:bidi="ar-LY"/>
        </w:rPr>
        <w:t xml:space="preserve">أظهرت نتائج التحليل الإحصائي وجود فروق ذات دلالة إحصائية في التوافق </w:t>
      </w:r>
      <w:r w:rsidRPr="00F8168B">
        <w:rPr>
          <w:rFonts w:ascii="Simplified Arabic" w:eastAsia="Calibri" w:hAnsi="Simplified Arabic" w:cs="Simplified Arabic"/>
          <w:b/>
          <w:bCs/>
          <w:sz w:val="28"/>
          <w:szCs w:val="28"/>
          <w:rtl/>
          <w:lang w:bidi="ar-LY"/>
        </w:rPr>
        <w:t>ا</w:t>
      </w:r>
      <w:r w:rsidRPr="00F8168B">
        <w:rPr>
          <w:rFonts w:ascii="Simplified Arabic" w:eastAsia="Calibri"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النوع</w:t>
      </w:r>
      <w:r w:rsidRPr="00F8168B">
        <w:rPr>
          <w:rFonts w:ascii="Simplified Arabic" w:eastAsia="Calibri" w:hAnsi="Simplified Arabic" w:cs="Simplified Arabic"/>
          <w:sz w:val="28"/>
          <w:szCs w:val="28"/>
          <w:rtl/>
          <w:lang w:bidi="ar-LY"/>
        </w:rPr>
        <w:t xml:space="preserve"> (ذكر، أنثى) لصالح النوع (أنثى).</w:t>
      </w:r>
    </w:p>
    <w:p w:rsidR="00F8168B" w:rsidRPr="00F8168B" w:rsidRDefault="00F8168B" w:rsidP="00F8168B">
      <w:pPr>
        <w:jc w:val="lowKashida"/>
        <w:rPr>
          <w:rFonts w:ascii="Simplified Arabic" w:eastAsia="Times New Roman" w:hAnsi="Simplified Arabic" w:cs="Simplified Arabic"/>
          <w:sz w:val="28"/>
          <w:szCs w:val="28"/>
          <w:rtl/>
          <w:lang w:bidi="ar-LY"/>
        </w:rPr>
      </w:pPr>
      <w:r w:rsidRPr="00F8168B">
        <w:rPr>
          <w:rFonts w:ascii="Simplified Arabic" w:eastAsia="Calibri" w:hAnsi="Simplified Arabic" w:cs="Simplified Arabic"/>
          <w:sz w:val="28"/>
          <w:szCs w:val="28"/>
          <w:rtl/>
          <w:lang w:bidi="ar-LY"/>
        </w:rPr>
        <w:t>-</w:t>
      </w:r>
      <w:r w:rsidRPr="00F8168B">
        <w:rPr>
          <w:rFonts w:ascii="Simplified Arabic" w:eastAsia="Times New Roman" w:hAnsi="Simplified Arabic" w:cs="Simplified Arabic"/>
          <w:sz w:val="28"/>
          <w:szCs w:val="28"/>
          <w:rtl/>
          <w:lang w:bidi="ar-LY"/>
        </w:rPr>
        <w:t xml:space="preserve"> أظهرت نتائج التحليل الإحصائي عدم وجود  فروق ذات دلالة إحصائية </w:t>
      </w:r>
      <w:r w:rsidRPr="00F8168B">
        <w:rPr>
          <w:rFonts w:ascii="Simplified Arabic" w:eastAsia="Calibri" w:hAnsi="Simplified Arabic" w:cs="Simplified Arabic"/>
          <w:b/>
          <w:sz w:val="28"/>
          <w:szCs w:val="28"/>
          <w:rtl/>
          <w:lang w:bidi="ar-LY"/>
        </w:rPr>
        <w:t xml:space="preserve">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التحصيل الأكاديمي</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ممتاز</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جيد جداً</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جيد، مقبول، ضعيف</w:t>
      </w:r>
      <w:r w:rsidRPr="00F8168B">
        <w:rPr>
          <w:rFonts w:ascii="Simplified Arabic" w:eastAsia="Times New Roman" w:hAnsi="Simplified Arabic" w:cs="Simplified Arabic"/>
          <w:sz w:val="28"/>
          <w:szCs w:val="28"/>
          <w:rtl/>
          <w:lang w:bidi="ar-LY"/>
        </w:rPr>
        <w:t xml:space="preserve">). </w:t>
      </w:r>
    </w:p>
    <w:p w:rsidR="00F8168B" w:rsidRPr="00F8168B" w:rsidRDefault="00F8168B" w:rsidP="00F8168B">
      <w:pPr>
        <w:spacing w:after="0" w:line="240" w:lineRule="auto"/>
        <w:jc w:val="right"/>
        <w:rPr>
          <w:rFonts w:ascii="Simplified Arabic" w:eastAsia="Calibri" w:hAnsi="Simplified Arabic" w:cs="Simplified Arabic"/>
          <w:sz w:val="28"/>
          <w:szCs w:val="28"/>
          <w:rtl/>
        </w:rPr>
      </w:pPr>
      <w:r w:rsidRPr="00F8168B">
        <w:rPr>
          <w:rFonts w:ascii="Simplified Arabic" w:eastAsia="Times New Roman" w:hAnsi="Simplified Arabic" w:cs="Simplified Arabic"/>
          <w:sz w:val="28"/>
          <w:szCs w:val="28"/>
          <w:rtl/>
          <w:lang w:bidi="ar-LY"/>
        </w:rPr>
        <w:t xml:space="preserve"> - أظهرت نتائج التحليل الإحصائي عدم وجود  فروق ذات دلالة إحصائية </w:t>
      </w:r>
      <w:r w:rsidRPr="00F8168B">
        <w:rPr>
          <w:rFonts w:ascii="Simplified Arabic" w:eastAsia="Calibri" w:hAnsi="Simplified Arabic" w:cs="Simplified Arabic"/>
          <w:b/>
          <w:sz w:val="28"/>
          <w:szCs w:val="28"/>
          <w:rtl/>
          <w:lang w:bidi="ar-LY"/>
        </w:rPr>
        <w:t xml:space="preserve">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المستوى الدراسي</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الأول</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الثاني</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الثالث</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الرابع).</w:t>
      </w:r>
      <w:r w:rsidRPr="00F8168B">
        <w:rPr>
          <w:rFonts w:ascii="Simplified Arabic" w:eastAsia="Times New Roman" w:hAnsi="Simplified Arabic" w:cs="Simplified Arabic"/>
          <w:sz w:val="28"/>
          <w:szCs w:val="28"/>
          <w:rtl/>
          <w:lang w:bidi="ar-EG"/>
        </w:rPr>
        <w:t xml:space="preserve"> وفي ضوء النتائج الواردة أعلاه، تم التوصل إلى عدد من الإستنتاجات والتوصيات.</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rPr>
      </w:pP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Pr>
      </w:pPr>
    </w:p>
    <w:p w:rsidR="00F8168B" w:rsidRPr="00F8168B" w:rsidRDefault="00F8168B" w:rsidP="00F8168B">
      <w:pPr>
        <w:jc w:val="center"/>
        <w:rPr>
          <w:rFonts w:ascii="Simplified Arabic" w:eastAsia="Calibri" w:hAnsi="Simplified Arabic" w:cs="Simplified Arabic"/>
          <w:b/>
          <w:bCs/>
          <w:sz w:val="28"/>
          <w:szCs w:val="28"/>
        </w:rPr>
      </w:pPr>
      <w:r w:rsidRPr="00F8168B">
        <w:rPr>
          <w:rFonts w:ascii="Simplified Arabic" w:eastAsia="Calibri" w:hAnsi="Simplified Arabic" w:cs="Simplified Arabic"/>
          <w:b/>
          <w:bCs/>
          <w:sz w:val="28"/>
          <w:szCs w:val="28"/>
        </w:rPr>
        <w:lastRenderedPageBreak/>
        <w:t>Abstract</w:t>
      </w:r>
    </w:p>
    <w:p w:rsidR="00F8168B" w:rsidRPr="00F8168B" w:rsidRDefault="00F8168B" w:rsidP="00F8168B">
      <w:pPr>
        <w:jc w:val="right"/>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This study aims to investigate the relationship between social and psychological adjustment and academic achievement among university students by addressing the following question:</w:t>
      </w:r>
    </w:p>
    <w:p w:rsidR="00F8168B" w:rsidRPr="00F8168B" w:rsidRDefault="00F8168B" w:rsidP="00F8168B">
      <w:pPr>
        <w:ind w:left="720"/>
        <w:contextualSpacing/>
        <w:jc w:val="right"/>
        <w:rPr>
          <w:rFonts w:ascii="Simplified Arabic" w:eastAsia="Calibri" w:hAnsi="Simplified Arabic" w:cs="Simplified Arabic"/>
          <w:sz w:val="28"/>
          <w:szCs w:val="28"/>
        </w:rPr>
      </w:pPr>
      <w:r w:rsidRPr="00F8168B">
        <w:rPr>
          <w:rFonts w:ascii="Simplified Arabic" w:eastAsia="Calibri" w:hAnsi="Simplified Arabic" w:cs="Simplified Arabic"/>
          <w:b/>
          <w:bCs/>
          <w:sz w:val="28"/>
          <w:szCs w:val="28"/>
        </w:rPr>
        <w:t>1</w:t>
      </w:r>
      <w:r w:rsidRPr="00F8168B">
        <w:rPr>
          <w:rFonts w:ascii="Simplified Arabic" w:eastAsia="Calibri" w:hAnsi="Simplified Arabic" w:cs="Simplified Arabic"/>
          <w:sz w:val="28"/>
          <w:szCs w:val="28"/>
        </w:rPr>
        <w:t>-Does the social and psychological adjustment affect the academic achievement of university students?</w:t>
      </w:r>
    </w:p>
    <w:p w:rsidR="00F8168B" w:rsidRPr="00F8168B" w:rsidRDefault="00F8168B" w:rsidP="00F8168B">
      <w:pPr>
        <w:ind w:left="720"/>
        <w:contextualSpacing/>
        <w:jc w:val="right"/>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Pr>
        <w:t>2</w:t>
      </w:r>
      <w:r w:rsidRPr="00F8168B">
        <w:rPr>
          <w:rFonts w:ascii="Simplified Arabic" w:eastAsia="Calibri" w:hAnsi="Simplified Arabic" w:cs="Simplified Arabic"/>
          <w:sz w:val="28"/>
          <w:szCs w:val="28"/>
        </w:rPr>
        <w:t>-Are there differences between social and psychological adjustment the can be attributed to male and female?</w:t>
      </w:r>
    </w:p>
    <w:p w:rsidR="00F8168B" w:rsidRPr="00F8168B" w:rsidRDefault="00F8168B" w:rsidP="00F8168B">
      <w:pPr>
        <w:ind w:left="720"/>
        <w:contextualSpacing/>
        <w:jc w:val="right"/>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Pr>
        <w:t>3</w:t>
      </w:r>
      <w:r w:rsidRPr="00F8168B">
        <w:rPr>
          <w:rFonts w:ascii="Simplified Arabic" w:eastAsia="Calibri" w:hAnsi="Simplified Arabic" w:cs="Simplified Arabic"/>
          <w:sz w:val="28"/>
          <w:szCs w:val="28"/>
        </w:rPr>
        <w:t>-Are there differences in social and psychological adjustment that can be attributed to grade level?</w:t>
      </w:r>
    </w:p>
    <w:p w:rsidR="00F8168B" w:rsidRPr="00F8168B" w:rsidRDefault="00F8168B" w:rsidP="00F8168B">
      <w:pPr>
        <w:ind w:left="720"/>
        <w:contextualSpacing/>
        <w:jc w:val="right"/>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Pr>
        <w:t>The researcher has adopted and co- relational method as researcher method for this study.</w:t>
      </w:r>
    </w:p>
    <w:p w:rsidR="00F8168B" w:rsidRPr="00F8168B" w:rsidRDefault="00F8168B" w:rsidP="00F8168B">
      <w:pPr>
        <w:ind w:left="720"/>
        <w:contextualSpacing/>
        <w:jc w:val="right"/>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Pr>
        <w:t>The study population  represent students from  sudan university of science and technology ,college of education ,department of psychology ,the research sample compare of (40) male and female students from various classes: 1,2,3 and 4year,(10) for each class,(5) male and (5) female students.</w:t>
      </w:r>
    </w:p>
    <w:p w:rsidR="00F8168B" w:rsidRPr="00F8168B" w:rsidRDefault="00F8168B" w:rsidP="00F8168B">
      <w:pPr>
        <w:ind w:left="720"/>
        <w:contextualSpacing/>
        <w:jc w:val="right"/>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The study has arrived at the following results:</w:t>
      </w:r>
    </w:p>
    <w:p w:rsidR="00F8168B" w:rsidRPr="00F8168B" w:rsidRDefault="00F8168B" w:rsidP="00F8168B">
      <w:pPr>
        <w:ind w:left="720"/>
        <w:contextualSpacing/>
        <w:jc w:val="right"/>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Pr>
        <w:t>1-There is co-relation between psychological and social adjustment and academic achievement among university students.</w:t>
      </w:r>
    </w:p>
    <w:p w:rsidR="00F8168B" w:rsidRPr="00F8168B" w:rsidRDefault="00F8168B" w:rsidP="00F8168B">
      <w:pPr>
        <w:ind w:left="720"/>
        <w:contextualSpacing/>
        <w:jc w:val="right"/>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Pr>
        <w:t>2-There are no differences in a psychological and social adjustment and social adjustment and academic achievement can be attributed to sex: male/ female.</w:t>
      </w:r>
    </w:p>
    <w:p w:rsidR="00F8168B" w:rsidRPr="00F8168B" w:rsidRDefault="00F8168B" w:rsidP="00F8168B">
      <w:pPr>
        <w:ind w:left="720"/>
        <w:contextualSpacing/>
        <w:jc w:val="right"/>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lastRenderedPageBreak/>
        <w:t xml:space="preserve"> 3-There is differences in psychological and social adjustment and academic achievement university students that can attributedto the variable of educational.</w:t>
      </w:r>
    </w:p>
    <w:p w:rsidR="00F8168B" w:rsidRPr="00F8168B" w:rsidRDefault="00F8168B" w:rsidP="00F8168B">
      <w:pPr>
        <w:ind w:left="720"/>
        <w:contextualSpacing/>
        <w:jc w:val="right"/>
        <w:rPr>
          <w:rFonts w:ascii="Simplified Arabic" w:eastAsia="Calibri" w:hAnsi="Simplified Arabic" w:cs="Simplified Arabic"/>
          <w:sz w:val="28"/>
          <w:szCs w:val="28"/>
        </w:rPr>
      </w:pPr>
    </w:p>
    <w:p w:rsidR="00F8168B" w:rsidRPr="00F8168B" w:rsidRDefault="00F8168B" w:rsidP="00F8168B">
      <w:pPr>
        <w:ind w:left="720"/>
        <w:contextualSpacing/>
        <w:jc w:val="right"/>
        <w:rPr>
          <w:rFonts w:ascii="Simplified Arabic" w:eastAsia="Calibri" w:hAnsi="Simplified Arabic" w:cs="Simplified Arabic"/>
          <w:sz w:val="28"/>
          <w:szCs w:val="28"/>
        </w:rPr>
      </w:pPr>
    </w:p>
    <w:p w:rsidR="00F8168B" w:rsidRPr="00F8168B" w:rsidRDefault="00F8168B" w:rsidP="00F8168B">
      <w:pPr>
        <w:ind w:left="720"/>
        <w:contextualSpacing/>
        <w:jc w:val="right"/>
        <w:rPr>
          <w:rFonts w:ascii="Simplified Arabic" w:eastAsia="Calibri" w:hAnsi="Simplified Arabic" w:cs="Simplified Arabic"/>
          <w:sz w:val="28"/>
          <w:szCs w:val="28"/>
        </w:rPr>
      </w:pPr>
    </w:p>
    <w:p w:rsidR="00F8168B" w:rsidRPr="00F8168B" w:rsidRDefault="00F8168B" w:rsidP="00F8168B">
      <w:pPr>
        <w:ind w:left="720"/>
        <w:contextualSpacing/>
        <w:jc w:val="right"/>
        <w:rPr>
          <w:rFonts w:ascii="Simplified Arabic" w:eastAsia="Calibri" w:hAnsi="Simplified Arabic" w:cs="Simplified Arabic"/>
          <w:sz w:val="28"/>
          <w:szCs w:val="28"/>
        </w:rPr>
      </w:pPr>
    </w:p>
    <w:p w:rsidR="00F8168B" w:rsidRPr="00F8168B" w:rsidRDefault="00F8168B" w:rsidP="00F8168B">
      <w:pPr>
        <w:ind w:left="720"/>
        <w:contextualSpacing/>
        <w:jc w:val="right"/>
        <w:rPr>
          <w:rFonts w:ascii="Simplified Arabic" w:eastAsia="Calibri" w:hAnsi="Simplified Arabic" w:cs="Simplified Arabic"/>
          <w:sz w:val="28"/>
          <w:szCs w:val="28"/>
        </w:rPr>
      </w:pPr>
    </w:p>
    <w:p w:rsidR="00F8168B" w:rsidRPr="00F8168B" w:rsidRDefault="00F8168B" w:rsidP="00F8168B">
      <w:pPr>
        <w:ind w:left="720"/>
        <w:contextualSpacing/>
        <w:jc w:val="right"/>
        <w:rPr>
          <w:rFonts w:ascii="Simplified Arabic" w:eastAsia="Calibri" w:hAnsi="Simplified Arabic" w:cs="Simplified Arabic"/>
          <w:sz w:val="28"/>
          <w:szCs w:val="28"/>
        </w:rPr>
      </w:pPr>
    </w:p>
    <w:p w:rsidR="00F8168B" w:rsidRPr="00F8168B" w:rsidRDefault="00F8168B" w:rsidP="00F8168B">
      <w:pPr>
        <w:ind w:left="720"/>
        <w:contextualSpacing/>
        <w:jc w:val="right"/>
        <w:rPr>
          <w:rFonts w:ascii="Simplified Arabic" w:eastAsia="Calibri" w:hAnsi="Simplified Arabic" w:cs="Simplified Arabic"/>
          <w:sz w:val="28"/>
          <w:szCs w:val="28"/>
        </w:rPr>
      </w:pPr>
    </w:p>
    <w:p w:rsidR="00F8168B" w:rsidRPr="00F8168B" w:rsidRDefault="00F8168B" w:rsidP="00F8168B">
      <w:pPr>
        <w:ind w:left="720"/>
        <w:contextualSpacing/>
        <w:jc w:val="right"/>
        <w:rPr>
          <w:rFonts w:ascii="Simplified Arabic" w:eastAsia="Calibri" w:hAnsi="Simplified Arabic" w:cs="Simplified Arabic"/>
          <w:sz w:val="28"/>
          <w:szCs w:val="28"/>
        </w:rPr>
      </w:pPr>
    </w:p>
    <w:p w:rsidR="00F8168B" w:rsidRPr="00F8168B" w:rsidRDefault="00F8168B" w:rsidP="00F8168B">
      <w:pPr>
        <w:ind w:left="720"/>
        <w:contextualSpacing/>
        <w:jc w:val="right"/>
        <w:rPr>
          <w:rFonts w:ascii="Simplified Arabic" w:eastAsia="Calibri" w:hAnsi="Simplified Arabic" w:cs="Simplified Arabic"/>
          <w:sz w:val="28"/>
          <w:szCs w:val="28"/>
        </w:rPr>
      </w:pPr>
    </w:p>
    <w:p w:rsidR="00F8168B" w:rsidRPr="00F8168B" w:rsidRDefault="00F8168B" w:rsidP="00F8168B">
      <w:pPr>
        <w:ind w:left="720"/>
        <w:contextualSpacing/>
        <w:jc w:val="right"/>
        <w:rPr>
          <w:rFonts w:ascii="Simplified Arabic" w:eastAsia="Calibri" w:hAnsi="Simplified Arabic" w:cs="Simplified Arabic"/>
          <w:sz w:val="28"/>
          <w:szCs w:val="28"/>
        </w:rPr>
      </w:pPr>
    </w:p>
    <w:p w:rsidR="00F8168B" w:rsidRPr="00F8168B" w:rsidRDefault="00F8168B" w:rsidP="00F8168B">
      <w:pPr>
        <w:ind w:left="720"/>
        <w:contextualSpacing/>
        <w:jc w:val="right"/>
        <w:rPr>
          <w:rFonts w:ascii="Simplified Arabic" w:eastAsia="Calibri" w:hAnsi="Simplified Arabic" w:cs="Simplified Arabic"/>
          <w:sz w:val="28"/>
          <w:szCs w:val="28"/>
          <w:rtl/>
        </w:rPr>
      </w:pPr>
    </w:p>
    <w:p w:rsidR="00F8168B" w:rsidRPr="00F8168B" w:rsidRDefault="00F8168B" w:rsidP="00F8168B">
      <w:pPr>
        <w:ind w:left="720"/>
        <w:contextualSpacing/>
        <w:jc w:val="right"/>
        <w:rPr>
          <w:rFonts w:ascii="Simplified Arabic" w:eastAsia="Calibri" w:hAnsi="Simplified Arabic" w:cs="Simplified Arabic"/>
          <w:sz w:val="28"/>
          <w:szCs w:val="28"/>
          <w:rtl/>
        </w:rPr>
      </w:pPr>
    </w:p>
    <w:p w:rsidR="00F8168B" w:rsidRPr="00F8168B" w:rsidRDefault="00F8168B" w:rsidP="00F8168B">
      <w:pPr>
        <w:ind w:left="720"/>
        <w:contextualSpacing/>
        <w:jc w:val="right"/>
        <w:rPr>
          <w:rFonts w:ascii="Simplified Arabic" w:eastAsia="Calibri" w:hAnsi="Simplified Arabic" w:cs="Simplified Arabic"/>
          <w:sz w:val="28"/>
          <w:szCs w:val="28"/>
          <w:rtl/>
        </w:rPr>
      </w:pPr>
    </w:p>
    <w:p w:rsidR="00F8168B" w:rsidRPr="00F8168B" w:rsidRDefault="00F8168B" w:rsidP="00F8168B">
      <w:pPr>
        <w:ind w:left="720"/>
        <w:contextualSpacing/>
        <w:jc w:val="right"/>
        <w:rPr>
          <w:rFonts w:ascii="Simplified Arabic" w:eastAsia="Calibri" w:hAnsi="Simplified Arabic" w:cs="Simplified Arabic"/>
          <w:sz w:val="28"/>
          <w:szCs w:val="28"/>
          <w:rtl/>
        </w:rPr>
      </w:pPr>
    </w:p>
    <w:p w:rsidR="00F8168B" w:rsidRPr="00F8168B" w:rsidRDefault="00F8168B" w:rsidP="00F8168B">
      <w:pPr>
        <w:ind w:left="720"/>
        <w:contextualSpacing/>
        <w:jc w:val="right"/>
        <w:rPr>
          <w:rFonts w:ascii="Simplified Arabic" w:eastAsia="Calibri" w:hAnsi="Simplified Arabic" w:cs="Simplified Arabic"/>
          <w:sz w:val="28"/>
          <w:szCs w:val="28"/>
          <w:rtl/>
        </w:rPr>
      </w:pPr>
    </w:p>
    <w:p w:rsidR="00F8168B" w:rsidRPr="00F8168B" w:rsidRDefault="00F8168B" w:rsidP="00F8168B">
      <w:pPr>
        <w:ind w:left="720"/>
        <w:contextualSpacing/>
        <w:jc w:val="right"/>
        <w:rPr>
          <w:rFonts w:ascii="Simplified Arabic" w:eastAsia="Calibri" w:hAnsi="Simplified Arabic" w:cs="Simplified Arabic"/>
          <w:sz w:val="28"/>
          <w:szCs w:val="28"/>
          <w:rtl/>
        </w:rPr>
      </w:pPr>
    </w:p>
    <w:p w:rsidR="00F8168B" w:rsidRPr="00F8168B" w:rsidRDefault="00F8168B" w:rsidP="00F8168B">
      <w:pPr>
        <w:ind w:left="720"/>
        <w:contextualSpacing/>
        <w:jc w:val="right"/>
        <w:rPr>
          <w:rFonts w:ascii="Simplified Arabic" w:eastAsia="Calibri" w:hAnsi="Simplified Arabic" w:cs="Simplified Arabic"/>
          <w:sz w:val="28"/>
          <w:szCs w:val="28"/>
          <w:rtl/>
        </w:rPr>
      </w:pPr>
    </w:p>
    <w:p w:rsidR="00F8168B" w:rsidRPr="00F8168B" w:rsidRDefault="00F8168B" w:rsidP="00F8168B">
      <w:pPr>
        <w:ind w:left="720"/>
        <w:contextualSpacing/>
        <w:jc w:val="right"/>
        <w:rPr>
          <w:rFonts w:ascii="Simplified Arabic" w:eastAsia="Calibri" w:hAnsi="Simplified Arabic" w:cs="Simplified Arabic"/>
          <w:sz w:val="28"/>
          <w:szCs w:val="28"/>
          <w:rtl/>
        </w:rPr>
      </w:pPr>
    </w:p>
    <w:p w:rsidR="00F8168B" w:rsidRPr="00F8168B" w:rsidRDefault="00F8168B" w:rsidP="00F8168B">
      <w:pPr>
        <w:ind w:left="720"/>
        <w:contextualSpacing/>
        <w:jc w:val="right"/>
        <w:rPr>
          <w:rFonts w:ascii="Simplified Arabic" w:eastAsia="Calibri" w:hAnsi="Simplified Arabic" w:cs="Simplified Arabic"/>
          <w:sz w:val="28"/>
          <w:szCs w:val="28"/>
          <w:rtl/>
        </w:rPr>
      </w:pPr>
    </w:p>
    <w:p w:rsidR="00F8168B" w:rsidRPr="00F8168B" w:rsidRDefault="00F8168B" w:rsidP="00F8168B">
      <w:pPr>
        <w:ind w:left="720"/>
        <w:contextualSpacing/>
        <w:jc w:val="right"/>
        <w:rPr>
          <w:rFonts w:ascii="Simplified Arabic" w:eastAsia="Calibri" w:hAnsi="Simplified Arabic" w:cs="Simplified Arabic"/>
          <w:sz w:val="28"/>
          <w:szCs w:val="28"/>
          <w:rtl/>
        </w:rPr>
      </w:pPr>
    </w:p>
    <w:p w:rsidR="00F8168B" w:rsidRPr="00F8168B" w:rsidRDefault="00F8168B" w:rsidP="00F8168B">
      <w:pPr>
        <w:ind w:left="720"/>
        <w:contextualSpacing/>
        <w:jc w:val="right"/>
        <w:rPr>
          <w:rFonts w:ascii="Simplified Arabic" w:eastAsia="Calibri" w:hAnsi="Simplified Arabic" w:cs="Simplified Arabic"/>
          <w:sz w:val="28"/>
          <w:szCs w:val="28"/>
          <w:rtl/>
        </w:rPr>
      </w:pPr>
    </w:p>
    <w:p w:rsidR="00F8168B" w:rsidRPr="00F8168B" w:rsidRDefault="00F8168B" w:rsidP="00F8168B">
      <w:pPr>
        <w:ind w:left="720"/>
        <w:contextualSpacing/>
        <w:jc w:val="right"/>
        <w:rPr>
          <w:rFonts w:ascii="Simplified Arabic" w:eastAsia="Calibri" w:hAnsi="Simplified Arabic" w:cs="Simplified Arabic"/>
          <w:sz w:val="28"/>
          <w:szCs w:val="28"/>
          <w:rtl/>
        </w:rPr>
      </w:pPr>
    </w:p>
    <w:p w:rsidR="00F8168B" w:rsidRPr="00F8168B" w:rsidRDefault="00F8168B" w:rsidP="00F8168B">
      <w:pPr>
        <w:tabs>
          <w:tab w:val="center" w:pos="4320"/>
          <w:tab w:val="left" w:pos="5610"/>
        </w:tabs>
        <w:rPr>
          <w:rFonts w:ascii="Simplified Arabic" w:eastAsia="Calibri" w:hAnsi="Simplified Arabic" w:cs="Simplified Arabic"/>
          <w:b/>
          <w:bCs/>
          <w:sz w:val="28"/>
          <w:szCs w:val="28"/>
          <w:rtl/>
        </w:rPr>
      </w:pPr>
      <w:r w:rsidRPr="00F8168B">
        <w:rPr>
          <w:rFonts w:ascii="Simplified Arabic" w:eastAsia="Calibri" w:hAnsi="Simplified Arabic" w:cs="Simplified Arabic"/>
          <w:sz w:val="28"/>
          <w:szCs w:val="28"/>
          <w:rtl/>
        </w:rPr>
        <w:lastRenderedPageBreak/>
        <w:tab/>
      </w:r>
      <w:r w:rsidRPr="00F8168B">
        <w:rPr>
          <w:rFonts w:ascii="Simplified Arabic" w:eastAsia="Calibri" w:hAnsi="Simplified Arabic" w:cs="Simplified Arabic"/>
          <w:b/>
          <w:bCs/>
          <w:sz w:val="28"/>
          <w:szCs w:val="28"/>
          <w:rtl/>
        </w:rPr>
        <w:t>فهرس المحتويات</w:t>
      </w:r>
      <w:r w:rsidRPr="00F8168B">
        <w:rPr>
          <w:rFonts w:ascii="Simplified Arabic" w:eastAsia="Calibri" w:hAnsi="Simplified Arabic" w:cs="Simplified Arabic"/>
          <w:b/>
          <w:bCs/>
          <w:sz w:val="28"/>
          <w:szCs w:val="28"/>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4"/>
        <w:gridCol w:w="5764"/>
        <w:gridCol w:w="1568"/>
        <w:gridCol w:w="6"/>
      </w:tblGrid>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b/>
                <w:bCs/>
                <w:sz w:val="28"/>
                <w:szCs w:val="28"/>
                <w:rtl/>
              </w:rPr>
            </w:pP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المحتويات</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رقم الصفحة</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الاستهلال</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أ</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الإهداء</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ب</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الشكر والعرفان</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ت</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4</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ملخص الدراسة باللغة العربية</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ث</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ملخص الدراسة باللغة الانجليزية</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ج</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6</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فهرس محتوي الدراسة</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ح</w:t>
            </w:r>
          </w:p>
        </w:tc>
      </w:tr>
      <w:tr w:rsidR="00F8168B" w:rsidRPr="00F8168B" w:rsidTr="00E7292F">
        <w:trPr>
          <w:trHeight w:val="372"/>
        </w:trPr>
        <w:tc>
          <w:tcPr>
            <w:tcW w:w="8522" w:type="dxa"/>
            <w:gridSpan w:val="4"/>
            <w:shd w:val="clear" w:color="auto" w:fill="A6A6A6"/>
          </w:tcPr>
          <w:p w:rsidR="00F8168B" w:rsidRPr="00F8168B" w:rsidRDefault="00F8168B" w:rsidP="00F8168B">
            <w:pPr>
              <w:tabs>
                <w:tab w:val="left" w:pos="1451"/>
              </w:tabs>
              <w:spacing w:after="0" w:line="240" w:lineRule="auto"/>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الفصل الأول</w:t>
            </w:r>
          </w:p>
        </w:tc>
      </w:tr>
      <w:tr w:rsidR="00F8168B" w:rsidRPr="00F8168B" w:rsidTr="00E7292F">
        <w:trPr>
          <w:trHeight w:val="345"/>
        </w:trPr>
        <w:tc>
          <w:tcPr>
            <w:tcW w:w="1184" w:type="dxa"/>
            <w:tcBorders>
              <w:bottom w:val="single" w:sz="4" w:space="0" w:color="auto"/>
            </w:tcBorders>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7</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المقدمة</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w:t>
            </w:r>
          </w:p>
        </w:tc>
      </w:tr>
      <w:tr w:rsidR="00F8168B" w:rsidRPr="00F8168B" w:rsidTr="00E7292F">
        <w:trPr>
          <w:trHeight w:val="270"/>
        </w:trPr>
        <w:tc>
          <w:tcPr>
            <w:tcW w:w="1184" w:type="dxa"/>
            <w:tcBorders>
              <w:bottom w:val="single" w:sz="4" w:space="0" w:color="auto"/>
            </w:tcBorders>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8</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مشكلة  البحث</w:t>
            </w:r>
          </w:p>
        </w:tc>
        <w:tc>
          <w:tcPr>
            <w:tcW w:w="1574" w:type="dxa"/>
            <w:gridSpan w:val="2"/>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w:t>
            </w:r>
          </w:p>
        </w:tc>
      </w:tr>
      <w:tr w:rsidR="00F8168B" w:rsidRPr="00F8168B" w:rsidTr="00E7292F">
        <w:tc>
          <w:tcPr>
            <w:tcW w:w="1184" w:type="dxa"/>
            <w:tcBorders>
              <w:bottom w:val="single" w:sz="4" w:space="0" w:color="auto"/>
            </w:tcBorders>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9</w:t>
            </w:r>
          </w:p>
        </w:tc>
        <w:tc>
          <w:tcPr>
            <w:tcW w:w="5764" w:type="dxa"/>
            <w:tcBorders>
              <w:bottom w:val="single" w:sz="4" w:space="0" w:color="auto"/>
            </w:tcBorders>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اهمية الدراسة</w:t>
            </w:r>
          </w:p>
        </w:tc>
        <w:tc>
          <w:tcPr>
            <w:tcW w:w="1574" w:type="dxa"/>
            <w:gridSpan w:val="2"/>
            <w:tcBorders>
              <w:bottom w:val="nil"/>
            </w:tcBorders>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Pr>
              <w:t>3</w:t>
            </w:r>
          </w:p>
        </w:tc>
      </w:tr>
      <w:tr w:rsidR="00F8168B" w:rsidRPr="00F8168B" w:rsidTr="00E7292F">
        <w:trPr>
          <w:gridAfter w:val="1"/>
          <w:wAfter w:w="6" w:type="dxa"/>
        </w:trPr>
        <w:tc>
          <w:tcPr>
            <w:tcW w:w="1184" w:type="dxa"/>
            <w:tcBorders>
              <w:top w:val="nil"/>
            </w:tcBorders>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10</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اهداف الدراسة</w:t>
            </w:r>
          </w:p>
        </w:tc>
        <w:tc>
          <w:tcPr>
            <w:tcW w:w="1568"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 xml:space="preserve">      4  </w:t>
            </w:r>
          </w:p>
        </w:tc>
      </w:tr>
      <w:tr w:rsidR="00F8168B" w:rsidRPr="00F8168B" w:rsidTr="00E7292F">
        <w:trPr>
          <w:trHeight w:val="440"/>
        </w:trPr>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11</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فروض الدراسة</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12</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حدودالدراسة</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10</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مصطلحات  الدراسة</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6</w:t>
            </w:r>
          </w:p>
        </w:tc>
      </w:tr>
      <w:tr w:rsidR="00F8168B" w:rsidRPr="00F8168B" w:rsidTr="00E7292F">
        <w:tc>
          <w:tcPr>
            <w:tcW w:w="8522" w:type="dxa"/>
            <w:gridSpan w:val="4"/>
            <w:shd w:val="clear" w:color="auto" w:fill="A6A6A6"/>
          </w:tcPr>
          <w:p w:rsidR="00F8168B" w:rsidRPr="00F8168B" w:rsidRDefault="00F8168B" w:rsidP="00F8168B">
            <w:pPr>
              <w:spacing w:after="0" w:line="240" w:lineRule="auto"/>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الفصل الثاني    الاطارالنظري والدراسات السابقة</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13</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الإطارالنظري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8</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14</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تعريف التوافق النفسي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9</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15</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ابعاد التوافق النفسي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10</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16</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مفهوم التوافق النفسي لغويآ</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11</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17</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مفهوم التوافق النفسي تطوريآ</w:t>
            </w:r>
          </w:p>
        </w:tc>
        <w:tc>
          <w:tcPr>
            <w:tcW w:w="1574" w:type="dxa"/>
            <w:gridSpan w:val="2"/>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12</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18</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المفهوم الذاتي للتوافق النفسي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13</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19</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المفهوم النظري لتوافق النفسي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14</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20</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مجالات التوافق النفسي </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15</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21</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العوامل المؤثرة علي التوافق النفسي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16</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22</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تعريف التوافق الإجتماعي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17</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23</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معايير التوافق الاجتماعي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18</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lastRenderedPageBreak/>
              <w:t>24</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تعريف التوافق النفسي الإجتماعي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19</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25</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معاير التوافق الإجتماعي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20</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26</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العوامل التي تعوق التوافق الإجتماعي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21</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27</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تعريف التوافق النفسي الاجتماعي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22</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28</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النظريات المفسرة لتوافق الإجتماعي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23</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29</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النظريات المفسرة لتوافق النفسي الإجتماعي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24</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30</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النظرية السلوكيه</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25</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31</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النظرية الانسانية</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26</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32</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المبحث الثاني التحصيل الأكاديمي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27</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33</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تعريف التحصيل الاكاديمي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28</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34</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التعريف الاجرائي لتحصيل الاكاديمي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29</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35</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العوامل المؤثرة علي التحصيل الأكاديمي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30</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36</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اهمية التحصيل الأكاديمي</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31</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37</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الدراسات السابقة</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32</w:t>
            </w:r>
            <w:r w:rsidRPr="00F8168B">
              <w:rPr>
                <w:rFonts w:ascii="Simplified Arabic" w:eastAsia="Calibri" w:hAnsi="Simplified Arabic" w:cs="Simplified Arabic" w:hint="cs"/>
                <w:sz w:val="28"/>
                <w:szCs w:val="28"/>
                <w:rtl/>
              </w:rPr>
              <w:t>___</w:t>
            </w:r>
            <w:r w:rsidRPr="00F8168B">
              <w:rPr>
                <w:rFonts w:ascii="Simplified Arabic" w:eastAsia="Calibri" w:hAnsi="Simplified Arabic" w:cs="Simplified Arabic"/>
                <w:sz w:val="28"/>
                <w:szCs w:val="28"/>
              </w:rPr>
              <w:t>35</w:t>
            </w:r>
          </w:p>
        </w:tc>
      </w:tr>
      <w:tr w:rsidR="00F8168B" w:rsidRPr="00F8168B" w:rsidTr="00E7292F">
        <w:tc>
          <w:tcPr>
            <w:tcW w:w="8522" w:type="dxa"/>
            <w:gridSpan w:val="4"/>
            <w:shd w:val="clear" w:color="auto" w:fill="A6A6A6"/>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               الفصل الثالث  منهج واجراءت الدراسة</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38</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منهج الدراسة</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37</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39</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مجتمع الدراسة</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Pr>
              <w:t>38</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40</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عينة الدراسة</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39</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41</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اداة الدراسة</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40</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42</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صدق وثبات المقياس</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41</w:t>
            </w:r>
            <w:r w:rsidRPr="00F8168B">
              <w:rPr>
                <w:rFonts w:ascii="Simplified Arabic" w:eastAsia="Calibri" w:hAnsi="Simplified Arabic" w:cs="Simplified Arabic" w:hint="cs"/>
                <w:sz w:val="28"/>
                <w:szCs w:val="28"/>
                <w:rtl/>
              </w:rPr>
              <w:t>___</w:t>
            </w:r>
            <w:r w:rsidRPr="00F8168B">
              <w:rPr>
                <w:rFonts w:ascii="Simplified Arabic" w:eastAsia="Calibri" w:hAnsi="Simplified Arabic" w:cs="Simplified Arabic"/>
                <w:sz w:val="28"/>
                <w:szCs w:val="28"/>
              </w:rPr>
              <w:t>46</w:t>
            </w:r>
          </w:p>
        </w:tc>
      </w:tr>
      <w:tr w:rsidR="00F8168B" w:rsidRPr="00F8168B" w:rsidTr="00E7292F">
        <w:tc>
          <w:tcPr>
            <w:tcW w:w="8522" w:type="dxa"/>
            <w:gridSpan w:val="4"/>
            <w:shd w:val="clear" w:color="auto" w:fill="A6A6A6"/>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               الفصل الرابع   مناقشة وتفسير النتائج</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43</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عرض وتحليل ومناقشةالفرض الأول</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46</w:t>
            </w:r>
            <w:r w:rsidRPr="00F8168B">
              <w:rPr>
                <w:rFonts w:ascii="Simplified Arabic" w:eastAsia="Calibri" w:hAnsi="Simplified Arabic" w:cs="Simplified Arabic" w:hint="cs"/>
                <w:sz w:val="28"/>
                <w:szCs w:val="28"/>
                <w:rtl/>
              </w:rPr>
              <w:t>___</w:t>
            </w:r>
            <w:r w:rsidRPr="00F8168B">
              <w:rPr>
                <w:rFonts w:ascii="Simplified Arabic" w:eastAsia="Calibri" w:hAnsi="Simplified Arabic" w:cs="Simplified Arabic"/>
                <w:sz w:val="28"/>
                <w:szCs w:val="28"/>
              </w:rPr>
              <w:t>49</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44</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عرض وتحليل ومناقشةالفرض الثاني</w:t>
            </w:r>
          </w:p>
        </w:tc>
        <w:tc>
          <w:tcPr>
            <w:tcW w:w="1574" w:type="dxa"/>
            <w:gridSpan w:val="2"/>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___ 4950</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45</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عرض وتحليل ومناقشةالفرض  الثالث</w:t>
            </w:r>
          </w:p>
        </w:tc>
        <w:tc>
          <w:tcPr>
            <w:tcW w:w="1574" w:type="dxa"/>
            <w:gridSpan w:val="2"/>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50</w:t>
            </w:r>
            <w:r w:rsidRPr="00F8168B">
              <w:rPr>
                <w:rFonts w:ascii="Simplified Arabic" w:eastAsia="Calibri" w:hAnsi="Simplified Arabic" w:cs="Simplified Arabic" w:hint="cs"/>
                <w:sz w:val="28"/>
                <w:szCs w:val="28"/>
                <w:rtl/>
              </w:rPr>
              <w:t xml:space="preserve">___ </w:t>
            </w:r>
            <w:r w:rsidRPr="00F8168B">
              <w:rPr>
                <w:rFonts w:ascii="Simplified Arabic" w:eastAsia="Calibri" w:hAnsi="Simplified Arabic" w:cs="Simplified Arabic"/>
                <w:sz w:val="28"/>
                <w:szCs w:val="28"/>
              </w:rPr>
              <w:t>51</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46</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عرض وتحليل ومناقشةالفرض الرابع</w:t>
            </w:r>
          </w:p>
        </w:tc>
        <w:tc>
          <w:tcPr>
            <w:tcW w:w="1574" w:type="dxa"/>
            <w:gridSpan w:val="2"/>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51</w:t>
            </w:r>
            <w:r w:rsidRPr="00F8168B">
              <w:rPr>
                <w:rFonts w:ascii="Simplified Arabic" w:eastAsia="Calibri" w:hAnsi="Simplified Arabic" w:cs="Simplified Arabic" w:hint="cs"/>
                <w:sz w:val="28"/>
                <w:szCs w:val="28"/>
                <w:rtl/>
              </w:rPr>
              <w:t>___</w:t>
            </w:r>
            <w:r w:rsidRPr="00F8168B">
              <w:rPr>
                <w:rFonts w:ascii="Simplified Arabic" w:eastAsia="Calibri" w:hAnsi="Simplified Arabic" w:cs="Simplified Arabic"/>
                <w:sz w:val="28"/>
                <w:szCs w:val="28"/>
              </w:rPr>
              <w:t>52</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47</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عرض وتحليل ومناقشةالفرض الخامس</w:t>
            </w:r>
          </w:p>
        </w:tc>
        <w:tc>
          <w:tcPr>
            <w:tcW w:w="1574" w:type="dxa"/>
            <w:gridSpan w:val="2"/>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52</w:t>
            </w:r>
            <w:r w:rsidRPr="00F8168B">
              <w:rPr>
                <w:rFonts w:ascii="Simplified Arabic" w:eastAsia="Calibri" w:hAnsi="Simplified Arabic" w:cs="Simplified Arabic" w:hint="cs"/>
                <w:sz w:val="28"/>
                <w:szCs w:val="28"/>
                <w:rtl/>
              </w:rPr>
              <w:t>___</w:t>
            </w:r>
            <w:r w:rsidRPr="00F8168B">
              <w:rPr>
                <w:rFonts w:ascii="Simplified Arabic" w:eastAsia="Calibri" w:hAnsi="Simplified Arabic" w:cs="Simplified Arabic"/>
                <w:sz w:val="28"/>
                <w:szCs w:val="28"/>
              </w:rPr>
              <w:t>54</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48</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عرض وتحليل ومناقشةالفرض السادس</w:t>
            </w:r>
          </w:p>
        </w:tc>
        <w:tc>
          <w:tcPr>
            <w:tcW w:w="1574" w:type="dxa"/>
            <w:gridSpan w:val="2"/>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Pr>
              <w:t xml:space="preserve">          54___55 </w:t>
            </w:r>
          </w:p>
        </w:tc>
      </w:tr>
      <w:tr w:rsidR="00F8168B" w:rsidRPr="00F8168B" w:rsidTr="00E7292F">
        <w:tc>
          <w:tcPr>
            <w:tcW w:w="8522" w:type="dxa"/>
            <w:gridSpan w:val="4"/>
            <w:shd w:val="clear" w:color="auto" w:fill="A6A6A6"/>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lastRenderedPageBreak/>
              <w:t xml:space="preserve">                الفصل الخامس</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49</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تمهيد</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57</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50</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النتائج</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58</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51</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التوصيات</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58</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52</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المقترحات</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59</w:t>
            </w:r>
          </w:p>
        </w:tc>
      </w:tr>
      <w:tr w:rsidR="00F8168B" w:rsidRPr="00F8168B" w:rsidTr="00E7292F">
        <w:tc>
          <w:tcPr>
            <w:tcW w:w="8522" w:type="dxa"/>
            <w:gridSpan w:val="4"/>
            <w:shd w:val="clear" w:color="auto" w:fill="A6A6A6"/>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                قائمة المصادر و الملاحق</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53</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المصادر</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61</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54</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المراجع</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Pr>
              <w:t>62</w:t>
            </w:r>
          </w:p>
        </w:tc>
      </w:tr>
      <w:tr w:rsidR="00F8168B" w:rsidRPr="00F8168B" w:rsidTr="00E7292F">
        <w:tc>
          <w:tcPr>
            <w:tcW w:w="1184"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55</w:t>
            </w:r>
          </w:p>
        </w:tc>
        <w:tc>
          <w:tcPr>
            <w:tcW w:w="5764"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الملاحق</w:t>
            </w:r>
          </w:p>
        </w:tc>
        <w:tc>
          <w:tcPr>
            <w:tcW w:w="1574" w:type="dxa"/>
            <w:gridSpan w:val="2"/>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63</w:t>
            </w:r>
            <w:r w:rsidRPr="00F8168B">
              <w:rPr>
                <w:rFonts w:ascii="Simplified Arabic" w:eastAsia="Calibri" w:hAnsi="Simplified Arabic" w:cs="Simplified Arabic" w:hint="cs"/>
                <w:sz w:val="28"/>
                <w:szCs w:val="28"/>
                <w:rtl/>
              </w:rPr>
              <w:t>___</w:t>
            </w:r>
            <w:r w:rsidRPr="00F8168B">
              <w:rPr>
                <w:rFonts w:ascii="Simplified Arabic" w:eastAsia="Calibri" w:hAnsi="Simplified Arabic" w:cs="Simplified Arabic"/>
                <w:sz w:val="28"/>
                <w:szCs w:val="28"/>
              </w:rPr>
              <w:t>65</w:t>
            </w:r>
          </w:p>
        </w:tc>
      </w:tr>
    </w:tbl>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lastRenderedPageBreak/>
        <w:t>فهرسالجداول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6"/>
        <w:gridCol w:w="1526"/>
      </w:tblGrid>
      <w:tr w:rsidR="00F8168B" w:rsidRPr="00F8168B" w:rsidTr="00E7292F">
        <w:trPr>
          <w:trHeight w:val="440"/>
        </w:trPr>
        <w:tc>
          <w:tcPr>
            <w:tcW w:w="6996" w:type="dxa"/>
            <w:shd w:val="clear" w:color="auto" w:fill="A6A6A6"/>
          </w:tcPr>
          <w:p w:rsidR="00F8168B" w:rsidRPr="00F8168B" w:rsidRDefault="00F8168B" w:rsidP="00F8168B">
            <w:pPr>
              <w:spacing w:after="0" w:line="240" w:lineRule="auto"/>
              <w:jc w:val="center"/>
              <w:rPr>
                <w:rFonts w:ascii="Simplified Arabic" w:eastAsia="Calibri" w:hAnsi="Simplified Arabic" w:cs="Simplified Arabic"/>
                <w:color w:val="000000"/>
                <w:sz w:val="28"/>
                <w:szCs w:val="28"/>
                <w:rtl/>
              </w:rPr>
            </w:pPr>
            <w:r w:rsidRPr="00F8168B">
              <w:rPr>
                <w:rFonts w:ascii="Simplified Arabic" w:eastAsia="Calibri" w:hAnsi="Simplified Arabic" w:cs="Simplified Arabic"/>
                <w:color w:val="000000"/>
                <w:sz w:val="28"/>
                <w:szCs w:val="28"/>
                <w:rtl/>
              </w:rPr>
              <w:t>اسم الجدول</w:t>
            </w:r>
          </w:p>
        </w:tc>
        <w:tc>
          <w:tcPr>
            <w:tcW w:w="1526" w:type="dxa"/>
            <w:shd w:val="clear" w:color="auto" w:fill="A6A6A6"/>
          </w:tcPr>
          <w:p w:rsidR="00F8168B" w:rsidRPr="00F8168B" w:rsidRDefault="00F8168B" w:rsidP="00F8168B">
            <w:pPr>
              <w:spacing w:after="0" w:line="240" w:lineRule="auto"/>
              <w:jc w:val="center"/>
              <w:rPr>
                <w:rFonts w:ascii="Simplified Arabic" w:eastAsia="Calibri" w:hAnsi="Simplified Arabic" w:cs="Simplified Arabic"/>
                <w:color w:val="000000"/>
                <w:sz w:val="28"/>
                <w:szCs w:val="28"/>
                <w:rtl/>
              </w:rPr>
            </w:pPr>
            <w:r w:rsidRPr="00F8168B">
              <w:rPr>
                <w:rFonts w:ascii="Simplified Arabic" w:eastAsia="Calibri" w:hAnsi="Simplified Arabic" w:cs="Simplified Arabic"/>
                <w:color w:val="000000"/>
                <w:sz w:val="28"/>
                <w:szCs w:val="28"/>
                <w:rtl/>
              </w:rPr>
              <w:t>رقم الجدول</w:t>
            </w:r>
          </w:p>
        </w:tc>
      </w:tr>
      <w:tr w:rsidR="00F8168B" w:rsidRPr="00F8168B" w:rsidTr="00E7292F">
        <w:tc>
          <w:tcPr>
            <w:tcW w:w="6996"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يوضح إرتباط الفقرات بالدرجة الكلية لمقياس التوافق النفسي</w:t>
            </w:r>
          </w:p>
        </w:tc>
        <w:tc>
          <w:tcPr>
            <w:tcW w:w="1526"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w:t>
            </w:r>
          </w:p>
        </w:tc>
      </w:tr>
      <w:tr w:rsidR="00F8168B" w:rsidRPr="00F8168B" w:rsidTr="00E7292F">
        <w:tc>
          <w:tcPr>
            <w:tcW w:w="699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lang w:bidi="ar-LY"/>
              </w:rPr>
            </w:pPr>
            <w:r w:rsidRPr="00F8168B">
              <w:rPr>
                <w:rFonts w:ascii="Simplified Arabic" w:eastAsia="Times New Roman" w:hAnsi="Simplified Arabic" w:cs="Simplified Arabic"/>
                <w:sz w:val="28"/>
                <w:szCs w:val="28"/>
                <w:rtl/>
              </w:rPr>
              <w:t xml:space="preserve">يوضح </w:t>
            </w:r>
            <w:r w:rsidRPr="00F8168B">
              <w:rPr>
                <w:rFonts w:ascii="Simplified Arabic" w:eastAsia="Times New Roman" w:hAnsi="Simplified Arabic" w:cs="Simplified Arabic"/>
                <w:sz w:val="28"/>
                <w:szCs w:val="28"/>
                <w:rtl/>
                <w:lang w:bidi="ar-LY"/>
              </w:rPr>
              <w:t>نتائج اختبار ألفا كرونباخ لمقياس التوافق النفسي</w:t>
            </w:r>
          </w:p>
        </w:tc>
        <w:tc>
          <w:tcPr>
            <w:tcW w:w="1526"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2</w:t>
            </w:r>
          </w:p>
        </w:tc>
      </w:tr>
      <w:tr w:rsidR="00F8168B" w:rsidRPr="00F8168B" w:rsidTr="00E7292F">
        <w:tc>
          <w:tcPr>
            <w:tcW w:w="6996"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Times New Roman" w:hAnsi="Simplified Arabic" w:cs="Simplified Arabic"/>
                <w:sz w:val="28"/>
                <w:szCs w:val="28"/>
                <w:rtl/>
                <w:lang w:bidi="ar-LY"/>
              </w:rPr>
              <w:t xml:space="preserve">يوضح إرتباط الفقرات بالدرجة الكلية لمقياس التوافق </w:t>
            </w:r>
            <w:r w:rsidRPr="00F8168B">
              <w:rPr>
                <w:rFonts w:ascii="Simplified Arabic" w:eastAsia="Times New Roman" w:hAnsi="Simplified Arabic" w:cs="Simplified Arabic"/>
                <w:sz w:val="28"/>
                <w:szCs w:val="28"/>
                <w:rtl/>
              </w:rPr>
              <w:t>الإجتماعي</w:t>
            </w:r>
          </w:p>
        </w:tc>
        <w:tc>
          <w:tcPr>
            <w:tcW w:w="1526"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3</w:t>
            </w:r>
          </w:p>
        </w:tc>
      </w:tr>
      <w:tr w:rsidR="00F8168B" w:rsidRPr="00F8168B" w:rsidTr="00E7292F">
        <w:tc>
          <w:tcPr>
            <w:tcW w:w="6996"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Times New Roman" w:hAnsi="Simplified Arabic" w:cs="Simplified Arabic"/>
                <w:sz w:val="28"/>
                <w:szCs w:val="28"/>
                <w:rtl/>
                <w:lang w:bidi="ar-LY"/>
              </w:rPr>
              <w:t xml:space="preserve"> يوضح نتائج اختبار ألفا كرونباخ لمقياس التوافق </w:t>
            </w:r>
            <w:r w:rsidRPr="00F8168B">
              <w:rPr>
                <w:rFonts w:ascii="Simplified Arabic" w:eastAsia="Times New Roman" w:hAnsi="Simplified Arabic" w:cs="Simplified Arabic"/>
                <w:sz w:val="28"/>
                <w:szCs w:val="28"/>
                <w:rtl/>
              </w:rPr>
              <w:t>الإجتماعي</w:t>
            </w:r>
          </w:p>
        </w:tc>
        <w:tc>
          <w:tcPr>
            <w:tcW w:w="1526"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4</w:t>
            </w:r>
          </w:p>
        </w:tc>
      </w:tr>
      <w:tr w:rsidR="00F8168B" w:rsidRPr="00F8168B" w:rsidTr="00E7292F">
        <w:tc>
          <w:tcPr>
            <w:tcW w:w="699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Pr>
            </w:pPr>
            <w:r w:rsidRPr="00F8168B">
              <w:rPr>
                <w:rFonts w:ascii="Simplified Arabic" w:eastAsia="Times New Roman" w:hAnsi="Simplified Arabic" w:cs="Simplified Arabic"/>
                <w:sz w:val="28"/>
                <w:szCs w:val="28"/>
                <w:rtl/>
                <w:lang w:bidi="ar-LY"/>
              </w:rPr>
              <w:t xml:space="preserve">يوضح التوزيع التكراري لمتغير </w:t>
            </w:r>
            <w:r w:rsidRPr="00F8168B">
              <w:rPr>
                <w:rFonts w:ascii="Simplified Arabic" w:eastAsia="Times New Roman" w:hAnsi="Simplified Arabic" w:cs="Simplified Arabic"/>
                <w:sz w:val="28"/>
                <w:szCs w:val="28"/>
                <w:rtl/>
              </w:rPr>
              <w:t>النوع</w:t>
            </w:r>
          </w:p>
        </w:tc>
        <w:tc>
          <w:tcPr>
            <w:tcW w:w="1526"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5</w:t>
            </w:r>
          </w:p>
        </w:tc>
      </w:tr>
      <w:tr w:rsidR="00F8168B" w:rsidRPr="00F8168B" w:rsidTr="00E7292F">
        <w:tc>
          <w:tcPr>
            <w:tcW w:w="6996" w:type="dxa"/>
            <w:shd w:val="clear" w:color="auto" w:fill="auto"/>
          </w:tcPr>
          <w:p w:rsidR="00F8168B" w:rsidRPr="00F8168B" w:rsidRDefault="00F8168B" w:rsidP="00F8168B">
            <w:pPr>
              <w:tabs>
                <w:tab w:val="center" w:pos="3499"/>
                <w:tab w:val="left" w:pos="8910"/>
              </w:tabs>
              <w:autoSpaceDE w:val="0"/>
              <w:autoSpaceDN w:val="0"/>
              <w:adjustRightInd w:val="0"/>
              <w:spacing w:after="0" w:line="240" w:lineRule="auto"/>
              <w:rPr>
                <w:rFonts w:ascii="Simplified Arabic" w:eastAsia="Times New Roman" w:hAnsi="Simplified Arabic" w:cs="Simplified Arabic"/>
                <w:color w:val="000000"/>
                <w:sz w:val="28"/>
                <w:szCs w:val="28"/>
              </w:rPr>
            </w:pPr>
            <w:r w:rsidRPr="00F8168B">
              <w:rPr>
                <w:rFonts w:ascii="Simplified Arabic" w:eastAsia="Times New Roman" w:hAnsi="Simplified Arabic" w:cs="Simplified Arabic"/>
                <w:sz w:val="28"/>
                <w:szCs w:val="28"/>
                <w:rtl/>
                <w:lang w:bidi="ar-LY"/>
              </w:rPr>
              <w:t xml:space="preserve">يوضح التوزيع التكراري لمتغير </w:t>
            </w:r>
            <w:r w:rsidRPr="00F8168B">
              <w:rPr>
                <w:rFonts w:ascii="Simplified Arabic" w:eastAsia="Times New Roman" w:hAnsi="Simplified Arabic" w:cs="Simplified Arabic"/>
                <w:color w:val="000000"/>
                <w:sz w:val="28"/>
                <w:szCs w:val="28"/>
                <w:rtl/>
              </w:rPr>
              <w:t>المستوىالدراسي</w:t>
            </w:r>
          </w:p>
        </w:tc>
        <w:tc>
          <w:tcPr>
            <w:tcW w:w="1526"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6</w:t>
            </w:r>
          </w:p>
        </w:tc>
      </w:tr>
      <w:tr w:rsidR="00F8168B" w:rsidRPr="00F8168B" w:rsidTr="00E7292F">
        <w:tc>
          <w:tcPr>
            <w:tcW w:w="699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lang w:bidi="ar-LY"/>
              </w:rPr>
            </w:pPr>
            <w:r w:rsidRPr="00F8168B">
              <w:rPr>
                <w:rFonts w:ascii="Simplified Arabic" w:eastAsia="Times New Roman" w:hAnsi="Simplified Arabic" w:cs="Simplified Arabic"/>
                <w:sz w:val="28"/>
                <w:szCs w:val="28"/>
                <w:rtl/>
                <w:lang w:bidi="ar-LY"/>
              </w:rPr>
              <w:t>يوضح التوزيع التكراري لمتغير العمر</w:t>
            </w:r>
          </w:p>
        </w:tc>
        <w:tc>
          <w:tcPr>
            <w:tcW w:w="1526"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7</w:t>
            </w:r>
          </w:p>
        </w:tc>
      </w:tr>
      <w:tr w:rsidR="00F8168B" w:rsidRPr="00F8168B" w:rsidTr="00E7292F">
        <w:tc>
          <w:tcPr>
            <w:tcW w:w="6996"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Times New Roman" w:hAnsi="Simplified Arabic" w:cs="Simplified Arabic"/>
                <w:sz w:val="28"/>
                <w:szCs w:val="28"/>
                <w:rtl/>
                <w:lang w:bidi="ar-LY"/>
              </w:rPr>
              <w:t xml:space="preserve">يوضح التوزيع التكراري لمتغير </w:t>
            </w:r>
            <w:r w:rsidRPr="00F8168B">
              <w:rPr>
                <w:rFonts w:ascii="Simplified Arabic" w:eastAsia="Times New Roman" w:hAnsi="Simplified Arabic" w:cs="Simplified Arabic"/>
                <w:color w:val="000000"/>
                <w:sz w:val="28"/>
                <w:szCs w:val="28"/>
                <w:rtl/>
              </w:rPr>
              <w:t>التحصيلالأكاديمي</w:t>
            </w:r>
            <w:r w:rsidRPr="00F8168B">
              <w:rPr>
                <w:rFonts w:ascii="Simplified Arabic" w:eastAsia="Calibri" w:hAnsi="Simplified Arabic" w:cs="Simplified Arabic"/>
                <w:sz w:val="28"/>
                <w:szCs w:val="28"/>
                <w:rtl/>
              </w:rPr>
              <w:tab/>
            </w:r>
          </w:p>
        </w:tc>
        <w:tc>
          <w:tcPr>
            <w:tcW w:w="1526"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8</w:t>
            </w:r>
          </w:p>
        </w:tc>
      </w:tr>
      <w:tr w:rsidR="00F8168B" w:rsidRPr="00F8168B" w:rsidTr="00E7292F">
        <w:tc>
          <w:tcPr>
            <w:tcW w:w="6996"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Times New Roman" w:hAnsi="Simplified Arabic" w:cs="Simplified Arabic"/>
                <w:sz w:val="28"/>
                <w:szCs w:val="28"/>
                <w:rtl/>
                <w:lang w:bidi="ar-YE"/>
              </w:rPr>
              <w:t>يوضح بدائل المقياس وفقاً لمقياس ليكرت الثلاثي وما يقابلها من درجات</w:t>
            </w:r>
            <w:r w:rsidRPr="00F8168B">
              <w:rPr>
                <w:rFonts w:ascii="Simplified Arabic" w:eastAsia="Calibri" w:hAnsi="Simplified Arabic" w:cs="Simplified Arabic"/>
                <w:sz w:val="28"/>
                <w:szCs w:val="28"/>
                <w:rtl/>
              </w:rPr>
              <w:tab/>
            </w:r>
          </w:p>
        </w:tc>
        <w:tc>
          <w:tcPr>
            <w:tcW w:w="1526"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9</w:t>
            </w:r>
          </w:p>
        </w:tc>
      </w:tr>
      <w:tr w:rsidR="00F8168B" w:rsidRPr="00F8168B" w:rsidTr="00E7292F">
        <w:tc>
          <w:tcPr>
            <w:tcW w:w="6996" w:type="dxa"/>
            <w:shd w:val="clear" w:color="auto" w:fill="auto"/>
          </w:tcPr>
          <w:p w:rsidR="00F8168B" w:rsidRPr="00F8168B" w:rsidRDefault="00F8168B" w:rsidP="00F8168B">
            <w:pPr>
              <w:tabs>
                <w:tab w:val="left" w:pos="7947"/>
                <w:tab w:val="left" w:pos="8910"/>
              </w:tabs>
              <w:autoSpaceDE w:val="0"/>
              <w:autoSpaceDN w:val="0"/>
              <w:adjustRightInd w:val="0"/>
              <w:jc w:val="center"/>
              <w:rPr>
                <w:rFonts w:ascii="Simplified Arabic" w:eastAsia="Times New Roman" w:hAnsi="Simplified Arabic" w:cs="Simplified Arabic"/>
                <w:sz w:val="28"/>
                <w:szCs w:val="28"/>
              </w:rPr>
            </w:pPr>
            <w:r w:rsidRPr="00F8168B">
              <w:rPr>
                <w:rFonts w:ascii="Simplified Arabic" w:eastAsia="Times New Roman" w:hAnsi="Simplified Arabic" w:cs="Simplified Arabic"/>
                <w:sz w:val="28"/>
                <w:szCs w:val="28"/>
                <w:rtl/>
                <w:lang w:bidi="ar-LY"/>
              </w:rPr>
              <w:t>يوضح قيم الوسط الحسابي والإنحراف المعياري والقيمة التائية لقياس الفرق في التوافق النفسي لدى طلبة قسم علم النفس بكلية التربية بجامعة السودان للعلوم والتكنولوجيا</w:t>
            </w:r>
            <w:r w:rsidRPr="00F8168B">
              <w:rPr>
                <w:rFonts w:ascii="Simplified Arabic" w:eastAsia="Calibri" w:hAnsi="Simplified Arabic" w:cs="Simplified Arabic"/>
                <w:sz w:val="28"/>
                <w:szCs w:val="28"/>
                <w:rtl/>
                <w:lang w:bidi="ar-LY"/>
              </w:rPr>
              <w:t xml:space="preserve"> تبعاً لمتغير النوع</w:t>
            </w:r>
          </w:p>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ab/>
            </w:r>
          </w:p>
        </w:tc>
        <w:tc>
          <w:tcPr>
            <w:tcW w:w="1526"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tl/>
              </w:rPr>
            </w:pPr>
          </w:p>
          <w:p w:rsidR="00F8168B" w:rsidRPr="00F8168B" w:rsidRDefault="00F8168B" w:rsidP="00F8168B">
            <w:pPr>
              <w:spacing w:after="0" w:line="240" w:lineRule="auto"/>
              <w:jc w:val="center"/>
              <w:rPr>
                <w:rFonts w:ascii="Simplified Arabic" w:eastAsia="Calibri" w:hAnsi="Simplified Arabic" w:cs="Simplified Arabic"/>
                <w:sz w:val="28"/>
                <w:szCs w:val="28"/>
                <w:rtl/>
              </w:rPr>
            </w:pPr>
          </w:p>
          <w:p w:rsidR="00F8168B" w:rsidRPr="00F8168B" w:rsidRDefault="00F8168B" w:rsidP="00F8168B">
            <w:pPr>
              <w:spacing w:after="0" w:line="240" w:lineRule="auto"/>
              <w:jc w:val="cente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Pr>
              <w:t>10</w:t>
            </w:r>
          </w:p>
        </w:tc>
      </w:tr>
    </w:tbl>
    <w:p w:rsidR="00F8168B" w:rsidRPr="00F8168B" w:rsidRDefault="00F8168B" w:rsidP="00F8168B">
      <w:pPr>
        <w:rPr>
          <w:rFonts w:ascii="Simplified Arabic" w:eastAsia="Calibri" w:hAnsi="Simplified Arabic" w:cs="Simplified Arabic"/>
          <w:b/>
          <w:bCs/>
          <w:sz w:val="32"/>
          <w:szCs w:val="32"/>
          <w:rtl/>
        </w:rPr>
      </w:pPr>
    </w:p>
    <w:p w:rsidR="00F8168B" w:rsidRPr="00F8168B" w:rsidRDefault="00F8168B" w:rsidP="00F8168B">
      <w:pPr>
        <w:rPr>
          <w:rFonts w:ascii="Simplified Arabic" w:eastAsia="Calibri" w:hAnsi="Simplified Arabic" w:cs="Simplified Arabic"/>
          <w:b/>
          <w:bCs/>
          <w:sz w:val="32"/>
          <w:szCs w:val="32"/>
          <w:rtl/>
        </w:rPr>
      </w:pPr>
    </w:p>
    <w:p w:rsidR="00F8168B" w:rsidRPr="00F8168B" w:rsidRDefault="00F8168B" w:rsidP="00F8168B">
      <w:pPr>
        <w:rPr>
          <w:rFonts w:ascii="Simplified Arabic" w:eastAsia="Calibri" w:hAnsi="Simplified Arabic" w:cs="Simplified Arabic"/>
          <w:b/>
          <w:bCs/>
          <w:sz w:val="32"/>
          <w:szCs w:val="32"/>
          <w:rtl/>
        </w:rPr>
      </w:pPr>
    </w:p>
    <w:p w:rsidR="00F8168B" w:rsidRPr="00F8168B" w:rsidRDefault="00F8168B" w:rsidP="00F8168B">
      <w:pPr>
        <w:rPr>
          <w:rFonts w:ascii="Simplified Arabic" w:eastAsia="Calibri" w:hAnsi="Simplified Arabic" w:cs="Simplified Arabic"/>
          <w:b/>
          <w:bCs/>
          <w:sz w:val="32"/>
          <w:szCs w:val="32"/>
          <w:rtl/>
        </w:rPr>
      </w:pPr>
    </w:p>
    <w:p w:rsidR="00F8168B" w:rsidRPr="00F8168B" w:rsidRDefault="00F8168B" w:rsidP="00F8168B">
      <w:pPr>
        <w:rPr>
          <w:rFonts w:ascii="Simplified Arabic" w:eastAsia="Calibri" w:hAnsi="Simplified Arabic" w:cs="Simplified Arabic"/>
          <w:b/>
          <w:bCs/>
          <w:sz w:val="32"/>
          <w:szCs w:val="32"/>
          <w:rtl/>
        </w:rPr>
      </w:pPr>
      <w:r w:rsidRPr="00F8168B">
        <w:rPr>
          <w:rFonts w:ascii="Simplified Arabic" w:eastAsia="Calibri" w:hAnsi="Simplified Arabic" w:cs="Simplified Arabic"/>
          <w:b/>
          <w:bCs/>
          <w:sz w:val="32"/>
          <w:szCs w:val="32"/>
          <w:rtl/>
        </w:rPr>
        <w:object w:dxaOrig="8846" w:dyaOrig="1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680.25pt" o:ole="">
            <v:imagedata r:id="rId9" o:title=""/>
          </v:shape>
          <o:OLEObject Type="Embed" ProgID="Word.Document.8" ShapeID="_x0000_i1025" DrawAspect="Content" ObjectID="_1577782905" r:id="rId10">
            <o:FieldCodes>\s</o:FieldCodes>
          </o:OLEObject>
        </w:object>
      </w:r>
    </w:p>
    <w:p w:rsidR="00F8168B" w:rsidRPr="00F8168B" w:rsidRDefault="00F8168B" w:rsidP="00F8168B">
      <w:pPr>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center"/>
        <w:rPr>
          <w:rFonts w:ascii="Simplified Arabic" w:eastAsia="Calibri" w:hAnsi="Simplified Arabic" w:cs="Simplified Arabic"/>
          <w:b/>
          <w:bCs/>
          <w:sz w:val="40"/>
          <w:szCs w:val="40"/>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rPr>
          <w:rFonts w:ascii="Simplified Arabic" w:eastAsia="Calibri" w:hAnsi="Simplified Arabic" w:cs="Simplified Arabic"/>
          <w:b/>
          <w:bCs/>
          <w:sz w:val="28"/>
          <w:szCs w:val="28"/>
          <w:rtl/>
        </w:rPr>
      </w:pPr>
    </w:p>
    <w:p w:rsidR="00F8168B" w:rsidRPr="00F8168B" w:rsidRDefault="00F8168B" w:rsidP="00F8168B">
      <w:pPr>
        <w:rPr>
          <w:rFonts w:ascii="Simplified Arabic" w:eastAsia="Calibri" w:hAnsi="Simplified Arabic" w:cs="Simplified Arabic"/>
          <w:b/>
          <w:bCs/>
          <w:sz w:val="28"/>
          <w:szCs w:val="28"/>
          <w:rtl/>
        </w:rPr>
      </w:pPr>
    </w:p>
    <w:p w:rsidR="00F8168B" w:rsidRPr="00F8168B" w:rsidRDefault="00F8168B" w:rsidP="00F8168B">
      <w:pPr>
        <w:rPr>
          <w:rFonts w:ascii="Simplified Arabic" w:eastAsia="Calibri" w:hAnsi="Simplified Arabic" w:cs="Simplified Arabic"/>
          <w:b/>
          <w:bCs/>
          <w:sz w:val="28"/>
          <w:szCs w:val="28"/>
          <w:rtl/>
        </w:rPr>
      </w:pPr>
    </w:p>
    <w:p w:rsidR="00F8168B" w:rsidRPr="00F8168B" w:rsidRDefault="00F8168B" w:rsidP="00F8168B">
      <w:pPr>
        <w:rPr>
          <w:rFonts w:ascii="Simplified Arabic" w:eastAsia="Calibri" w:hAnsi="Simplified Arabic" w:cs="Simplified Arabic"/>
          <w:b/>
          <w:bCs/>
          <w:sz w:val="28"/>
          <w:szCs w:val="28"/>
          <w:rtl/>
        </w:rPr>
      </w:pP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lastRenderedPageBreak/>
        <w:t xml:space="preserve">الــــــمــقـــدمـــــــة </w:t>
      </w:r>
    </w:p>
    <w:p w:rsidR="00F8168B" w:rsidRPr="00F8168B" w:rsidRDefault="00F8168B" w:rsidP="00F8168B">
      <w:pPr>
        <w:jc w:val="lowKashida"/>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  يعتبر التوافق النفسي والاجتماعي مهم للكائن الحي ,والانسان المتوافق نفسيآ وإجتماعيآ هو </w:t>
      </w:r>
    </w:p>
    <w:p w:rsidR="00F8168B" w:rsidRPr="00F8168B" w:rsidRDefault="00F8168B" w:rsidP="00F8168B">
      <w:pPr>
        <w:jc w:val="lowKashida"/>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الشخص الذي يحقق السعاده لنفسه وللأخرين وكذلك يحقق الصحه النفسيه .والتوافق النفسي والإجتماعي مهم في كل جوانب حياة الانسانالسوى هو الذي يكون متوافقآ مع نفسه ومع الأخرين. تتناول هذه الدراسة علاقه التوافق النفسي و الإجتماعي للتحصيل الاكاديمي لدي طلاب علم نفس ومن المعروف أن الانسان تواجهه مصاعب شتى وتقف هذه المشكلات في طريقه  وتعوق ما يصبو إل</w:t>
      </w:r>
      <w:r w:rsidRPr="00F8168B">
        <w:rPr>
          <w:rFonts w:ascii="Simplified Arabic" w:eastAsia="Calibri" w:hAnsi="Simplified Arabic" w:cs="Simplified Arabic" w:hint="cs"/>
          <w:sz w:val="28"/>
          <w:szCs w:val="28"/>
          <w:rtl/>
        </w:rPr>
        <w:t>ي</w:t>
      </w:r>
      <w:r w:rsidRPr="00F8168B">
        <w:rPr>
          <w:rFonts w:ascii="Simplified Arabic" w:eastAsia="Calibri" w:hAnsi="Simplified Arabic" w:cs="Simplified Arabic"/>
          <w:sz w:val="28"/>
          <w:szCs w:val="28"/>
          <w:rtl/>
        </w:rPr>
        <w:t>ه من أهداف ويؤدي ذلك إلى سؤ التوافق النفسي والإجتماعي .</w:t>
      </w:r>
    </w:p>
    <w:p w:rsidR="00F8168B" w:rsidRPr="00F8168B" w:rsidRDefault="00F8168B" w:rsidP="00F8168B">
      <w:pPr>
        <w:jc w:val="lowKashida"/>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والتوافق النفسي للتوازن بين الفرد والبيئه التي يعيش فيها. ويوضح الباحثون في هذه الدراسة الجوانب الغامضة في علاقة التوافق النفسي والإجتماعي للتحصيل الأكاديمي لدي طلاب علم النفس . ويستعرض الباحثون في هذه الدراسة الح</w:t>
      </w:r>
      <w:r w:rsidRPr="00F8168B">
        <w:rPr>
          <w:rFonts w:ascii="Simplified Arabic" w:eastAsia="Calibri" w:hAnsi="Simplified Arabic" w:cs="Simplified Arabic" w:hint="cs"/>
          <w:sz w:val="28"/>
          <w:szCs w:val="28"/>
          <w:rtl/>
        </w:rPr>
        <w:t>ا</w:t>
      </w:r>
      <w:r w:rsidRPr="00F8168B">
        <w:rPr>
          <w:rFonts w:ascii="Simplified Arabic" w:eastAsia="Calibri" w:hAnsi="Simplified Arabic" w:cs="Simplified Arabic"/>
          <w:sz w:val="28"/>
          <w:szCs w:val="28"/>
          <w:rtl/>
        </w:rPr>
        <w:t>ل</w:t>
      </w:r>
      <w:r w:rsidRPr="00F8168B">
        <w:rPr>
          <w:rFonts w:ascii="Simplified Arabic" w:eastAsia="Calibri" w:hAnsi="Simplified Arabic" w:cs="Simplified Arabic" w:hint="cs"/>
          <w:sz w:val="28"/>
          <w:szCs w:val="28"/>
          <w:rtl/>
        </w:rPr>
        <w:t>ي</w:t>
      </w:r>
      <w:r w:rsidRPr="00F8168B">
        <w:rPr>
          <w:rFonts w:ascii="Simplified Arabic" w:eastAsia="Calibri" w:hAnsi="Simplified Arabic" w:cs="Simplified Arabic"/>
          <w:sz w:val="28"/>
          <w:szCs w:val="28"/>
          <w:rtl/>
        </w:rPr>
        <w:t>ة أثر التوافق النفسي والإجتماعي على التحصيل الأكاديمي متناولآ أهم المفاهيم وأهم الدراسات التي تناولت متغيرات دراسة  التوافق النفسي والإجتماعي لدي طلاب قسم علم النفس .  وللتوصل  إلى النتائج سيستخدم الباحثون مقياس التوافق النفسي والاجتماعي للوصول إلى النتائج والتوصيات التي من شأنها أن تخدم مصلحة الطالبالجامعي في المستقبل وأن تعمل علي رفع المستوي الأكاديمي والإجتماعي والإسهام في إثراء البحث العلمي بما هو مفيد لهذه الشريحة التي يجب أن تجد الإهتمام من قبل الباحثون في مجال علم النفس والمجالات الأخرى .</w:t>
      </w:r>
    </w:p>
    <w:p w:rsidR="00F8168B" w:rsidRPr="00F8168B" w:rsidRDefault="00F8168B" w:rsidP="00F8168B">
      <w:pPr>
        <w:jc w:val="lowKashida"/>
        <w:rPr>
          <w:rFonts w:ascii="Simplified Arabic" w:eastAsia="Calibri" w:hAnsi="Simplified Arabic" w:cs="Simplified Arabic"/>
          <w:b/>
          <w:bCs/>
          <w:sz w:val="28"/>
          <w:szCs w:val="28"/>
          <w:u w:val="single"/>
          <w:rtl/>
        </w:rPr>
      </w:pPr>
      <w:r w:rsidRPr="00F8168B">
        <w:rPr>
          <w:rFonts w:ascii="Simplified Arabic" w:eastAsia="Calibri" w:hAnsi="Simplified Arabic" w:cs="Simplified Arabic"/>
          <w:b/>
          <w:bCs/>
          <w:sz w:val="28"/>
          <w:szCs w:val="28"/>
          <w:rtl/>
        </w:rPr>
        <w:t xml:space="preserve"> مشكلة الدراسة</w:t>
      </w:r>
    </w:p>
    <w:p w:rsidR="00F8168B" w:rsidRPr="00F8168B" w:rsidRDefault="00F8168B" w:rsidP="00F8168B">
      <w:pPr>
        <w:jc w:val="lowKashida"/>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تكمن مشكلة الدراسة في معرفة  العلاقة بين التوافق النفسي والإجتماعي والتحصيل الأكاديمي لدى طلاب قسم علم النفس بكلية التربيهجامعة السودان للعلوم والتكنولوجيا وتتلخص مشكلة البحث في الإجابه عن السئلة التالية:</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ماهي سمة التوافق النفسي والإجتماعي والتحصيل الأكاديمي لدى طلاب قسم علم النفس ؟</w:t>
      </w:r>
    </w:p>
    <w:p w:rsidR="00F8168B" w:rsidRPr="00F8168B" w:rsidRDefault="00F8168B" w:rsidP="00F8168B">
      <w:pPr>
        <w:contextualSpacing/>
        <w:rPr>
          <w:rFonts w:ascii="Simplified Arabic" w:eastAsia="Calibri" w:hAnsi="Simplified Arabic" w:cs="Simplified Arabic"/>
          <w:b/>
          <w:bCs/>
          <w:sz w:val="28"/>
          <w:szCs w:val="28"/>
          <w:rtl/>
        </w:rPr>
      </w:pPr>
      <w:r w:rsidRPr="00F8168B">
        <w:rPr>
          <w:rFonts w:ascii="Simplified Arabic" w:eastAsia="Calibri" w:hAnsi="Simplified Arabic" w:cs="Simplified Arabic"/>
          <w:sz w:val="28"/>
          <w:szCs w:val="28"/>
          <w:rtl/>
        </w:rPr>
        <w:t>ويتفرع من هذا السؤال الأسئلة التالية:</w:t>
      </w:r>
    </w:p>
    <w:p w:rsidR="00F8168B" w:rsidRPr="00F8168B" w:rsidRDefault="00F8168B" w:rsidP="00F8168B">
      <w:pPr>
        <w:numPr>
          <w:ilvl w:val="0"/>
          <w:numId w:val="12"/>
        </w:numPr>
        <w:jc w:val="lowKashida"/>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lastRenderedPageBreak/>
        <w:t xml:space="preserve">هل توجد فروق ذات دلالة إحصائية في التوافق </w:t>
      </w:r>
      <w:r w:rsidRPr="00F8168B">
        <w:rPr>
          <w:rFonts w:ascii="Simplified Arabic" w:eastAsia="Calibri" w:hAnsi="Simplified Arabic" w:cs="Simplified Arabic"/>
          <w:b/>
          <w:bCs/>
          <w:sz w:val="28"/>
          <w:szCs w:val="28"/>
          <w:rtl/>
        </w:rPr>
        <w:t>ا</w:t>
      </w:r>
      <w:r w:rsidRPr="00F8168B">
        <w:rPr>
          <w:rFonts w:ascii="Simplified Arabic" w:eastAsia="Calibri" w:hAnsi="Simplified Arabic" w:cs="Simplified Arabic"/>
          <w:sz w:val="28"/>
          <w:szCs w:val="28"/>
          <w:rtl/>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rPr>
        <w:t xml:space="preserve"> تبعاً لمتغير النوع</w:t>
      </w:r>
      <w:r w:rsidRPr="00F8168B">
        <w:rPr>
          <w:rFonts w:ascii="Simplified Arabic" w:eastAsia="Calibri" w:hAnsi="Simplified Arabic" w:cs="Simplified Arabic"/>
          <w:sz w:val="28"/>
          <w:szCs w:val="28"/>
          <w:rtl/>
        </w:rPr>
        <w:t xml:space="preserve"> (ذكر، أنثى) لصالح النوع (أنثى).</w:t>
      </w:r>
    </w:p>
    <w:p w:rsidR="00F8168B" w:rsidRPr="00F8168B" w:rsidRDefault="00F8168B" w:rsidP="00F8168B">
      <w:pPr>
        <w:numPr>
          <w:ilvl w:val="0"/>
          <w:numId w:val="12"/>
        </w:numPr>
        <w:jc w:val="lowKashida"/>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 xml:space="preserve">هل توجد  فروق ذات دلالة إحصائية </w:t>
      </w:r>
      <w:r w:rsidRPr="00F8168B">
        <w:rPr>
          <w:rFonts w:ascii="Simplified Arabic" w:eastAsia="Calibri" w:hAnsi="Simplified Arabic" w:cs="Simplified Arabic"/>
          <w:b/>
          <w:sz w:val="28"/>
          <w:szCs w:val="28"/>
          <w:rtl/>
        </w:rPr>
        <w:t xml:space="preserve">في </w:t>
      </w:r>
      <w:r w:rsidRPr="00F8168B">
        <w:rPr>
          <w:rFonts w:ascii="Simplified Arabic" w:eastAsia="Calibri" w:hAnsi="Simplified Arabic" w:cs="Simplified Arabic"/>
          <w:sz w:val="28"/>
          <w:szCs w:val="28"/>
          <w:rtl/>
        </w:rPr>
        <w:t xml:space="preserve">التوافق </w:t>
      </w:r>
      <w:r w:rsidRPr="00F8168B">
        <w:rPr>
          <w:rFonts w:ascii="Simplified Arabic" w:eastAsia="Calibri" w:hAnsi="Simplified Arabic" w:cs="Simplified Arabic"/>
          <w:b/>
          <w:bCs/>
          <w:sz w:val="28"/>
          <w:szCs w:val="28"/>
          <w:rtl/>
        </w:rPr>
        <w:t>ا</w:t>
      </w:r>
      <w:r w:rsidRPr="00F8168B">
        <w:rPr>
          <w:rFonts w:ascii="Simplified Arabic" w:eastAsia="Calibri" w:hAnsi="Simplified Arabic" w:cs="Simplified Arabic"/>
          <w:sz w:val="28"/>
          <w:szCs w:val="28"/>
          <w:rtl/>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rPr>
        <w:t xml:space="preserve"> تبعاً لمتغير المستوى الدراسي</w:t>
      </w:r>
      <w:r w:rsidRPr="00F8168B">
        <w:rPr>
          <w:rFonts w:ascii="Simplified Arabic" w:eastAsia="Calibri" w:hAnsi="Simplified Arabic" w:cs="Simplified Arabic"/>
          <w:sz w:val="28"/>
          <w:szCs w:val="28"/>
          <w:rtl/>
        </w:rPr>
        <w:t xml:space="preserve"> (الأول، الثاني، الثالث، الرابع).</w:t>
      </w:r>
    </w:p>
    <w:p w:rsidR="00F8168B" w:rsidRPr="00F8168B" w:rsidRDefault="00F8168B" w:rsidP="00F8168B">
      <w:pPr>
        <w:numPr>
          <w:ilvl w:val="0"/>
          <w:numId w:val="12"/>
        </w:numPr>
        <w:jc w:val="lowKashida"/>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 xml:space="preserve">هل توجد  فروق ذات دلالة إحصائية </w:t>
      </w:r>
      <w:r w:rsidRPr="00F8168B">
        <w:rPr>
          <w:rFonts w:ascii="Simplified Arabic" w:eastAsia="Calibri" w:hAnsi="Simplified Arabic" w:cs="Simplified Arabic"/>
          <w:b/>
          <w:sz w:val="28"/>
          <w:szCs w:val="28"/>
          <w:rtl/>
        </w:rPr>
        <w:t xml:space="preserve">في </w:t>
      </w:r>
      <w:r w:rsidRPr="00F8168B">
        <w:rPr>
          <w:rFonts w:ascii="Simplified Arabic" w:eastAsia="Calibri" w:hAnsi="Simplified Arabic" w:cs="Simplified Arabic"/>
          <w:sz w:val="28"/>
          <w:szCs w:val="28"/>
          <w:rtl/>
        </w:rPr>
        <w:t xml:space="preserve">التوافق </w:t>
      </w:r>
      <w:r w:rsidRPr="00F8168B">
        <w:rPr>
          <w:rFonts w:ascii="Simplified Arabic" w:eastAsia="Calibri" w:hAnsi="Simplified Arabic" w:cs="Simplified Arabic"/>
          <w:b/>
          <w:bCs/>
          <w:sz w:val="28"/>
          <w:szCs w:val="28"/>
          <w:rtl/>
        </w:rPr>
        <w:t>ا</w:t>
      </w:r>
      <w:r w:rsidRPr="00F8168B">
        <w:rPr>
          <w:rFonts w:ascii="Simplified Arabic" w:eastAsia="Calibri" w:hAnsi="Simplified Arabic" w:cs="Simplified Arabic"/>
          <w:sz w:val="28"/>
          <w:szCs w:val="28"/>
          <w:rtl/>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rPr>
        <w:t xml:space="preserve"> تبعاً لمتغير العمر </w:t>
      </w:r>
      <w:r w:rsidRPr="00F8168B">
        <w:rPr>
          <w:rFonts w:ascii="Simplified Arabic" w:eastAsia="Calibri" w:hAnsi="Simplified Arabic" w:cs="Simplified Arabic"/>
          <w:sz w:val="28"/>
          <w:szCs w:val="28"/>
          <w:rtl/>
        </w:rPr>
        <w:t>(من 15 – 19 سنة، من 20 – 24 سنة، من 25 – 30 سنة).</w:t>
      </w:r>
    </w:p>
    <w:p w:rsidR="00F8168B" w:rsidRPr="00F8168B" w:rsidRDefault="00F8168B" w:rsidP="00F8168B">
      <w:pPr>
        <w:numPr>
          <w:ilvl w:val="0"/>
          <w:numId w:val="12"/>
        </w:numPr>
        <w:contextualSpacing/>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هل توجد فروق ذات دلالة إحصائية </w:t>
      </w:r>
      <w:r w:rsidRPr="00F8168B">
        <w:rPr>
          <w:rFonts w:ascii="Simplified Arabic" w:eastAsia="Calibri" w:hAnsi="Simplified Arabic" w:cs="Simplified Arabic"/>
          <w:b/>
          <w:sz w:val="28"/>
          <w:szCs w:val="28"/>
          <w:rtl/>
        </w:rPr>
        <w:t xml:space="preserve">في </w:t>
      </w:r>
      <w:r w:rsidRPr="00F8168B">
        <w:rPr>
          <w:rFonts w:ascii="Simplified Arabic" w:eastAsia="Calibri" w:hAnsi="Simplified Arabic" w:cs="Simplified Arabic"/>
          <w:sz w:val="28"/>
          <w:szCs w:val="28"/>
          <w:rtl/>
        </w:rPr>
        <w:t xml:space="preserve">التوافق </w:t>
      </w:r>
      <w:r w:rsidRPr="00F8168B">
        <w:rPr>
          <w:rFonts w:ascii="Simplified Arabic" w:eastAsia="Calibri" w:hAnsi="Simplified Arabic" w:cs="Simplified Arabic"/>
          <w:b/>
          <w:bCs/>
          <w:sz w:val="28"/>
          <w:szCs w:val="28"/>
          <w:rtl/>
        </w:rPr>
        <w:t>ا</w:t>
      </w:r>
      <w:r w:rsidRPr="00F8168B">
        <w:rPr>
          <w:rFonts w:ascii="Simplified Arabic" w:eastAsia="Calibri" w:hAnsi="Simplified Arabic" w:cs="Simplified Arabic"/>
          <w:sz w:val="28"/>
          <w:szCs w:val="28"/>
          <w:rtl/>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rPr>
        <w:t xml:space="preserve"> تبعاً لمتغير التحصيل الأكاديمي</w:t>
      </w:r>
      <w:r w:rsidRPr="00F8168B">
        <w:rPr>
          <w:rFonts w:ascii="Simplified Arabic" w:eastAsia="Calibri" w:hAnsi="Simplified Arabic" w:cs="Simplified Arabic"/>
          <w:sz w:val="28"/>
          <w:szCs w:val="28"/>
          <w:rtl/>
        </w:rPr>
        <w:t xml:space="preserve"> (ممتاز، جيد جداً، جيد، مقبول، ضعيف).</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أهمية الدراسة:</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*الأهميه النظرية:</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تضيف هذه الدراسة الكثير للمكتبة السودانية والعربيه اطارآ نظريآ مهم عن اهم مشكلات االتوافق النفسي والاجتماعي والتحصيل الاكاديمي والاثار الناتجه عن سؤ التوافق.</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*الاهمية التطبيقية:</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تكمن الاهمية التطبيقية لهذه الدراسة في الاستفادة من نتائج هذا البحث وتوصيات ومقترحاته لرسم سياسة تربويه والتخطيط السليم التربوي واتخاذ القرارات المناسبة وتصميم برامج ارشادية وقائية التي تؤدي إلى التوافق النفسي الاجتماعي لدي طلاب قسم علم النفس.  </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أهداف الدراسة</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تتمثل اهداف هذه الدراسة في النقاط الآتية:</w:t>
      </w:r>
    </w:p>
    <w:p w:rsidR="00F8168B" w:rsidRPr="00F8168B" w:rsidRDefault="00F8168B" w:rsidP="00F8168B">
      <w:pPr>
        <w:numPr>
          <w:ilvl w:val="0"/>
          <w:numId w:val="11"/>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lastRenderedPageBreak/>
        <w:t>معرفة درجة التوافق النفسي لدى طلبة قسم علم النفس بكلية التربية بجامعة السودان للعلوم والتكنولوجيا.</w:t>
      </w:r>
    </w:p>
    <w:p w:rsidR="00F8168B" w:rsidRPr="00F8168B" w:rsidRDefault="00F8168B" w:rsidP="00F8168B">
      <w:pPr>
        <w:numPr>
          <w:ilvl w:val="0"/>
          <w:numId w:val="11"/>
        </w:numPr>
        <w:jc w:val="lowKashida"/>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 xml:space="preserve">معرفة التوافق </w:t>
      </w:r>
      <w:r w:rsidRPr="00F8168B">
        <w:rPr>
          <w:rFonts w:ascii="Simplified Arabic" w:eastAsia="Calibri" w:hAnsi="Simplified Arabic" w:cs="Simplified Arabic"/>
          <w:b/>
          <w:bCs/>
          <w:sz w:val="28"/>
          <w:szCs w:val="28"/>
          <w:rtl/>
        </w:rPr>
        <w:t>ا</w:t>
      </w:r>
      <w:r w:rsidRPr="00F8168B">
        <w:rPr>
          <w:rFonts w:ascii="Simplified Arabic" w:eastAsia="Calibri" w:hAnsi="Simplified Arabic" w:cs="Simplified Arabic"/>
          <w:sz w:val="28"/>
          <w:szCs w:val="28"/>
          <w:rtl/>
        </w:rPr>
        <w:t>لإجتماعي لدى طلبة قسم علم النفس بكلية التربية بجامعة السودان للعلوم والتكنولوجيا.</w:t>
      </w:r>
    </w:p>
    <w:p w:rsidR="00F8168B" w:rsidRPr="00F8168B" w:rsidRDefault="00F8168B" w:rsidP="00F8168B">
      <w:pPr>
        <w:numPr>
          <w:ilvl w:val="0"/>
          <w:numId w:val="11"/>
        </w:numPr>
        <w:jc w:val="lowKashida"/>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 xml:space="preserve">معرفة الفروق في التوافق </w:t>
      </w:r>
      <w:r w:rsidRPr="00F8168B">
        <w:rPr>
          <w:rFonts w:ascii="Simplified Arabic" w:eastAsia="Calibri" w:hAnsi="Simplified Arabic" w:cs="Simplified Arabic"/>
          <w:b/>
          <w:bCs/>
          <w:sz w:val="28"/>
          <w:szCs w:val="28"/>
          <w:rtl/>
        </w:rPr>
        <w:t>ا</w:t>
      </w:r>
      <w:r w:rsidRPr="00F8168B">
        <w:rPr>
          <w:rFonts w:ascii="Simplified Arabic" w:eastAsia="Calibri" w:hAnsi="Simplified Arabic" w:cs="Simplified Arabic"/>
          <w:sz w:val="28"/>
          <w:szCs w:val="28"/>
          <w:rtl/>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rPr>
        <w:t xml:space="preserve"> تبعاً لمتغير النوع</w:t>
      </w:r>
      <w:r w:rsidRPr="00F8168B">
        <w:rPr>
          <w:rFonts w:ascii="Simplified Arabic" w:eastAsia="Calibri" w:hAnsi="Simplified Arabic" w:cs="Simplified Arabic"/>
          <w:sz w:val="28"/>
          <w:szCs w:val="28"/>
          <w:rtl/>
        </w:rPr>
        <w:t xml:space="preserve"> (ذكر، أنثى) لصالح النوع (أنثى).</w:t>
      </w:r>
    </w:p>
    <w:p w:rsidR="00F8168B" w:rsidRPr="00F8168B" w:rsidRDefault="00F8168B" w:rsidP="00F8168B">
      <w:pPr>
        <w:numPr>
          <w:ilvl w:val="0"/>
          <w:numId w:val="11"/>
        </w:numPr>
        <w:jc w:val="lowKashida"/>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 xml:space="preserve">معرفة الفروق في التوافق </w:t>
      </w:r>
      <w:r w:rsidRPr="00F8168B">
        <w:rPr>
          <w:rFonts w:ascii="Simplified Arabic" w:eastAsia="Calibri" w:hAnsi="Simplified Arabic" w:cs="Simplified Arabic"/>
          <w:b/>
          <w:bCs/>
          <w:sz w:val="28"/>
          <w:szCs w:val="28"/>
          <w:rtl/>
        </w:rPr>
        <w:t>ا</w:t>
      </w:r>
      <w:r w:rsidRPr="00F8168B">
        <w:rPr>
          <w:rFonts w:ascii="Simplified Arabic" w:eastAsia="Calibri" w:hAnsi="Simplified Arabic" w:cs="Simplified Arabic"/>
          <w:sz w:val="28"/>
          <w:szCs w:val="28"/>
          <w:rtl/>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rPr>
        <w:t xml:space="preserve"> تبعاً لمتغير المستوى الدراسي</w:t>
      </w:r>
      <w:r w:rsidRPr="00F8168B">
        <w:rPr>
          <w:rFonts w:ascii="Simplified Arabic" w:eastAsia="Calibri" w:hAnsi="Simplified Arabic" w:cs="Simplified Arabic"/>
          <w:sz w:val="28"/>
          <w:szCs w:val="28"/>
          <w:rtl/>
        </w:rPr>
        <w:t xml:space="preserve"> (الأول، الثاني، الثالث، الرابع).</w:t>
      </w:r>
    </w:p>
    <w:p w:rsidR="00F8168B" w:rsidRPr="00F8168B" w:rsidRDefault="00F8168B" w:rsidP="00F8168B">
      <w:pPr>
        <w:numPr>
          <w:ilvl w:val="0"/>
          <w:numId w:val="11"/>
        </w:numPr>
        <w:jc w:val="lowKashida"/>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 xml:space="preserve">معرفة الفروق في التوافق </w:t>
      </w:r>
      <w:r w:rsidRPr="00F8168B">
        <w:rPr>
          <w:rFonts w:ascii="Simplified Arabic" w:eastAsia="Calibri" w:hAnsi="Simplified Arabic" w:cs="Simplified Arabic"/>
          <w:b/>
          <w:bCs/>
          <w:sz w:val="28"/>
          <w:szCs w:val="28"/>
          <w:rtl/>
        </w:rPr>
        <w:t>ا</w:t>
      </w:r>
      <w:r w:rsidRPr="00F8168B">
        <w:rPr>
          <w:rFonts w:ascii="Simplified Arabic" w:eastAsia="Calibri" w:hAnsi="Simplified Arabic" w:cs="Simplified Arabic"/>
          <w:sz w:val="28"/>
          <w:szCs w:val="28"/>
          <w:rtl/>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rPr>
        <w:t xml:space="preserve"> تبعاً لمتغير العمر </w:t>
      </w:r>
      <w:r w:rsidRPr="00F8168B">
        <w:rPr>
          <w:rFonts w:ascii="Simplified Arabic" w:eastAsia="Calibri" w:hAnsi="Simplified Arabic" w:cs="Simplified Arabic"/>
          <w:sz w:val="28"/>
          <w:szCs w:val="28"/>
          <w:rtl/>
        </w:rPr>
        <w:t>(من 15 – 19 سنة، من 20 – 24 سنة، من 25 – 30 سنة).</w:t>
      </w:r>
    </w:p>
    <w:p w:rsidR="00F8168B" w:rsidRPr="00F8168B" w:rsidRDefault="00F8168B" w:rsidP="00F8168B">
      <w:pPr>
        <w:numPr>
          <w:ilvl w:val="0"/>
          <w:numId w:val="11"/>
        </w:numPr>
        <w:contextualSpacing/>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معرفة الفروق في التوافق </w:t>
      </w:r>
      <w:r w:rsidRPr="00F8168B">
        <w:rPr>
          <w:rFonts w:ascii="Simplified Arabic" w:eastAsia="Calibri" w:hAnsi="Simplified Arabic" w:cs="Simplified Arabic"/>
          <w:b/>
          <w:bCs/>
          <w:sz w:val="28"/>
          <w:szCs w:val="28"/>
          <w:rtl/>
        </w:rPr>
        <w:t>ا</w:t>
      </w:r>
      <w:r w:rsidRPr="00F8168B">
        <w:rPr>
          <w:rFonts w:ascii="Simplified Arabic" w:eastAsia="Calibri" w:hAnsi="Simplified Arabic" w:cs="Simplified Arabic"/>
          <w:sz w:val="28"/>
          <w:szCs w:val="28"/>
          <w:rtl/>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rPr>
        <w:t xml:space="preserve"> تبعاً لمتغير التحصيل الأكاديمي</w:t>
      </w:r>
      <w:r w:rsidRPr="00F8168B">
        <w:rPr>
          <w:rFonts w:ascii="Simplified Arabic" w:eastAsia="Calibri" w:hAnsi="Simplified Arabic" w:cs="Simplified Arabic"/>
          <w:sz w:val="28"/>
          <w:szCs w:val="28"/>
          <w:rtl/>
        </w:rPr>
        <w:t xml:space="preserve"> (ممتاز، جيد جداً، جيد، مقبول، ضعيف).</w:t>
      </w:r>
    </w:p>
    <w:p w:rsidR="00F8168B" w:rsidRPr="00F8168B" w:rsidRDefault="00F8168B" w:rsidP="00F8168B">
      <w:pPr>
        <w:rPr>
          <w:rFonts w:ascii="Simplified Arabic" w:eastAsia="Calibri" w:hAnsi="Simplified Arabic" w:cs="Simplified Arabic"/>
          <w:b/>
          <w:bCs/>
          <w:sz w:val="28"/>
          <w:szCs w:val="28"/>
          <w:u w:val="single"/>
          <w:rtl/>
        </w:rPr>
      </w:pPr>
      <w:r w:rsidRPr="00F8168B">
        <w:rPr>
          <w:rFonts w:ascii="Simplified Arabic" w:eastAsia="Calibri" w:hAnsi="Simplified Arabic" w:cs="Simplified Arabic"/>
          <w:b/>
          <w:bCs/>
          <w:sz w:val="28"/>
          <w:szCs w:val="28"/>
          <w:rtl/>
        </w:rPr>
        <w:t xml:space="preserve">فروض الدراسة: </w:t>
      </w:r>
    </w:p>
    <w:p w:rsidR="00F8168B" w:rsidRPr="00F8168B" w:rsidRDefault="00F8168B" w:rsidP="00F8168B">
      <w:pPr>
        <w:contextualSpacing/>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تتمثل فروض هذه الدراسة في الاتي :</w:t>
      </w:r>
    </w:p>
    <w:p w:rsidR="00F8168B" w:rsidRPr="00F8168B" w:rsidRDefault="00F8168B" w:rsidP="00F8168B">
      <w:pPr>
        <w:numPr>
          <w:ilvl w:val="0"/>
          <w:numId w:val="13"/>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يتسم التوافق النفسي لدى طلبة قسم علم النفس بكلية التربية بجامعة السودان للعلوم والتكنولوجيا بالإرتفاع.</w:t>
      </w:r>
    </w:p>
    <w:p w:rsidR="00F8168B" w:rsidRPr="00F8168B" w:rsidRDefault="00F8168B" w:rsidP="00F8168B">
      <w:pPr>
        <w:numPr>
          <w:ilvl w:val="0"/>
          <w:numId w:val="13"/>
        </w:numPr>
        <w:contextualSpacing/>
        <w:jc w:val="lowKashida"/>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 xml:space="preserve">يتسم التوافق </w:t>
      </w:r>
      <w:r w:rsidRPr="00F8168B">
        <w:rPr>
          <w:rFonts w:ascii="Simplified Arabic" w:eastAsia="Calibri" w:hAnsi="Simplified Arabic" w:cs="Simplified Arabic"/>
          <w:b/>
          <w:bCs/>
          <w:sz w:val="28"/>
          <w:szCs w:val="28"/>
          <w:rtl/>
        </w:rPr>
        <w:t>ا</w:t>
      </w:r>
      <w:r w:rsidRPr="00F8168B">
        <w:rPr>
          <w:rFonts w:ascii="Simplified Arabic" w:eastAsia="Calibri" w:hAnsi="Simplified Arabic" w:cs="Simplified Arabic"/>
          <w:sz w:val="28"/>
          <w:szCs w:val="28"/>
          <w:rtl/>
        </w:rPr>
        <w:t>لإجتماعي لدى طلبة قسم علم النفس بكلية التربية بجامعة السودان للعلوم والتكنولوجيا بالإرتفاع.</w:t>
      </w:r>
    </w:p>
    <w:p w:rsidR="00F8168B" w:rsidRPr="00F8168B" w:rsidRDefault="00F8168B" w:rsidP="00F8168B">
      <w:pPr>
        <w:numPr>
          <w:ilvl w:val="0"/>
          <w:numId w:val="13"/>
        </w:numPr>
        <w:jc w:val="lowKashida"/>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lastRenderedPageBreak/>
        <w:t xml:space="preserve">توجد فروق ذات دلالة إحصائية في التوافق </w:t>
      </w:r>
      <w:r w:rsidRPr="00F8168B">
        <w:rPr>
          <w:rFonts w:ascii="Simplified Arabic" w:eastAsia="Calibri" w:hAnsi="Simplified Arabic" w:cs="Simplified Arabic"/>
          <w:b/>
          <w:bCs/>
          <w:sz w:val="28"/>
          <w:szCs w:val="28"/>
          <w:rtl/>
        </w:rPr>
        <w:t>ا</w:t>
      </w:r>
      <w:r w:rsidRPr="00F8168B">
        <w:rPr>
          <w:rFonts w:ascii="Simplified Arabic" w:eastAsia="Calibri" w:hAnsi="Simplified Arabic" w:cs="Simplified Arabic"/>
          <w:sz w:val="28"/>
          <w:szCs w:val="28"/>
          <w:rtl/>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rPr>
        <w:t xml:space="preserve"> تبعاً لمتغير النوع</w:t>
      </w:r>
      <w:r w:rsidRPr="00F8168B">
        <w:rPr>
          <w:rFonts w:ascii="Simplified Arabic" w:eastAsia="Calibri" w:hAnsi="Simplified Arabic" w:cs="Simplified Arabic"/>
          <w:sz w:val="28"/>
          <w:szCs w:val="28"/>
          <w:rtl/>
        </w:rPr>
        <w:t xml:space="preserve"> (ذكر، أنثى) لصالح النوع (أنثى).</w:t>
      </w:r>
    </w:p>
    <w:p w:rsidR="00F8168B" w:rsidRPr="00F8168B" w:rsidRDefault="00F8168B" w:rsidP="00F8168B">
      <w:pPr>
        <w:numPr>
          <w:ilvl w:val="0"/>
          <w:numId w:val="13"/>
        </w:numPr>
        <w:jc w:val="lowKashida"/>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 xml:space="preserve">توجد  فروق ذات دلالة إحصائية </w:t>
      </w:r>
      <w:r w:rsidRPr="00F8168B">
        <w:rPr>
          <w:rFonts w:ascii="Simplified Arabic" w:eastAsia="Calibri" w:hAnsi="Simplified Arabic" w:cs="Simplified Arabic"/>
          <w:b/>
          <w:sz w:val="28"/>
          <w:szCs w:val="28"/>
          <w:rtl/>
        </w:rPr>
        <w:t xml:space="preserve">في </w:t>
      </w:r>
      <w:r w:rsidRPr="00F8168B">
        <w:rPr>
          <w:rFonts w:ascii="Simplified Arabic" w:eastAsia="Calibri" w:hAnsi="Simplified Arabic" w:cs="Simplified Arabic"/>
          <w:sz w:val="28"/>
          <w:szCs w:val="28"/>
          <w:rtl/>
        </w:rPr>
        <w:t xml:space="preserve">التوافق </w:t>
      </w:r>
      <w:r w:rsidRPr="00F8168B">
        <w:rPr>
          <w:rFonts w:ascii="Simplified Arabic" w:eastAsia="Calibri" w:hAnsi="Simplified Arabic" w:cs="Simplified Arabic"/>
          <w:b/>
          <w:bCs/>
          <w:sz w:val="28"/>
          <w:szCs w:val="28"/>
          <w:rtl/>
        </w:rPr>
        <w:t>ا</w:t>
      </w:r>
      <w:r w:rsidRPr="00F8168B">
        <w:rPr>
          <w:rFonts w:ascii="Simplified Arabic" w:eastAsia="Calibri" w:hAnsi="Simplified Arabic" w:cs="Simplified Arabic"/>
          <w:sz w:val="28"/>
          <w:szCs w:val="28"/>
          <w:rtl/>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rPr>
        <w:t xml:space="preserve"> تبعاً لمتغير المستوى الدراسي</w:t>
      </w:r>
      <w:r w:rsidRPr="00F8168B">
        <w:rPr>
          <w:rFonts w:ascii="Simplified Arabic" w:eastAsia="Calibri" w:hAnsi="Simplified Arabic" w:cs="Simplified Arabic"/>
          <w:sz w:val="28"/>
          <w:szCs w:val="28"/>
          <w:rtl/>
        </w:rPr>
        <w:t xml:space="preserve"> (الأول، الثاني، الثالث، الرابع).</w:t>
      </w:r>
    </w:p>
    <w:p w:rsidR="00F8168B" w:rsidRPr="00F8168B" w:rsidRDefault="00F8168B" w:rsidP="00F8168B">
      <w:pPr>
        <w:numPr>
          <w:ilvl w:val="0"/>
          <w:numId w:val="13"/>
        </w:numPr>
        <w:jc w:val="lowKashida"/>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 xml:space="preserve">توجد  فروق ذات دلالة إحصائية </w:t>
      </w:r>
      <w:r w:rsidRPr="00F8168B">
        <w:rPr>
          <w:rFonts w:ascii="Simplified Arabic" w:eastAsia="Calibri" w:hAnsi="Simplified Arabic" w:cs="Simplified Arabic"/>
          <w:b/>
          <w:sz w:val="28"/>
          <w:szCs w:val="28"/>
          <w:rtl/>
        </w:rPr>
        <w:t xml:space="preserve">في </w:t>
      </w:r>
      <w:r w:rsidRPr="00F8168B">
        <w:rPr>
          <w:rFonts w:ascii="Simplified Arabic" w:eastAsia="Calibri" w:hAnsi="Simplified Arabic" w:cs="Simplified Arabic"/>
          <w:sz w:val="28"/>
          <w:szCs w:val="28"/>
          <w:rtl/>
        </w:rPr>
        <w:t xml:space="preserve">التوافق </w:t>
      </w:r>
      <w:r w:rsidRPr="00F8168B">
        <w:rPr>
          <w:rFonts w:ascii="Simplified Arabic" w:eastAsia="Calibri" w:hAnsi="Simplified Arabic" w:cs="Simplified Arabic"/>
          <w:b/>
          <w:bCs/>
          <w:sz w:val="28"/>
          <w:szCs w:val="28"/>
          <w:rtl/>
        </w:rPr>
        <w:t>ا</w:t>
      </w:r>
      <w:r w:rsidRPr="00F8168B">
        <w:rPr>
          <w:rFonts w:ascii="Simplified Arabic" w:eastAsia="Calibri" w:hAnsi="Simplified Arabic" w:cs="Simplified Arabic"/>
          <w:sz w:val="28"/>
          <w:szCs w:val="28"/>
          <w:rtl/>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rPr>
        <w:t xml:space="preserve"> تبعاً لمتغير العمر </w:t>
      </w:r>
      <w:r w:rsidRPr="00F8168B">
        <w:rPr>
          <w:rFonts w:ascii="Simplified Arabic" w:eastAsia="Calibri" w:hAnsi="Simplified Arabic" w:cs="Simplified Arabic"/>
          <w:sz w:val="28"/>
          <w:szCs w:val="28"/>
          <w:rtl/>
        </w:rPr>
        <w:t>(من 15 – 19 سنة، من 20 – 24 سنة، من 25 – 30 سنة).</w:t>
      </w:r>
    </w:p>
    <w:p w:rsidR="00F8168B" w:rsidRPr="00F8168B" w:rsidRDefault="00F8168B" w:rsidP="00F8168B">
      <w:pPr>
        <w:numPr>
          <w:ilvl w:val="0"/>
          <w:numId w:val="13"/>
        </w:numPr>
        <w:contextualSpacing/>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توجد فروق ذات دلالة إحصائية </w:t>
      </w:r>
      <w:r w:rsidRPr="00F8168B">
        <w:rPr>
          <w:rFonts w:ascii="Simplified Arabic" w:eastAsia="Calibri" w:hAnsi="Simplified Arabic" w:cs="Simplified Arabic"/>
          <w:b/>
          <w:sz w:val="28"/>
          <w:szCs w:val="28"/>
          <w:rtl/>
        </w:rPr>
        <w:t xml:space="preserve">في </w:t>
      </w:r>
      <w:r w:rsidRPr="00F8168B">
        <w:rPr>
          <w:rFonts w:ascii="Simplified Arabic" w:eastAsia="Calibri" w:hAnsi="Simplified Arabic" w:cs="Simplified Arabic"/>
          <w:sz w:val="28"/>
          <w:szCs w:val="28"/>
          <w:rtl/>
        </w:rPr>
        <w:t xml:space="preserve">التوافق </w:t>
      </w:r>
      <w:r w:rsidRPr="00F8168B">
        <w:rPr>
          <w:rFonts w:ascii="Simplified Arabic" w:eastAsia="Calibri" w:hAnsi="Simplified Arabic" w:cs="Simplified Arabic"/>
          <w:b/>
          <w:bCs/>
          <w:sz w:val="28"/>
          <w:szCs w:val="28"/>
          <w:rtl/>
        </w:rPr>
        <w:t>ا</w:t>
      </w:r>
      <w:r w:rsidRPr="00F8168B">
        <w:rPr>
          <w:rFonts w:ascii="Simplified Arabic" w:eastAsia="Calibri" w:hAnsi="Simplified Arabic" w:cs="Simplified Arabic"/>
          <w:sz w:val="28"/>
          <w:szCs w:val="28"/>
          <w:rtl/>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rPr>
        <w:t xml:space="preserve"> تبعاً لمتغير التحصيل الأكاديمي</w:t>
      </w:r>
      <w:r w:rsidRPr="00F8168B">
        <w:rPr>
          <w:rFonts w:ascii="Simplified Arabic" w:eastAsia="Calibri" w:hAnsi="Simplified Arabic" w:cs="Simplified Arabic"/>
          <w:sz w:val="28"/>
          <w:szCs w:val="28"/>
          <w:rtl/>
        </w:rPr>
        <w:t xml:space="preserve"> (ممتاز، جيد جداً، جيد، مقبول، ضعيف).</w:t>
      </w:r>
      <w:r w:rsidRPr="00F8168B">
        <w:rPr>
          <w:rFonts w:ascii="Simplified Arabic" w:eastAsia="Calibri" w:hAnsi="Simplified Arabic" w:cs="Simplified Arabic"/>
          <w:b/>
          <w:bCs/>
          <w:sz w:val="28"/>
          <w:szCs w:val="28"/>
          <w:rtl/>
        </w:rPr>
        <w:t xml:space="preserve"> 3</w:t>
      </w:r>
      <w:r w:rsidRPr="00F8168B">
        <w:rPr>
          <w:rFonts w:ascii="Simplified Arabic" w:eastAsia="Calibri" w:hAnsi="Simplified Arabic" w:cs="Simplified Arabic"/>
          <w:sz w:val="28"/>
          <w:szCs w:val="28"/>
          <w:rtl/>
        </w:rPr>
        <w:t>| لا توجد فروق في التوافق النفسي والاجتماعي  لدى طلاب قسم علم النفس تعزى لمتغير السنه الدراسيه (أولى, ثانية, ثالثة, رابعة ).</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حدود الدراسة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tl/>
        </w:rPr>
        <w:t>1</w:t>
      </w:r>
      <w:r w:rsidRPr="00F8168B">
        <w:rPr>
          <w:rFonts w:ascii="Simplified Arabic" w:eastAsia="Calibri" w:hAnsi="Simplified Arabic" w:cs="Simplified Arabic"/>
          <w:sz w:val="28"/>
          <w:szCs w:val="28"/>
          <w:rtl/>
        </w:rPr>
        <w:t>| الحدود المكانيه : تتمثل الحدود المكانيه في طلبة وطالبات جامعه السودان للعلوم والتكنو لوجيا كليه التربيه قسم علم النفس</w:t>
      </w:r>
      <w:r w:rsidRPr="00F8168B">
        <w:rPr>
          <w:rFonts w:ascii="Simplified Arabic" w:eastAsia="Calibri" w:hAnsi="Simplified Arabic" w:cs="Simplified Arabic" w:hint="cs"/>
          <w:sz w:val="28"/>
          <w:szCs w:val="28"/>
          <w:rtl/>
        </w:rPr>
        <w:t>.</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2| الحدود الزمانية : تتمثل الحدود الزمانيه في الفتره  من 15\مايو 2017 إلى أكتوب</w:t>
      </w:r>
      <w:r w:rsidRPr="00F8168B">
        <w:rPr>
          <w:rFonts w:ascii="Simplified Arabic" w:eastAsia="Calibri" w:hAnsi="Simplified Arabic" w:cs="Simplified Arabic" w:hint="cs"/>
          <w:sz w:val="28"/>
          <w:szCs w:val="28"/>
          <w:rtl/>
        </w:rPr>
        <w:t>ر</w:t>
      </w:r>
      <w:r w:rsidRPr="00F8168B">
        <w:rPr>
          <w:rFonts w:ascii="Simplified Arabic" w:eastAsia="Calibri" w:hAnsi="Simplified Arabic" w:cs="Simplified Arabic"/>
          <w:sz w:val="28"/>
          <w:szCs w:val="28"/>
          <w:rtl/>
        </w:rPr>
        <w:t>2017</w:t>
      </w:r>
      <w:r w:rsidRPr="00F8168B">
        <w:rPr>
          <w:rFonts w:ascii="Simplified Arabic" w:eastAsia="Calibri" w:hAnsi="Simplified Arabic" w:cs="Simplified Arabic" w:hint="cs"/>
          <w:sz w:val="28"/>
          <w:szCs w:val="28"/>
          <w:rtl/>
        </w:rPr>
        <w:t xml:space="preserve"> .</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مصطلحات الدراسة</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1| التوافق النفسي: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هو العلاقه الدينامكي</w:t>
      </w:r>
      <w:r w:rsidRPr="00F8168B">
        <w:rPr>
          <w:rFonts w:ascii="Simplified Arabic" w:eastAsia="Calibri" w:hAnsi="Simplified Arabic" w:cs="Simplified Arabic" w:hint="cs"/>
          <w:sz w:val="28"/>
          <w:szCs w:val="28"/>
          <w:rtl/>
        </w:rPr>
        <w:t>ة</w:t>
      </w:r>
      <w:r w:rsidRPr="00F8168B">
        <w:rPr>
          <w:rFonts w:ascii="Simplified Arabic" w:eastAsia="Calibri" w:hAnsi="Simplified Arabic" w:cs="Simplified Arabic"/>
          <w:sz w:val="28"/>
          <w:szCs w:val="28"/>
          <w:rtl/>
        </w:rPr>
        <w:t xml:space="preserve"> المستمر</w:t>
      </w:r>
      <w:r w:rsidRPr="00F8168B">
        <w:rPr>
          <w:rFonts w:ascii="Simplified Arabic" w:eastAsia="Calibri" w:hAnsi="Simplified Arabic" w:cs="Simplified Arabic" w:hint="cs"/>
          <w:sz w:val="28"/>
          <w:szCs w:val="28"/>
          <w:rtl/>
        </w:rPr>
        <w:t>ة</w:t>
      </w:r>
      <w:r w:rsidRPr="00F8168B">
        <w:rPr>
          <w:rFonts w:ascii="Simplified Arabic" w:eastAsia="Calibri" w:hAnsi="Simplified Arabic" w:cs="Simplified Arabic"/>
          <w:sz w:val="28"/>
          <w:szCs w:val="28"/>
          <w:rtl/>
        </w:rPr>
        <w:t xml:space="preserve"> التي يهدف بها الشخص الى ان يغير سلوكه و يحدث توافق بينه وبين البيئه من حوله و التوافق النفسي عملية مستمر</w:t>
      </w:r>
      <w:r w:rsidRPr="00F8168B">
        <w:rPr>
          <w:rFonts w:ascii="Simplified Arabic" w:eastAsia="Calibri" w:hAnsi="Simplified Arabic" w:cs="Simplified Arabic" w:hint="cs"/>
          <w:sz w:val="28"/>
          <w:szCs w:val="28"/>
          <w:rtl/>
        </w:rPr>
        <w:t>ة</w:t>
      </w:r>
      <w:r w:rsidRPr="00F8168B">
        <w:rPr>
          <w:rFonts w:ascii="Simplified Arabic" w:eastAsia="Calibri" w:hAnsi="Simplified Arabic" w:cs="Simplified Arabic"/>
          <w:sz w:val="28"/>
          <w:szCs w:val="28"/>
          <w:rtl/>
        </w:rPr>
        <w:t xml:space="preserve"> يقوم بها الفرد بصفه مستمر</w:t>
      </w:r>
      <w:r w:rsidRPr="00F8168B">
        <w:rPr>
          <w:rFonts w:ascii="Simplified Arabic" w:eastAsia="Calibri" w:hAnsi="Simplified Arabic" w:cs="Simplified Arabic" w:hint="cs"/>
          <w:sz w:val="28"/>
          <w:szCs w:val="28"/>
          <w:rtl/>
        </w:rPr>
        <w:t>ة</w:t>
      </w:r>
      <w:r w:rsidRPr="00F8168B">
        <w:rPr>
          <w:rFonts w:ascii="Simplified Arabic" w:eastAsia="Calibri" w:hAnsi="Simplified Arabic" w:cs="Simplified Arabic"/>
          <w:sz w:val="28"/>
          <w:szCs w:val="28"/>
          <w:rtl/>
        </w:rPr>
        <w:t xml:space="preserve"> في محاولات</w:t>
      </w:r>
      <w:r w:rsidRPr="00F8168B">
        <w:rPr>
          <w:rFonts w:ascii="Simplified Arabic" w:eastAsia="Calibri" w:hAnsi="Simplified Arabic" w:cs="Simplified Arabic" w:hint="cs"/>
          <w:sz w:val="28"/>
          <w:szCs w:val="28"/>
          <w:rtl/>
        </w:rPr>
        <w:t>ة</w:t>
      </w:r>
      <w:r w:rsidRPr="00F8168B">
        <w:rPr>
          <w:rFonts w:ascii="Simplified Arabic" w:eastAsia="Calibri" w:hAnsi="Simplified Arabic" w:cs="Simplified Arabic"/>
          <w:sz w:val="28"/>
          <w:szCs w:val="28"/>
          <w:rtl/>
        </w:rPr>
        <w:t xml:space="preserve"> لتحقيق التوافق بينه وبين نفسه اولآ ومن ثم بينه و بين البيئ</w:t>
      </w:r>
      <w:r w:rsidRPr="00F8168B">
        <w:rPr>
          <w:rFonts w:ascii="Simplified Arabic" w:eastAsia="Calibri" w:hAnsi="Simplified Arabic" w:cs="Simplified Arabic" w:hint="cs"/>
          <w:sz w:val="28"/>
          <w:szCs w:val="28"/>
          <w:rtl/>
        </w:rPr>
        <w:t>ة</w:t>
      </w:r>
      <w:r w:rsidRPr="00F8168B">
        <w:rPr>
          <w:rFonts w:ascii="Simplified Arabic" w:eastAsia="Calibri" w:hAnsi="Simplified Arabic" w:cs="Simplified Arabic"/>
          <w:sz w:val="28"/>
          <w:szCs w:val="28"/>
          <w:rtl/>
        </w:rPr>
        <w:t xml:space="preserve"> التي يعيش فيها</w:t>
      </w:r>
      <w:r w:rsidRPr="00F8168B">
        <w:rPr>
          <w:rFonts w:ascii="Simplified Arabic" w:eastAsia="Calibri" w:hAnsi="Simplified Arabic" w:cs="Simplified Arabic" w:hint="cs"/>
          <w:sz w:val="28"/>
          <w:szCs w:val="28"/>
          <w:rtl/>
        </w:rPr>
        <w:t>.</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lastRenderedPageBreak/>
        <w:t xml:space="preserve">             ( عبد الغني _ 1978م _ 117 ) </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التعريف الإجرائي للتوافق النفسي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هو قدرة الفرد علي اشباع حاجاته النفسية بطريقة واقعية تساعده علي التوافق مع نفسه و البيئه التي يعيش فيها الفرد . </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2| التوافق الإجتماعي </w:t>
      </w:r>
    </w:p>
    <w:p w:rsidR="00F8168B" w:rsidRPr="00F8168B" w:rsidRDefault="00F8168B" w:rsidP="00F8168B">
      <w:pPr>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هو أن ينشئ الفرد علاقة نفسية إجتماعيه بينه وبين البيئه التي يعيش فيها و أن يحقق الإنسجام الداخلي مع البيئة الخارجية التي يعيش فيها و تتضمن السعادة مع الأخرين و الإلتزام بأخلاقيات المجتمع و معاييره الاجتماعية و تقبل التغير الإجتماعي مما يؤدي الى تحقيق الصحة الإجتماعية . (كامل ,</w:t>
      </w:r>
      <w:r w:rsidRPr="00F8168B">
        <w:rPr>
          <w:rFonts w:ascii="Simplified Arabic" w:eastAsia="Calibri" w:hAnsi="Simplified Arabic" w:cs="Simplified Arabic"/>
          <w:sz w:val="28"/>
          <w:szCs w:val="28"/>
        </w:rPr>
        <w:t>2001</w:t>
      </w:r>
      <w:r w:rsidRPr="00F8168B">
        <w:rPr>
          <w:rFonts w:ascii="Simplified Arabic" w:eastAsia="Calibri" w:hAnsi="Simplified Arabic" w:cs="Simplified Arabic"/>
          <w:sz w:val="28"/>
          <w:szCs w:val="28"/>
          <w:rtl/>
        </w:rPr>
        <w:t>م , 119)</w:t>
      </w:r>
      <w:r w:rsidRPr="00F8168B">
        <w:rPr>
          <w:rFonts w:ascii="Simplified Arabic" w:eastAsia="Calibri" w:hAnsi="Simplified Arabic" w:cs="Simplified Arabic" w:hint="cs"/>
          <w:sz w:val="28"/>
          <w:szCs w:val="28"/>
          <w:rtl/>
        </w:rPr>
        <w:t xml:space="preserve"> .</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التعريف الإجرائي للتوافق الإجتماعي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هو قدرة الفرد علي تكوين علاقات إجتماعية ناجحة في المجتمع الذي يعيش فيه .</w:t>
      </w:r>
    </w:p>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3| التحصيل الأكاديمي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هو مصطلح تربوي يطلق علي النتائج المحققة من العملية التعليمية و هو محصلة نتائج الجهد المبذول من الطالب خلال تعلمه بالمدرسة . </w:t>
      </w:r>
    </w:p>
    <w:p w:rsidR="00F8168B" w:rsidRPr="00F8168B" w:rsidRDefault="00F8168B" w:rsidP="00F8168B">
      <w:pPr>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فهمي _ 1979م _ 59 )</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التعريف الإجرائي للتحصيل الأكاديمي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هو مستوى الطالب في كل المواد الدراسيه المقررة عليه و التي تحصل عليه في الفصول الدراسية و تتراوح بتقديرات .</w:t>
      </w: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center"/>
        <w:rPr>
          <w:rFonts w:ascii="Simplified Arabic" w:eastAsia="Calibri" w:hAnsi="Simplified Arabic" w:cs="Simplified Arabic"/>
          <w:b/>
          <w:bCs/>
          <w:sz w:val="40"/>
          <w:szCs w:val="40"/>
          <w:rtl/>
        </w:rPr>
      </w:pPr>
      <w:r w:rsidRPr="00F8168B">
        <w:rPr>
          <w:rFonts w:ascii="Simplified Arabic" w:eastAsia="Calibri" w:hAnsi="Simplified Arabic" w:cs="Simplified Arabic"/>
          <w:b/>
          <w:bCs/>
          <w:sz w:val="40"/>
          <w:szCs w:val="40"/>
          <w:rtl/>
        </w:rPr>
        <w:lastRenderedPageBreak/>
        <w:t xml:space="preserve">الفصل الثاني </w:t>
      </w:r>
    </w:p>
    <w:p w:rsidR="00F8168B" w:rsidRPr="00F8168B" w:rsidRDefault="00F8168B" w:rsidP="00F8168B">
      <w:pPr>
        <w:tabs>
          <w:tab w:val="left" w:pos="6494"/>
        </w:tabs>
        <w:jc w:val="center"/>
        <w:rPr>
          <w:rFonts w:ascii="Simplified Arabic" w:eastAsia="Calibri" w:hAnsi="Simplified Arabic" w:cs="Simplified Arabic"/>
          <w:b/>
          <w:bCs/>
          <w:sz w:val="36"/>
          <w:szCs w:val="36"/>
          <w:rtl/>
        </w:rPr>
      </w:pPr>
      <w:r w:rsidRPr="00F8168B">
        <w:rPr>
          <w:rFonts w:ascii="Simplified Arabic" w:eastAsia="Calibri" w:hAnsi="Simplified Arabic" w:cs="Simplified Arabic"/>
          <w:b/>
          <w:bCs/>
          <w:sz w:val="36"/>
          <w:szCs w:val="36"/>
          <w:rtl/>
        </w:rPr>
        <w:t>الإطار النظري والدراسات السابقة</w:t>
      </w:r>
    </w:p>
    <w:p w:rsidR="00F8168B" w:rsidRPr="00F8168B" w:rsidRDefault="00F8168B" w:rsidP="00F8168B">
      <w:pPr>
        <w:tabs>
          <w:tab w:val="left" w:pos="6494"/>
        </w:tabs>
        <w:jc w:val="both"/>
        <w:rPr>
          <w:rFonts w:ascii="Simplified Arabic" w:eastAsia="Calibri" w:hAnsi="Simplified Arabic" w:cs="Simplified Arabic"/>
          <w:b/>
          <w:bCs/>
          <w:sz w:val="36"/>
          <w:szCs w:val="36"/>
          <w:rtl/>
        </w:rPr>
      </w:pPr>
    </w:p>
    <w:p w:rsidR="00F8168B" w:rsidRPr="00F8168B" w:rsidRDefault="00F8168B" w:rsidP="00F8168B">
      <w:pPr>
        <w:tabs>
          <w:tab w:val="left" w:pos="6494"/>
        </w:tabs>
        <w:jc w:val="both"/>
        <w:rPr>
          <w:rFonts w:ascii="Simplified Arabic" w:eastAsia="Calibri" w:hAnsi="Simplified Arabic" w:cs="Simplified Arabic"/>
          <w:b/>
          <w:bCs/>
          <w:sz w:val="36"/>
          <w:szCs w:val="36"/>
          <w:rtl/>
        </w:rPr>
      </w:pPr>
    </w:p>
    <w:p w:rsidR="00F8168B" w:rsidRPr="00F8168B" w:rsidRDefault="00F8168B" w:rsidP="00F8168B">
      <w:pPr>
        <w:tabs>
          <w:tab w:val="left" w:pos="6494"/>
        </w:tabs>
        <w:jc w:val="both"/>
        <w:rPr>
          <w:rFonts w:ascii="Simplified Arabic" w:eastAsia="Calibri" w:hAnsi="Simplified Arabic" w:cs="Simplified Arabic"/>
          <w:b/>
          <w:bCs/>
          <w:sz w:val="36"/>
          <w:szCs w:val="36"/>
          <w:rtl/>
        </w:rPr>
      </w:pPr>
    </w:p>
    <w:p w:rsidR="00F8168B" w:rsidRPr="00F8168B" w:rsidRDefault="00F8168B" w:rsidP="00F8168B">
      <w:pPr>
        <w:tabs>
          <w:tab w:val="left" w:pos="6494"/>
        </w:tabs>
        <w:jc w:val="both"/>
        <w:rPr>
          <w:rFonts w:ascii="Simplified Arabic" w:eastAsia="Calibri" w:hAnsi="Simplified Arabic" w:cs="Simplified Arabic"/>
          <w:b/>
          <w:bCs/>
          <w:sz w:val="36"/>
          <w:szCs w:val="36"/>
          <w:rtl/>
        </w:rPr>
      </w:pPr>
    </w:p>
    <w:p w:rsidR="00F8168B" w:rsidRPr="00F8168B" w:rsidRDefault="00F8168B" w:rsidP="00F8168B">
      <w:pPr>
        <w:tabs>
          <w:tab w:val="left" w:pos="6494"/>
        </w:tabs>
        <w:jc w:val="both"/>
        <w:rPr>
          <w:rFonts w:ascii="Simplified Arabic" w:eastAsia="Calibri" w:hAnsi="Simplified Arabic" w:cs="Simplified Arabic"/>
          <w:b/>
          <w:bCs/>
          <w:sz w:val="36"/>
          <w:szCs w:val="36"/>
          <w:rtl/>
        </w:rPr>
      </w:pPr>
    </w:p>
    <w:p w:rsidR="00F8168B" w:rsidRPr="00F8168B" w:rsidRDefault="00F8168B" w:rsidP="00F8168B">
      <w:pPr>
        <w:tabs>
          <w:tab w:val="left" w:pos="6494"/>
        </w:tabs>
        <w:jc w:val="both"/>
        <w:rPr>
          <w:rFonts w:ascii="Simplified Arabic" w:eastAsia="Calibri" w:hAnsi="Simplified Arabic" w:cs="Simplified Arabic"/>
          <w:b/>
          <w:bCs/>
          <w:sz w:val="36"/>
          <w:szCs w:val="36"/>
          <w:rtl/>
        </w:rPr>
      </w:pPr>
    </w:p>
    <w:p w:rsidR="00F8168B" w:rsidRPr="00F8168B" w:rsidRDefault="00F8168B" w:rsidP="00F8168B">
      <w:pPr>
        <w:tabs>
          <w:tab w:val="left" w:pos="6494"/>
        </w:tabs>
        <w:jc w:val="both"/>
        <w:rPr>
          <w:rFonts w:ascii="Simplified Arabic" w:eastAsia="Calibri" w:hAnsi="Simplified Arabic" w:cs="Simplified Arabic"/>
          <w:b/>
          <w:bCs/>
          <w:sz w:val="36"/>
          <w:szCs w:val="36"/>
          <w:rtl/>
        </w:rPr>
      </w:pPr>
    </w:p>
    <w:p w:rsidR="00F8168B" w:rsidRPr="00F8168B" w:rsidRDefault="00F8168B" w:rsidP="00F8168B">
      <w:pPr>
        <w:tabs>
          <w:tab w:val="left" w:pos="6494"/>
        </w:tabs>
        <w:jc w:val="both"/>
        <w:rPr>
          <w:rFonts w:ascii="Simplified Arabic" w:eastAsia="Calibri" w:hAnsi="Simplified Arabic" w:cs="Simplified Arabic"/>
          <w:b/>
          <w:bCs/>
          <w:sz w:val="36"/>
          <w:szCs w:val="36"/>
          <w:rtl/>
        </w:rPr>
      </w:pPr>
    </w:p>
    <w:p w:rsidR="00F8168B" w:rsidRPr="00F8168B" w:rsidRDefault="00F8168B" w:rsidP="00F8168B">
      <w:pPr>
        <w:tabs>
          <w:tab w:val="left" w:pos="6494"/>
        </w:tabs>
        <w:jc w:val="both"/>
        <w:rPr>
          <w:rFonts w:ascii="Simplified Arabic" w:eastAsia="Calibri" w:hAnsi="Simplified Arabic" w:cs="Simplified Arabic"/>
          <w:b/>
          <w:bCs/>
          <w:sz w:val="36"/>
          <w:szCs w:val="36"/>
          <w:rtl/>
        </w:rPr>
      </w:pPr>
    </w:p>
    <w:p w:rsidR="00F8168B" w:rsidRPr="00F8168B" w:rsidRDefault="00F8168B" w:rsidP="00F8168B">
      <w:pPr>
        <w:tabs>
          <w:tab w:val="left" w:pos="6494"/>
        </w:tabs>
        <w:jc w:val="both"/>
        <w:rPr>
          <w:rFonts w:ascii="Simplified Arabic" w:eastAsia="Calibri" w:hAnsi="Simplified Arabic" w:cs="Simplified Arabic"/>
          <w:b/>
          <w:bCs/>
          <w:sz w:val="36"/>
          <w:szCs w:val="36"/>
          <w:rtl/>
        </w:rPr>
      </w:pPr>
    </w:p>
    <w:p w:rsidR="00F8168B" w:rsidRPr="00F8168B" w:rsidRDefault="00F8168B" w:rsidP="00F8168B">
      <w:pPr>
        <w:tabs>
          <w:tab w:val="left" w:pos="6494"/>
        </w:tabs>
        <w:jc w:val="both"/>
        <w:rPr>
          <w:rFonts w:ascii="Simplified Arabic" w:eastAsia="Calibri" w:hAnsi="Simplified Arabic" w:cs="Simplified Arabic"/>
          <w:b/>
          <w:bCs/>
          <w:sz w:val="36"/>
          <w:szCs w:val="36"/>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المبحث الاول</w:t>
      </w:r>
    </w:p>
    <w:p w:rsidR="00F8168B" w:rsidRPr="00F8168B" w:rsidRDefault="00F8168B" w:rsidP="00F8168B">
      <w:pPr>
        <w:jc w:val="cente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tl/>
        </w:rPr>
        <w:t>التوافق النفسي والاجتماعي</w:t>
      </w:r>
    </w:p>
    <w:p w:rsidR="00F8168B" w:rsidRPr="00F8168B" w:rsidRDefault="00F8168B" w:rsidP="00F8168B">
      <w:pPr>
        <w:spacing w:line="700" w:lineRule="atLeast"/>
        <w:jc w:val="both"/>
        <w:rPr>
          <w:rFonts w:ascii="Calibri" w:eastAsia="Calibri" w:hAnsi="Calibri" w:cs="Simplified Arabic"/>
          <w:b/>
          <w:bCs/>
          <w:sz w:val="32"/>
          <w:szCs w:val="32"/>
          <w:rtl/>
        </w:rPr>
      </w:pPr>
      <w:r w:rsidRPr="00F8168B">
        <w:rPr>
          <w:rFonts w:ascii="Calibri" w:eastAsia="Calibri" w:hAnsi="Calibri" w:cs="Simplified Arabic" w:hint="cs"/>
          <w:b/>
          <w:bCs/>
          <w:sz w:val="32"/>
          <w:szCs w:val="32"/>
          <w:rtl/>
        </w:rPr>
        <w:lastRenderedPageBreak/>
        <w:t>تمهيد</w:t>
      </w:r>
      <w:r w:rsidRPr="00F8168B">
        <w:rPr>
          <w:rFonts w:ascii="Calibri" w:eastAsia="Calibri" w:hAnsi="Calibri" w:cs="Simplified Arabic"/>
          <w:b/>
          <w:bCs/>
          <w:sz w:val="32"/>
          <w:szCs w:val="32"/>
          <w:rtl/>
        </w:rPr>
        <w:t>:</w:t>
      </w:r>
    </w:p>
    <w:p w:rsidR="00F8168B" w:rsidRPr="00F8168B" w:rsidRDefault="00F8168B" w:rsidP="00F8168B">
      <w:pPr>
        <w:spacing w:line="700" w:lineRule="atLeast"/>
        <w:jc w:val="both"/>
        <w:rPr>
          <w:rFonts w:ascii="Calibri" w:eastAsia="Calibri" w:hAnsi="Calibri" w:cs="Simplified Arabic"/>
          <w:b/>
          <w:bCs/>
          <w:sz w:val="28"/>
          <w:szCs w:val="28"/>
        </w:rPr>
      </w:pPr>
      <w:r w:rsidRPr="00F8168B">
        <w:rPr>
          <w:rFonts w:ascii="Calibri" w:eastAsia="Calibri" w:hAnsi="Calibri" w:cs="Simplified Arabic" w:hint="cs"/>
          <w:sz w:val="28"/>
          <w:szCs w:val="28"/>
          <w:rtl/>
        </w:rPr>
        <w:t>فىفىهذاالفصليستعرضالباحثونمفهومالتوافقالنفسيوالإجتماعيلغوياًوتطورياًوتعريفالتوافقالنفسيوالإجتماعيوكذلكابعادالتوافقالنفسيوالإجتماعيومجالالتوافقالنفسيوالإجتماعيوأهممؤشراتالتوافقالنفسيوالإجتماعيوالعواملالمؤثرةعلىالتوافقالنفسيوالإجتماعيوكذلكأهمالنظرياتالمفسرةللتوافقالنفسيوالإجتماعي</w:t>
      </w:r>
      <w:r w:rsidRPr="00F8168B">
        <w:rPr>
          <w:rFonts w:ascii="Calibri" w:eastAsia="Calibri" w:hAnsi="Calibri" w:cs="Simplified Arabic"/>
          <w:sz w:val="28"/>
          <w:szCs w:val="28"/>
          <w:rtl/>
        </w:rPr>
        <w:t>.</w:t>
      </w:r>
    </w:p>
    <w:p w:rsidR="00F8168B" w:rsidRPr="00F8168B" w:rsidRDefault="00F8168B" w:rsidP="00F8168B">
      <w:pPr>
        <w:spacing w:line="700" w:lineRule="atLeast"/>
        <w:jc w:val="both"/>
        <w:rPr>
          <w:rFonts w:ascii="Calibri" w:eastAsia="Calibri" w:hAnsi="Calibri" w:cs="Simplified Arabic"/>
          <w:b/>
          <w:bCs/>
          <w:sz w:val="32"/>
          <w:szCs w:val="32"/>
          <w:rtl/>
        </w:rPr>
      </w:pPr>
      <w:r w:rsidRPr="00F8168B">
        <w:rPr>
          <w:rFonts w:ascii="Calibri" w:eastAsia="Calibri" w:hAnsi="Calibri" w:cs="Simplified Arabic" w:hint="cs"/>
          <w:b/>
          <w:bCs/>
          <w:sz w:val="32"/>
          <w:szCs w:val="32"/>
          <w:rtl/>
        </w:rPr>
        <w:t>أولاً</w:t>
      </w:r>
      <w:r w:rsidRPr="00F8168B">
        <w:rPr>
          <w:rFonts w:ascii="Calibri" w:eastAsia="Calibri" w:hAnsi="Calibri" w:cs="Simplified Arabic"/>
          <w:b/>
          <w:bCs/>
          <w:sz w:val="32"/>
          <w:szCs w:val="32"/>
          <w:rtl/>
        </w:rPr>
        <w:t xml:space="preserve">: </w:t>
      </w:r>
      <w:r w:rsidRPr="00F8168B">
        <w:rPr>
          <w:rFonts w:ascii="Calibri" w:eastAsia="Calibri" w:hAnsi="Calibri" w:cs="Simplified Arabic" w:hint="cs"/>
          <w:b/>
          <w:bCs/>
          <w:sz w:val="32"/>
          <w:szCs w:val="32"/>
          <w:rtl/>
        </w:rPr>
        <w:t>التوافقالنفسي</w:t>
      </w:r>
    </w:p>
    <w:p w:rsidR="00F8168B" w:rsidRPr="00F8168B" w:rsidRDefault="00F8168B" w:rsidP="00F8168B">
      <w:pPr>
        <w:spacing w:line="700" w:lineRule="atLeast"/>
        <w:jc w:val="both"/>
        <w:rPr>
          <w:rFonts w:ascii="Calibri" w:eastAsia="Calibri" w:hAnsi="Calibri" w:cs="Simplified Arabic"/>
          <w:b/>
          <w:bCs/>
          <w:sz w:val="32"/>
          <w:szCs w:val="32"/>
          <w:rtl/>
        </w:rPr>
      </w:pPr>
      <w:r w:rsidRPr="00F8168B">
        <w:rPr>
          <w:rFonts w:ascii="Calibri" w:eastAsia="Calibri" w:hAnsi="Calibri" w:cs="Simplified Arabic" w:hint="cs"/>
          <w:b/>
          <w:bCs/>
          <w:sz w:val="32"/>
          <w:szCs w:val="32"/>
          <w:rtl/>
        </w:rPr>
        <w:t>مفهومالتوافقالنفسيلغوياً</w:t>
      </w:r>
    </w:p>
    <w:p w:rsidR="00F8168B" w:rsidRPr="00F8168B" w:rsidRDefault="00F8168B" w:rsidP="00F8168B">
      <w:pPr>
        <w:spacing w:line="700" w:lineRule="atLeast"/>
        <w:jc w:val="center"/>
        <w:rPr>
          <w:rFonts w:ascii="Calibri" w:eastAsia="Calibri" w:hAnsi="Calibri" w:cs="Simplified Arabic"/>
          <w:sz w:val="28"/>
          <w:szCs w:val="28"/>
          <w:rtl/>
        </w:rPr>
      </w:pPr>
      <w:r w:rsidRPr="00F8168B">
        <w:rPr>
          <w:rFonts w:ascii="Calibri" w:eastAsia="Calibri" w:hAnsi="Calibri" w:cs="Simplified Arabic" w:hint="cs"/>
          <w:sz w:val="28"/>
          <w:szCs w:val="28"/>
          <w:rtl/>
        </w:rPr>
        <w:t>وهويعنيالتالف</w:t>
      </w:r>
      <w:r w:rsidRPr="00F8168B">
        <w:rPr>
          <w:rFonts w:ascii="Calibri" w:eastAsia="Calibri" w:hAnsi="Calibri" w:cs="Simplified Arabic"/>
          <w:sz w:val="28"/>
          <w:szCs w:val="28"/>
          <w:rtl/>
        </w:rPr>
        <w:t xml:space="preserve"> (</w:t>
      </w:r>
      <w:r w:rsidRPr="00F8168B">
        <w:rPr>
          <w:rFonts w:ascii="Calibri" w:eastAsia="Calibri" w:hAnsi="Calibri" w:cs="Simplified Arabic" w:hint="cs"/>
          <w:sz w:val="28"/>
          <w:szCs w:val="28"/>
          <w:rtl/>
        </w:rPr>
        <w:t>التقارب</w:t>
      </w:r>
      <w:r w:rsidRPr="00F8168B">
        <w:rPr>
          <w:rFonts w:ascii="Calibri" w:eastAsia="Calibri" w:hAnsi="Calibri" w:cs="Simplified Arabic"/>
          <w:sz w:val="28"/>
          <w:szCs w:val="28"/>
          <w:rtl/>
        </w:rPr>
        <w:t xml:space="preserve">) </w:t>
      </w:r>
      <w:r w:rsidRPr="00F8168B">
        <w:rPr>
          <w:rFonts w:ascii="Calibri" w:eastAsia="Calibri" w:hAnsi="Calibri" w:cs="Simplified Arabic" w:hint="cs"/>
          <w:sz w:val="28"/>
          <w:szCs w:val="28"/>
          <w:rtl/>
        </w:rPr>
        <w:t>وهينقيضالتحالفوالتنافروالتصادموهوغيرالاتفاقالذىيعنيالمطابقةويرىـ الابحر ـانكلمةتزوافقتعنييكيف،يهئ،يتكيف،يتهيأ.</w:t>
      </w:r>
    </w:p>
    <w:p w:rsidR="00F8168B" w:rsidRPr="00F8168B" w:rsidRDefault="00F8168B" w:rsidP="00F8168B">
      <w:pPr>
        <w:spacing w:line="700" w:lineRule="atLeast"/>
        <w:jc w:val="center"/>
        <w:rPr>
          <w:rFonts w:ascii="Calibri" w:eastAsia="Calibri" w:hAnsi="Calibri" w:cs="Simplified Arabic"/>
          <w:sz w:val="28"/>
          <w:szCs w:val="28"/>
          <w:rtl/>
        </w:rPr>
      </w:pPr>
      <w:r w:rsidRPr="00F8168B">
        <w:rPr>
          <w:rFonts w:ascii="Calibri" w:eastAsia="Calibri" w:hAnsi="Calibri" w:cs="Simplified Arabic"/>
          <w:sz w:val="28"/>
          <w:szCs w:val="28"/>
          <w:rtl/>
        </w:rPr>
        <w:t>(</w:t>
      </w:r>
      <w:r w:rsidRPr="00F8168B">
        <w:rPr>
          <w:rFonts w:ascii="Calibri" w:eastAsia="Calibri" w:hAnsi="Calibri" w:cs="Simplified Arabic" w:hint="cs"/>
          <w:sz w:val="28"/>
          <w:szCs w:val="28"/>
          <w:rtl/>
        </w:rPr>
        <w:t>كامل،</w:t>
      </w:r>
      <w:r w:rsidRPr="00F8168B">
        <w:rPr>
          <w:rFonts w:ascii="Calibri" w:eastAsia="Calibri" w:hAnsi="Calibri" w:cs="Simplified Arabic"/>
          <w:sz w:val="28"/>
          <w:szCs w:val="28"/>
          <w:rtl/>
        </w:rPr>
        <w:t xml:space="preserve"> 2001</w:t>
      </w:r>
      <w:r w:rsidRPr="00F8168B">
        <w:rPr>
          <w:rFonts w:ascii="Calibri" w:eastAsia="Calibri" w:hAnsi="Calibri" w:cs="Simplified Arabic" w:hint="cs"/>
          <w:sz w:val="28"/>
          <w:szCs w:val="28"/>
          <w:rtl/>
        </w:rPr>
        <w:t>م،</w:t>
      </w:r>
      <w:r w:rsidRPr="00F8168B">
        <w:rPr>
          <w:rFonts w:ascii="Calibri" w:eastAsia="Calibri" w:hAnsi="Calibri" w:cs="Simplified Arabic"/>
          <w:sz w:val="28"/>
          <w:szCs w:val="28"/>
          <w:rtl/>
        </w:rPr>
        <w:t xml:space="preserve"> 26).</w:t>
      </w:r>
    </w:p>
    <w:p w:rsidR="00F8168B" w:rsidRPr="00F8168B" w:rsidRDefault="00F8168B" w:rsidP="00F8168B">
      <w:pPr>
        <w:tabs>
          <w:tab w:val="left" w:pos="4946"/>
        </w:tabs>
        <w:spacing w:line="700" w:lineRule="atLeast"/>
        <w:rPr>
          <w:rFonts w:ascii="Calibri" w:eastAsia="Calibri" w:hAnsi="Calibri" w:cs="Simplified Arabic"/>
          <w:sz w:val="32"/>
          <w:szCs w:val="32"/>
          <w:rtl/>
        </w:rPr>
      </w:pPr>
      <w:r w:rsidRPr="00F8168B">
        <w:rPr>
          <w:rFonts w:ascii="Calibri" w:eastAsia="Calibri" w:hAnsi="Calibri" w:cs="Simplified Arabic"/>
          <w:sz w:val="32"/>
          <w:szCs w:val="32"/>
          <w:rtl/>
        </w:rPr>
        <w:tab/>
      </w:r>
    </w:p>
    <w:p w:rsidR="00F8168B" w:rsidRPr="00F8168B" w:rsidRDefault="00F8168B" w:rsidP="00F8168B">
      <w:pPr>
        <w:spacing w:line="700" w:lineRule="atLeast"/>
        <w:jc w:val="both"/>
        <w:rPr>
          <w:rFonts w:ascii="Calibri" w:eastAsia="Calibri" w:hAnsi="Calibri" w:cs="Simplified Arabic"/>
          <w:b/>
          <w:bCs/>
          <w:sz w:val="32"/>
          <w:szCs w:val="32"/>
          <w:rtl/>
        </w:rPr>
      </w:pPr>
      <w:r w:rsidRPr="00F8168B">
        <w:rPr>
          <w:rFonts w:ascii="Calibri" w:eastAsia="Calibri" w:hAnsi="Calibri" w:cs="Simplified Arabic" w:hint="cs"/>
          <w:b/>
          <w:bCs/>
          <w:sz w:val="32"/>
          <w:szCs w:val="32"/>
          <w:rtl/>
        </w:rPr>
        <w:t>مفهومالتوافقالنفسيتطورياً</w:t>
      </w:r>
    </w:p>
    <w:p w:rsidR="00F8168B" w:rsidRPr="00F8168B" w:rsidRDefault="00F8168B" w:rsidP="00F8168B">
      <w:pPr>
        <w:spacing w:line="700" w:lineRule="atLeast"/>
        <w:jc w:val="both"/>
        <w:rPr>
          <w:rFonts w:ascii="Calibri" w:eastAsia="Calibri" w:hAnsi="Calibri" w:cs="Simplified Arabic"/>
          <w:sz w:val="32"/>
          <w:szCs w:val="32"/>
          <w:rtl/>
        </w:rPr>
      </w:pPr>
      <w:r w:rsidRPr="00F8168B">
        <w:rPr>
          <w:rFonts w:ascii="Calibri" w:eastAsia="Calibri" w:hAnsi="Calibri" w:cs="Simplified Arabic" w:hint="cs"/>
          <w:sz w:val="28"/>
          <w:szCs w:val="28"/>
          <w:rtl/>
        </w:rPr>
        <w:t>يشيرإلىاناللتوافقفىاصلهمصطلحبيولوجياستخدمه</w:t>
      </w:r>
      <w:r w:rsidRPr="00F8168B">
        <w:rPr>
          <w:rFonts w:ascii="Calibri" w:eastAsia="Calibri" w:hAnsi="Calibri" w:cs="Simplified Arabic"/>
          <w:sz w:val="28"/>
          <w:szCs w:val="28"/>
          <w:rtl/>
        </w:rPr>
        <w:t xml:space="preserve"> (</w:t>
      </w:r>
      <w:r w:rsidRPr="00F8168B">
        <w:rPr>
          <w:rFonts w:ascii="Calibri" w:eastAsia="Calibri" w:hAnsi="Calibri" w:cs="Simplified Arabic" w:hint="cs"/>
          <w:sz w:val="28"/>
          <w:szCs w:val="28"/>
          <w:rtl/>
        </w:rPr>
        <w:t>دروان</w:t>
      </w:r>
      <w:r w:rsidRPr="00F8168B">
        <w:rPr>
          <w:rFonts w:ascii="Calibri" w:eastAsia="Calibri" w:hAnsi="Calibri" w:cs="Simplified Arabic"/>
          <w:sz w:val="28"/>
          <w:szCs w:val="28"/>
          <w:rtl/>
        </w:rPr>
        <w:t xml:space="preserve">) </w:t>
      </w:r>
      <w:r w:rsidRPr="00F8168B">
        <w:rPr>
          <w:rFonts w:ascii="Calibri" w:eastAsia="Calibri" w:hAnsi="Calibri" w:cs="Simplified Arabic" w:hint="cs"/>
          <w:sz w:val="28"/>
          <w:szCs w:val="28"/>
          <w:rtl/>
        </w:rPr>
        <w:t>ويعنيبهقدرةالكائنالحىعلىالتلاؤممعظروفالبيئةومايطراعليهامنتغيراتبحيثيحققالمحافظةعلىالحياةفالكائنالحىعندماتواجههعقباتأومشاكللايستطيعحلهايلجاإلىتعديلسلوكهحتييتلائممعهذهالظروفالجديدةويسميهذاالتعديلفىالسلوكبالتكيفأوالتوافق</w:t>
      </w:r>
      <w:r w:rsidRPr="00F8168B">
        <w:rPr>
          <w:rFonts w:ascii="Calibri" w:eastAsia="Calibri" w:hAnsi="Calibri" w:cs="Simplified Arabic"/>
          <w:sz w:val="28"/>
          <w:szCs w:val="28"/>
          <w:rtl/>
        </w:rPr>
        <w:t>.</w:t>
      </w:r>
    </w:p>
    <w:p w:rsidR="00F8168B" w:rsidRPr="00F8168B" w:rsidRDefault="00F8168B" w:rsidP="00F8168B">
      <w:pPr>
        <w:spacing w:line="700" w:lineRule="atLeast"/>
        <w:jc w:val="both"/>
        <w:rPr>
          <w:rFonts w:ascii="Calibri" w:eastAsia="Calibri" w:hAnsi="Calibri" w:cs="Simplified Arabic"/>
          <w:sz w:val="28"/>
          <w:szCs w:val="28"/>
          <w:rtl/>
        </w:rPr>
      </w:pPr>
      <w:r w:rsidRPr="00F8168B">
        <w:rPr>
          <w:rFonts w:ascii="Calibri" w:eastAsia="Calibri" w:hAnsi="Calibri" w:cs="Simplified Arabic" w:hint="cs"/>
          <w:sz w:val="28"/>
          <w:szCs w:val="28"/>
          <w:rtl/>
        </w:rPr>
        <w:lastRenderedPageBreak/>
        <w:t>مفهومالتوافقمفهوملصيقجدابمفهومالشخصيةالسويةفمظاهروسماتالشخصيةالسويةترتبطارتباطاًقوياًبهذاالمفهومكماانتحقيقالتوافقهوهدفكلإنسانوغايةكلالعاملينفىالصحةالنفسيةومفهومالتوافقيشيرإلىوجودعلاقةمنسجمةمعالبيئةتتضمنالقدرةةعلىاشباعمعظمحاجاتالفردوتلبيةمعظمالمطالبالبيولوجيةوالإجتماعيةوالتىيكونالفردمطاالببتلبيتهاوعلىذلكفالتوافقيشملكلالتبايناتوالتغيراتفىالسلوكوالتىتكونضروريةحتىيتمالاشباعفىاصدارالعلاقةالمنسجمةمعالبيئةوالتوافقمفهوممركزيفى علمالنفسبصفةعامةوالصحة النفسيةبصفةخاصةفمعظمسلوكالفردهومحاولاتمنجانبهلتحقيقتوافقهاماعلىالمستوىالشخصيأوعلىالمستوىالإجتماعي</w:t>
      </w:r>
      <w:r w:rsidRPr="00F8168B">
        <w:rPr>
          <w:rFonts w:ascii="Calibri" w:eastAsia="Calibri" w:hAnsi="Calibri" w:cs="Simplified Arabic"/>
          <w:sz w:val="28"/>
          <w:szCs w:val="28"/>
          <w:rtl/>
        </w:rPr>
        <w:t>.</w:t>
      </w:r>
    </w:p>
    <w:p w:rsidR="00F8168B" w:rsidRPr="00F8168B" w:rsidRDefault="00F8168B" w:rsidP="00F8168B">
      <w:pPr>
        <w:spacing w:line="700" w:lineRule="atLeast"/>
        <w:jc w:val="both"/>
        <w:rPr>
          <w:rFonts w:ascii="Calibri" w:eastAsia="Calibri" w:hAnsi="Calibri" w:cs="Simplified Arabic"/>
          <w:sz w:val="28"/>
          <w:szCs w:val="28"/>
          <w:rtl/>
        </w:rPr>
      </w:pPr>
      <w:r w:rsidRPr="00F8168B">
        <w:rPr>
          <w:rFonts w:ascii="Calibri" w:eastAsia="Calibri" w:hAnsi="Calibri" w:cs="Simplified Arabic" w:hint="cs"/>
          <w:sz w:val="28"/>
          <w:szCs w:val="28"/>
          <w:rtl/>
        </w:rPr>
        <w:t>وعمليةالتوافقليستعمليةجامدةثابتةتحدثفىموقفمعينأوفترةزمنيةمعينةبلانهاعمليةمستمرةودائمةفعليالفردانيواجهسلسلةلاتنتهيمنالمشاكلوالحاجاتوالموافقالتيتحتاجإلىسلوكمناسبيؤديإلىخفضالتوتروإعادةالاتزانوالاحتفاظبالعلاقةمعالبيئةومنالواضحانالفردلايخلومنمشكلاتأوالعقباتالتىتقفحافلاًبينهاشباعدوافعهوحاجاتهالتىتمكنهمنتحقيقأهدافهوشعورهبالرضاءوالارتياحح</w:t>
      </w:r>
      <w:r w:rsidRPr="00F8168B">
        <w:rPr>
          <w:rFonts w:ascii="Calibri" w:eastAsia="Calibri" w:hAnsi="Calibri" w:cs="Simplified Arabic"/>
          <w:sz w:val="28"/>
          <w:szCs w:val="28"/>
          <w:rtl/>
        </w:rPr>
        <w:t xml:space="preserve"> .(</w:t>
      </w:r>
      <w:r w:rsidRPr="00F8168B">
        <w:rPr>
          <w:rFonts w:ascii="Calibri" w:eastAsia="Calibri" w:hAnsi="Calibri" w:cs="Simplified Arabic" w:hint="cs"/>
          <w:sz w:val="28"/>
          <w:szCs w:val="28"/>
          <w:rtl/>
        </w:rPr>
        <w:t>مرجعسابق</w:t>
      </w:r>
      <w:r w:rsidRPr="00F8168B">
        <w:rPr>
          <w:rFonts w:ascii="Calibri" w:eastAsia="Calibri" w:hAnsi="Calibri" w:cs="Simplified Arabic"/>
          <w:sz w:val="28"/>
          <w:szCs w:val="28"/>
          <w:rtl/>
        </w:rPr>
        <w:t>).</w:t>
      </w:r>
    </w:p>
    <w:p w:rsidR="00F8168B" w:rsidRPr="00F8168B" w:rsidRDefault="00F8168B" w:rsidP="00F8168B">
      <w:pPr>
        <w:spacing w:line="700" w:lineRule="atLeast"/>
        <w:jc w:val="both"/>
        <w:rPr>
          <w:rFonts w:ascii="Calibri" w:eastAsia="Calibri" w:hAnsi="Calibri" w:cs="Simplified Arabic"/>
          <w:b/>
          <w:bCs/>
          <w:sz w:val="32"/>
          <w:szCs w:val="32"/>
          <w:rtl/>
        </w:rPr>
      </w:pPr>
      <w:r w:rsidRPr="00F8168B">
        <w:rPr>
          <w:rFonts w:ascii="Calibri" w:eastAsia="Calibri" w:hAnsi="Calibri" w:cs="Simplified Arabic" w:hint="cs"/>
          <w:b/>
          <w:bCs/>
          <w:sz w:val="32"/>
          <w:szCs w:val="32"/>
          <w:rtl/>
        </w:rPr>
        <w:t>تعريفالتوافقالنفسي</w:t>
      </w:r>
      <w:r w:rsidRPr="00F8168B">
        <w:rPr>
          <w:rFonts w:ascii="Calibri" w:eastAsia="Calibri" w:hAnsi="Calibri" w:cs="Simplified Arabic"/>
          <w:b/>
          <w:bCs/>
          <w:sz w:val="32"/>
          <w:szCs w:val="32"/>
          <w:rtl/>
        </w:rPr>
        <w:t xml:space="preserve"> :</w:t>
      </w:r>
    </w:p>
    <w:p w:rsidR="00F8168B" w:rsidRPr="00F8168B" w:rsidRDefault="00F8168B" w:rsidP="00F8168B">
      <w:pPr>
        <w:spacing w:line="700" w:lineRule="atLeast"/>
        <w:jc w:val="both"/>
        <w:rPr>
          <w:rFonts w:ascii="Calibri" w:eastAsia="Calibri" w:hAnsi="Calibri" w:cs="Simplified Arabic"/>
          <w:sz w:val="28"/>
          <w:szCs w:val="28"/>
          <w:rtl/>
        </w:rPr>
      </w:pPr>
      <w:r w:rsidRPr="00F8168B">
        <w:rPr>
          <w:rFonts w:ascii="Calibri" w:eastAsia="Calibri" w:hAnsi="Calibri" w:cs="Simplified Arabic" w:hint="cs"/>
          <w:sz w:val="28"/>
          <w:szCs w:val="28"/>
          <w:rtl/>
        </w:rPr>
        <w:t>وردتكلمةالتوافقفىمعظمالمعجمالعربيةبمعنيمتقاربةفقدجاءفىالمعجمالوسيطابراهيمانيسإنالتوافقيعنيإنيسلكالفردمسالكالجماعةويتجنبماعندهمنشذوذفىالخلقوالسلوك</w:t>
      </w:r>
      <w:r w:rsidRPr="00F8168B">
        <w:rPr>
          <w:rFonts w:ascii="Calibri" w:eastAsia="Calibri" w:hAnsi="Calibri" w:cs="Simplified Arabic"/>
          <w:sz w:val="28"/>
          <w:szCs w:val="28"/>
          <w:rtl/>
        </w:rPr>
        <w:t xml:space="preserve"> (</w:t>
      </w:r>
      <w:r w:rsidRPr="00F8168B">
        <w:rPr>
          <w:rFonts w:ascii="Calibri" w:eastAsia="Calibri" w:hAnsi="Calibri" w:cs="Simplified Arabic" w:hint="cs"/>
          <w:sz w:val="28"/>
          <w:szCs w:val="28"/>
          <w:rtl/>
        </w:rPr>
        <w:t>انيس،</w:t>
      </w:r>
      <w:r w:rsidRPr="00F8168B">
        <w:rPr>
          <w:rFonts w:ascii="Calibri" w:eastAsia="Calibri" w:hAnsi="Calibri" w:cs="Simplified Arabic"/>
          <w:sz w:val="28"/>
          <w:szCs w:val="28"/>
          <w:rtl/>
        </w:rPr>
        <w:t xml:space="preserve"> 1972</w:t>
      </w:r>
      <w:r w:rsidRPr="00F8168B">
        <w:rPr>
          <w:rFonts w:ascii="Calibri" w:eastAsia="Calibri" w:hAnsi="Calibri" w:cs="Simplified Arabic" w:hint="cs"/>
          <w:sz w:val="28"/>
          <w:szCs w:val="28"/>
          <w:rtl/>
        </w:rPr>
        <w:t>م،</w:t>
      </w:r>
      <w:r w:rsidRPr="00F8168B">
        <w:rPr>
          <w:rFonts w:ascii="Calibri" w:eastAsia="Calibri" w:hAnsi="Calibri" w:cs="Simplified Arabic"/>
          <w:sz w:val="28"/>
          <w:szCs w:val="28"/>
          <w:rtl/>
        </w:rPr>
        <w:t>45).</w:t>
      </w:r>
    </w:p>
    <w:p w:rsidR="00F8168B" w:rsidRPr="00F8168B" w:rsidRDefault="00F8168B" w:rsidP="00F8168B">
      <w:pPr>
        <w:spacing w:line="700" w:lineRule="atLeast"/>
        <w:jc w:val="both"/>
        <w:rPr>
          <w:rFonts w:ascii="Calibri" w:eastAsia="Calibri" w:hAnsi="Calibri" w:cs="Simplified Arabic"/>
          <w:sz w:val="28"/>
          <w:szCs w:val="28"/>
          <w:rtl/>
        </w:rPr>
      </w:pPr>
      <w:r w:rsidRPr="00F8168B">
        <w:rPr>
          <w:rFonts w:ascii="Calibri" w:eastAsia="Calibri" w:hAnsi="Calibri" w:cs="Simplified Arabic" w:hint="cs"/>
          <w:sz w:val="28"/>
          <w:szCs w:val="28"/>
          <w:rtl/>
        </w:rPr>
        <w:t>وذكرعبداللهالبستانيفىمعجمهالبستانإنالتوافقيعنيتوافقالجماعةوتوافقفىالأمرتقاربواضدتخالفوا ( البستاني , 1988م ,80 ) .</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 xml:space="preserve">فىمعجمعلمالنفسيوردجابرعبدالحميدوعلاءالدينكفافيإنكلمةتوافقتعنيعمليةتعديلالاتجاهاتوالسلوكلكيتوفيبمطالبالحياة </w:t>
      </w:r>
      <w:r w:rsidRPr="00F8168B">
        <w:rPr>
          <w:rFonts w:ascii="Calibri" w:eastAsia="Calibri" w:hAnsi="Calibri" w:cs="Simplified Arabic" w:hint="cs"/>
          <w:sz w:val="28"/>
          <w:szCs w:val="28"/>
          <w:rtl/>
          <w:lang w:bidi="ar-KW"/>
        </w:rPr>
        <w:lastRenderedPageBreak/>
        <w:t>بشكلفعالمثلإقامةعلاقاتشخصيةوبناءهمعالاخرينوالتعاملالكفءفىالموافقالصعبةأوالضاغطةوالتعاملمعالمشكلاتوحملالمسؤوليةوحقيقالأهدافوالحاجاتالشخصية</w:t>
      </w:r>
    </w:p>
    <w:p w:rsidR="00F8168B" w:rsidRPr="00F8168B" w:rsidRDefault="00F8168B" w:rsidP="00F8168B">
      <w:pPr>
        <w:spacing w:line="700" w:lineRule="atLeast"/>
        <w:jc w:val="center"/>
        <w:rPr>
          <w:rFonts w:ascii="Calibri" w:eastAsia="Calibri" w:hAnsi="Calibri" w:cs="Simplified Arabic"/>
          <w:sz w:val="32"/>
          <w:szCs w:val="32"/>
          <w:rtl/>
          <w:lang w:bidi="ar-KW"/>
        </w:rPr>
      </w:pPr>
      <w:r w:rsidRPr="00F8168B">
        <w:rPr>
          <w:rFonts w:ascii="Calibri" w:eastAsia="Calibri" w:hAnsi="Calibri" w:cs="Simplified Arabic"/>
          <w:sz w:val="28"/>
          <w:szCs w:val="28"/>
          <w:rtl/>
          <w:lang w:bidi="ar-KW"/>
        </w:rPr>
        <w:t>(</w:t>
      </w:r>
      <w:r w:rsidRPr="00F8168B">
        <w:rPr>
          <w:rFonts w:ascii="Calibri" w:eastAsia="Calibri" w:hAnsi="Calibri" w:cs="Simplified Arabic" w:hint="cs"/>
          <w:sz w:val="28"/>
          <w:szCs w:val="28"/>
          <w:rtl/>
          <w:lang w:bidi="ar-KW"/>
        </w:rPr>
        <w:t>جابروكفاني،</w:t>
      </w:r>
      <w:r w:rsidRPr="00F8168B">
        <w:rPr>
          <w:rFonts w:ascii="Calibri" w:eastAsia="Calibri" w:hAnsi="Calibri" w:cs="Simplified Arabic"/>
          <w:sz w:val="28"/>
          <w:szCs w:val="28"/>
          <w:rtl/>
          <w:lang w:bidi="ar-KW"/>
        </w:rPr>
        <w:t>1988</w:t>
      </w:r>
      <w:r w:rsidRPr="00F8168B">
        <w:rPr>
          <w:rFonts w:ascii="Calibri" w:eastAsia="Calibri" w:hAnsi="Calibri" w:cs="Simplified Arabic" w:hint="cs"/>
          <w:sz w:val="28"/>
          <w:szCs w:val="28"/>
          <w:rtl/>
          <w:lang w:bidi="ar-KW"/>
        </w:rPr>
        <w:t>،</w:t>
      </w:r>
      <w:r w:rsidRPr="00F8168B">
        <w:rPr>
          <w:rFonts w:ascii="Calibri" w:eastAsia="Calibri" w:hAnsi="Calibri" w:cs="Simplified Arabic"/>
          <w:sz w:val="28"/>
          <w:szCs w:val="28"/>
          <w:rtl/>
          <w:lang w:bidi="ar-KW"/>
        </w:rPr>
        <w:t xml:space="preserve"> 80).</w:t>
      </w:r>
    </w:p>
    <w:p w:rsidR="00F8168B" w:rsidRPr="00F8168B" w:rsidRDefault="00F8168B" w:rsidP="00F8168B">
      <w:pPr>
        <w:spacing w:line="700" w:lineRule="atLeast"/>
        <w:jc w:val="center"/>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عرفهفؤدادالبهيإنالتوافقيعنيالتقاربواجتماعالكلمةونقيضهالتحالفوالتصادم</w:t>
      </w:r>
    </w:p>
    <w:p w:rsidR="00F8168B" w:rsidRPr="00F8168B" w:rsidRDefault="00F8168B" w:rsidP="00F8168B">
      <w:pPr>
        <w:spacing w:line="700" w:lineRule="atLeast"/>
        <w:jc w:val="center"/>
        <w:rPr>
          <w:rFonts w:ascii="Calibri" w:eastAsia="Calibri" w:hAnsi="Calibri" w:cs="Simplified Arabic"/>
          <w:sz w:val="28"/>
          <w:szCs w:val="28"/>
          <w:rtl/>
          <w:lang w:bidi="ar-KW"/>
        </w:rPr>
      </w:pPr>
      <w:r w:rsidRPr="00F8168B">
        <w:rPr>
          <w:rFonts w:ascii="Calibri" w:eastAsia="Calibri" w:hAnsi="Calibri" w:cs="Simplified Arabic"/>
          <w:sz w:val="28"/>
          <w:szCs w:val="28"/>
          <w:rtl/>
          <w:lang w:bidi="ar-KW"/>
        </w:rPr>
        <w:t>(</w:t>
      </w:r>
      <w:r w:rsidRPr="00F8168B">
        <w:rPr>
          <w:rFonts w:ascii="Calibri" w:eastAsia="Calibri" w:hAnsi="Calibri" w:cs="Simplified Arabic" w:hint="cs"/>
          <w:sz w:val="28"/>
          <w:szCs w:val="28"/>
          <w:rtl/>
          <w:lang w:bidi="ar-KW"/>
        </w:rPr>
        <w:t>البهي،</w:t>
      </w:r>
      <w:r w:rsidRPr="00F8168B">
        <w:rPr>
          <w:rFonts w:ascii="Calibri" w:eastAsia="Calibri" w:hAnsi="Calibri" w:cs="Simplified Arabic"/>
          <w:sz w:val="28"/>
          <w:szCs w:val="28"/>
          <w:rtl/>
          <w:lang w:bidi="ar-KW"/>
        </w:rPr>
        <w:t xml:space="preserve"> 1988</w:t>
      </w:r>
      <w:r w:rsidRPr="00F8168B">
        <w:rPr>
          <w:rFonts w:ascii="Calibri" w:eastAsia="Calibri" w:hAnsi="Calibri" w:cs="Simplified Arabic" w:hint="cs"/>
          <w:sz w:val="28"/>
          <w:szCs w:val="28"/>
          <w:rtl/>
          <w:lang w:bidi="ar-KW"/>
        </w:rPr>
        <w:t>،</w:t>
      </w:r>
      <w:r w:rsidRPr="00F8168B">
        <w:rPr>
          <w:rFonts w:ascii="Calibri" w:eastAsia="Calibri" w:hAnsi="Calibri" w:cs="Simplified Arabic"/>
          <w:sz w:val="28"/>
          <w:szCs w:val="28"/>
          <w:rtl/>
          <w:lang w:bidi="ar-KW"/>
        </w:rPr>
        <w:t xml:space="preserve"> 57).</w:t>
      </w:r>
    </w:p>
    <w:p w:rsidR="00F8168B" w:rsidRPr="00F8168B" w:rsidRDefault="00F8168B" w:rsidP="00F8168B">
      <w:pPr>
        <w:spacing w:line="700" w:lineRule="atLeast"/>
        <w:jc w:val="center"/>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عرفهنبيلسفيانهوإشباعالفردلحاجاتةوتقبلهلذاتةواستماعبحياةخاليةمنالتوتراتوالصراعاتوالاحباطاتالنفسيةواستماعةبعلاقاتاجتماعيةحميمهومشاركتةفىالأنشطةالاجتماعية.</w:t>
      </w:r>
      <w:r w:rsidRPr="00F8168B">
        <w:rPr>
          <w:rFonts w:ascii="Calibri" w:eastAsia="Calibri" w:hAnsi="Calibri" w:cs="Simplified Arabic"/>
          <w:sz w:val="28"/>
          <w:szCs w:val="28"/>
          <w:rtl/>
          <w:lang w:bidi="ar-KW"/>
        </w:rPr>
        <w:t xml:space="preserve"> (</w:t>
      </w:r>
      <w:r w:rsidRPr="00F8168B">
        <w:rPr>
          <w:rFonts w:ascii="Calibri" w:eastAsia="Calibri" w:hAnsi="Calibri" w:cs="Simplified Arabic" w:hint="cs"/>
          <w:sz w:val="28"/>
          <w:szCs w:val="28"/>
          <w:rtl/>
          <w:lang w:bidi="ar-KW"/>
        </w:rPr>
        <w:t>سفيان،</w:t>
      </w:r>
      <w:r w:rsidRPr="00F8168B">
        <w:rPr>
          <w:rFonts w:ascii="Calibri" w:eastAsia="Calibri" w:hAnsi="Calibri" w:cs="Simplified Arabic"/>
          <w:sz w:val="28"/>
          <w:szCs w:val="28"/>
          <w:rtl/>
          <w:lang w:bidi="ar-KW"/>
        </w:rPr>
        <w:t>2004</w:t>
      </w:r>
      <w:r w:rsidRPr="00F8168B">
        <w:rPr>
          <w:rFonts w:ascii="Calibri" w:eastAsia="Calibri" w:hAnsi="Calibri" w:cs="Simplified Arabic" w:hint="cs"/>
          <w:sz w:val="28"/>
          <w:szCs w:val="28"/>
          <w:rtl/>
          <w:lang w:bidi="ar-KW"/>
        </w:rPr>
        <w:t>م،</w:t>
      </w:r>
      <w:r w:rsidRPr="00F8168B">
        <w:rPr>
          <w:rFonts w:ascii="Calibri" w:eastAsia="Calibri" w:hAnsi="Calibri" w:cs="Simplified Arabic"/>
          <w:sz w:val="28"/>
          <w:szCs w:val="28"/>
          <w:rtl/>
          <w:lang w:bidi="ar-KW"/>
        </w:rPr>
        <w:t>28).</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عرفهاحمدفابقفىسهيركاملالتوافقبأنهحالةوقتيهتتزنفيهاقوةالمجالبمافيهالانسانالذىسينجوبسلوكهانتحاءخاصاًحسبنظامهذهالقوىحيثينعكسعليهتأثيرهذاالانتحاء</w:t>
      </w:r>
      <w:r w:rsidRPr="00F8168B">
        <w:rPr>
          <w:rFonts w:ascii="Calibri" w:eastAsia="Calibri" w:hAnsi="Calibri" w:cs="Simplified Arabic"/>
          <w:sz w:val="28"/>
          <w:szCs w:val="28"/>
          <w:rtl/>
          <w:lang w:bidi="ar-KW"/>
        </w:rPr>
        <w:t xml:space="preserve"> .</w:t>
      </w:r>
    </w:p>
    <w:p w:rsidR="00F8168B" w:rsidRPr="00F8168B" w:rsidRDefault="00F8168B" w:rsidP="00F8168B">
      <w:pPr>
        <w:spacing w:line="700" w:lineRule="atLeast"/>
        <w:jc w:val="center"/>
        <w:rPr>
          <w:rFonts w:ascii="Calibri" w:eastAsia="Calibri" w:hAnsi="Calibri" w:cs="Simplified Arabic"/>
          <w:sz w:val="28"/>
          <w:szCs w:val="28"/>
          <w:rtl/>
          <w:lang w:bidi="ar-KW"/>
        </w:rPr>
      </w:pPr>
      <w:r w:rsidRPr="00F8168B">
        <w:rPr>
          <w:rFonts w:ascii="Calibri" w:eastAsia="Calibri" w:hAnsi="Calibri" w:cs="Simplified Arabic"/>
          <w:sz w:val="28"/>
          <w:szCs w:val="28"/>
          <w:rtl/>
          <w:lang w:bidi="ar-KW"/>
        </w:rPr>
        <w:t>(</w:t>
      </w:r>
      <w:r w:rsidRPr="00F8168B">
        <w:rPr>
          <w:rFonts w:ascii="Calibri" w:eastAsia="Calibri" w:hAnsi="Calibri" w:cs="Simplified Arabic" w:hint="cs"/>
          <w:sz w:val="28"/>
          <w:szCs w:val="28"/>
          <w:rtl/>
          <w:lang w:bidi="ar-KW"/>
        </w:rPr>
        <w:t>فايق،</w:t>
      </w:r>
      <w:r w:rsidRPr="00F8168B">
        <w:rPr>
          <w:rFonts w:ascii="Calibri" w:eastAsia="Calibri" w:hAnsi="Calibri" w:cs="Simplified Arabic"/>
          <w:sz w:val="28"/>
          <w:szCs w:val="28"/>
          <w:rtl/>
          <w:lang w:bidi="ar-KW"/>
        </w:rPr>
        <w:t xml:space="preserve"> 1999</w:t>
      </w:r>
      <w:r w:rsidRPr="00F8168B">
        <w:rPr>
          <w:rFonts w:ascii="Calibri" w:eastAsia="Calibri" w:hAnsi="Calibri" w:cs="Simplified Arabic" w:hint="cs"/>
          <w:sz w:val="28"/>
          <w:szCs w:val="28"/>
          <w:rtl/>
          <w:lang w:bidi="ar-KW"/>
        </w:rPr>
        <w:t>م،</w:t>
      </w:r>
      <w:r w:rsidRPr="00F8168B">
        <w:rPr>
          <w:rFonts w:ascii="Calibri" w:eastAsia="Calibri" w:hAnsi="Calibri" w:cs="Simplified Arabic"/>
          <w:sz w:val="28"/>
          <w:szCs w:val="28"/>
          <w:rtl/>
          <w:lang w:bidi="ar-KW"/>
        </w:rPr>
        <w:t>28).</w:t>
      </w:r>
    </w:p>
    <w:p w:rsidR="00F8168B" w:rsidRPr="00F8168B" w:rsidRDefault="00F8168B" w:rsidP="00F8168B">
      <w:pPr>
        <w:spacing w:line="700" w:lineRule="atLeast"/>
        <w:jc w:val="center"/>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عرفهحامدزهرانبأنهعمليةدينامكيةمستمرةتتناولالسلوكوالبيئةالطبيعيةبالتغييروالتعديلحتييتحدثتوازنبينالفردوبيئتةوهذاالتوازنيتضمنإشباعحاجاتالفرد</w:t>
      </w:r>
      <w:r w:rsidRPr="00F8168B">
        <w:rPr>
          <w:rFonts w:ascii="Calibri" w:eastAsia="Calibri" w:hAnsi="Calibri" w:cs="Simplified Arabic"/>
          <w:sz w:val="28"/>
          <w:szCs w:val="28"/>
          <w:rtl/>
          <w:lang w:bidi="ar-KW"/>
        </w:rPr>
        <w:t xml:space="preserve">. </w:t>
      </w:r>
      <w:r w:rsidRPr="00F8168B">
        <w:rPr>
          <w:rFonts w:ascii="Calibri" w:eastAsia="Calibri" w:hAnsi="Calibri" w:cs="Simplified Arabic" w:hint="cs"/>
          <w:sz w:val="28"/>
          <w:szCs w:val="28"/>
          <w:rtl/>
          <w:lang w:bidi="ar-KW"/>
        </w:rPr>
        <w:t>(زهران،</w:t>
      </w:r>
      <w:r w:rsidRPr="00F8168B">
        <w:rPr>
          <w:rFonts w:ascii="Calibri" w:eastAsia="Calibri" w:hAnsi="Calibri" w:cs="Simplified Arabic"/>
          <w:sz w:val="28"/>
          <w:szCs w:val="28"/>
          <w:rtl/>
          <w:lang w:bidi="ar-KW"/>
        </w:rPr>
        <w:t xml:space="preserve"> 2005</w:t>
      </w:r>
      <w:r w:rsidRPr="00F8168B">
        <w:rPr>
          <w:rFonts w:ascii="Calibri" w:eastAsia="Calibri" w:hAnsi="Calibri" w:cs="Simplified Arabic" w:hint="cs"/>
          <w:sz w:val="28"/>
          <w:szCs w:val="28"/>
          <w:rtl/>
          <w:lang w:bidi="ar-KW"/>
        </w:rPr>
        <w:t>م،</w:t>
      </w:r>
      <w:r w:rsidRPr="00F8168B">
        <w:rPr>
          <w:rFonts w:ascii="Calibri" w:eastAsia="Calibri" w:hAnsi="Calibri" w:cs="Simplified Arabic"/>
          <w:sz w:val="28"/>
          <w:szCs w:val="28"/>
          <w:rtl/>
          <w:lang w:bidi="ar-KW"/>
        </w:rPr>
        <w:t xml:space="preserve"> 84).</w:t>
      </w:r>
    </w:p>
    <w:p w:rsidR="00F8168B" w:rsidRPr="00F8168B" w:rsidRDefault="00F8168B" w:rsidP="00F8168B">
      <w:pPr>
        <w:spacing w:line="700" w:lineRule="atLeast"/>
        <w:jc w:val="both"/>
        <w:rPr>
          <w:rFonts w:ascii="Calibri" w:eastAsia="Calibri" w:hAnsi="Calibri" w:cs="Simplified Arabic"/>
          <w:b/>
          <w:bCs/>
          <w:sz w:val="32"/>
          <w:szCs w:val="32"/>
          <w:rtl/>
          <w:lang w:bidi="ar-KW"/>
        </w:rPr>
      </w:pPr>
      <w:r w:rsidRPr="00F8168B">
        <w:rPr>
          <w:rFonts w:ascii="Calibri" w:eastAsia="Calibri" w:hAnsi="Calibri" w:cs="Simplified Arabic" w:hint="cs"/>
          <w:b/>
          <w:bCs/>
          <w:sz w:val="32"/>
          <w:szCs w:val="32"/>
          <w:rtl/>
          <w:lang w:bidi="ar-KW"/>
        </w:rPr>
        <w:t>إبعادالتوافقالنفسي</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أنكلمجالاتالحياةالتىتفرعإليهاعلمالنفسيمكنالنظرإليهامنزاويةالتوافقأوعدمالتوافقوبماأنالفردإنماهووحدةنفسيةواجتماعيةوجسميةلذلكنلاحظأنالبناءالبيولوجيإنمايؤثرفىالشخصيةوفىعمليةالتوافقكمايؤثرفيهاالظروفالاجتماعيةالتىعاشهاالفردوعلىهذايمكنأننناقشإبعادالتوافقفىضوءثلاثةومستوياترئيسية</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sz w:val="32"/>
          <w:szCs w:val="32"/>
          <w:rtl/>
          <w:lang w:bidi="ar-KW"/>
        </w:rPr>
        <w:lastRenderedPageBreak/>
        <w:t>1</w:t>
      </w:r>
      <w:r w:rsidRPr="00F8168B">
        <w:rPr>
          <w:rFonts w:ascii="Calibri" w:eastAsia="Calibri" w:hAnsi="Calibri" w:cs="Simplified Arabic"/>
          <w:sz w:val="28"/>
          <w:szCs w:val="28"/>
          <w:rtl/>
          <w:lang w:bidi="ar-KW"/>
        </w:rPr>
        <w:t xml:space="preserve">/ </w:t>
      </w:r>
      <w:r w:rsidRPr="00F8168B">
        <w:rPr>
          <w:rFonts w:ascii="Calibri" w:eastAsia="Calibri" w:hAnsi="Calibri" w:cs="Simplified Arabic" w:hint="cs"/>
          <w:b/>
          <w:bCs/>
          <w:sz w:val="28"/>
          <w:szCs w:val="28"/>
          <w:rtl/>
          <w:lang w:bidi="ar-KW"/>
        </w:rPr>
        <w:t>التوافقعلىالمستوىالنفسي</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يقولموراروكلاكهونإنالكائناتالحيةتميلإلىأنتحتفظبحالةمنالاتزانالداخليإلاأنالصراعصفةملازمةلكلسلوكإيأنكلفعلمهماكانمريحآفانهيشملبعضالتضحياتأوالخسارةوانالكائناتالحيةتميلإلىإنتنتقيإشكالالتوافقالتي لاتحملإلااقلصراعممكنأيالتيتؤدي غلىأقصيتكامل</w:t>
      </w:r>
      <w:r w:rsidRPr="00F8168B">
        <w:rPr>
          <w:rFonts w:ascii="Calibri" w:eastAsia="Calibri" w:hAnsi="Calibri" w:cs="Simplified Arabic"/>
          <w:sz w:val="28"/>
          <w:szCs w:val="28"/>
          <w:rtl/>
          <w:lang w:bidi="ar-KW"/>
        </w:rPr>
        <w:t xml:space="preserve"> (</w:t>
      </w:r>
      <w:r w:rsidRPr="00F8168B">
        <w:rPr>
          <w:rFonts w:ascii="Calibri" w:eastAsia="Calibri" w:hAnsi="Calibri" w:cs="Simplified Arabic" w:hint="cs"/>
          <w:sz w:val="28"/>
          <w:szCs w:val="28"/>
          <w:rtl/>
          <w:lang w:bidi="ar-KW"/>
        </w:rPr>
        <w:t>كامل،</w:t>
      </w:r>
      <w:r w:rsidRPr="00F8168B">
        <w:rPr>
          <w:rFonts w:ascii="Calibri" w:eastAsia="Calibri" w:hAnsi="Calibri" w:cs="Simplified Arabic"/>
          <w:sz w:val="28"/>
          <w:szCs w:val="28"/>
          <w:rtl/>
          <w:lang w:bidi="ar-KW"/>
        </w:rPr>
        <w:t>2001</w:t>
      </w:r>
      <w:r w:rsidRPr="00F8168B">
        <w:rPr>
          <w:rFonts w:ascii="Calibri" w:eastAsia="Calibri" w:hAnsi="Calibri" w:cs="Simplified Arabic" w:hint="cs"/>
          <w:sz w:val="28"/>
          <w:szCs w:val="28"/>
          <w:rtl/>
          <w:lang w:bidi="ar-KW"/>
        </w:rPr>
        <w:t>م،</w:t>
      </w:r>
      <w:r w:rsidRPr="00F8168B">
        <w:rPr>
          <w:rFonts w:ascii="Calibri" w:eastAsia="Calibri" w:hAnsi="Calibri" w:cs="Simplified Arabic"/>
          <w:sz w:val="28"/>
          <w:szCs w:val="28"/>
          <w:rtl/>
          <w:lang w:bidi="ar-KW"/>
        </w:rPr>
        <w:t>32).</w:t>
      </w:r>
    </w:p>
    <w:p w:rsidR="00F8168B" w:rsidRPr="00F8168B" w:rsidRDefault="00F8168B" w:rsidP="00F8168B">
      <w:pPr>
        <w:spacing w:line="700" w:lineRule="atLeast"/>
        <w:jc w:val="both"/>
        <w:rPr>
          <w:rFonts w:ascii="Calibri" w:eastAsia="Calibri" w:hAnsi="Calibri" w:cs="Simplified Arabic"/>
          <w:b/>
          <w:bCs/>
          <w:sz w:val="28"/>
          <w:szCs w:val="28"/>
          <w:rtl/>
          <w:lang w:bidi="ar-KW"/>
        </w:rPr>
      </w:pPr>
      <w:r w:rsidRPr="00F8168B">
        <w:rPr>
          <w:rFonts w:ascii="Calibri" w:eastAsia="Calibri" w:hAnsi="Calibri" w:cs="Simplified Arabic"/>
          <w:sz w:val="32"/>
          <w:szCs w:val="32"/>
          <w:rtl/>
          <w:lang w:bidi="ar-KW"/>
        </w:rPr>
        <w:t>2</w:t>
      </w:r>
      <w:r w:rsidRPr="00F8168B">
        <w:rPr>
          <w:rFonts w:ascii="Calibri" w:eastAsia="Calibri" w:hAnsi="Calibri" w:cs="Simplified Arabic"/>
          <w:b/>
          <w:bCs/>
          <w:sz w:val="28"/>
          <w:szCs w:val="28"/>
          <w:rtl/>
          <w:lang w:bidi="ar-KW"/>
        </w:rPr>
        <w:t xml:space="preserve">/ </w:t>
      </w:r>
      <w:r w:rsidRPr="00F8168B">
        <w:rPr>
          <w:rFonts w:ascii="Calibri" w:eastAsia="Calibri" w:hAnsi="Calibri" w:cs="Simplified Arabic" w:hint="cs"/>
          <w:b/>
          <w:bCs/>
          <w:sz w:val="28"/>
          <w:szCs w:val="28"/>
          <w:rtl/>
          <w:lang w:bidi="ar-KW"/>
        </w:rPr>
        <w:t>التوافقعلىالمستوىالبيولوجي</w:t>
      </w:r>
      <w:r w:rsidRPr="00F8168B">
        <w:rPr>
          <w:rFonts w:ascii="Calibri" w:eastAsia="Calibri" w:hAnsi="Calibri" w:cs="Simplified Arabic"/>
          <w:b/>
          <w:bCs/>
          <w:sz w:val="28"/>
          <w:szCs w:val="28"/>
          <w:rtl/>
          <w:lang w:bidi="ar-KW"/>
        </w:rPr>
        <w:t>:</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يشتركلورانسمعشوبينفىالقولإنالكائناتالحيةتميلإلىتغيرأوجهنشاطهااستجاباتللظروفالمتغيرةفىبيئتهاوفىذلكإنتغيرإيسلوكينبغيإنيقابلهتغيروتعديلفىالسلوكبمعنيينبغيعلىالكائنالحيإنيجدطرقاًجديدةلاشباعحاجاتهإيإنالتوافقعمليةتتسمبالمرونهوالتوافقمستمرمعالظروفالمتغيرة</w:t>
      </w:r>
      <w:r w:rsidRPr="00F8168B">
        <w:rPr>
          <w:rFonts w:ascii="Calibri" w:eastAsia="Calibri" w:hAnsi="Calibri" w:cs="Simplified Arabic"/>
          <w:sz w:val="28"/>
          <w:szCs w:val="28"/>
          <w:rtl/>
          <w:lang w:bidi="ar-KW"/>
        </w:rPr>
        <w:t>.</w:t>
      </w:r>
    </w:p>
    <w:p w:rsidR="00F8168B" w:rsidRPr="00F8168B" w:rsidRDefault="00F8168B" w:rsidP="00F8168B">
      <w:pPr>
        <w:spacing w:line="700" w:lineRule="atLeast"/>
        <w:jc w:val="both"/>
        <w:rPr>
          <w:rFonts w:ascii="Calibri" w:eastAsia="Calibri" w:hAnsi="Calibri" w:cs="Simplified Arabic"/>
          <w:b/>
          <w:bCs/>
          <w:sz w:val="28"/>
          <w:szCs w:val="28"/>
          <w:rtl/>
          <w:lang w:bidi="ar-KW"/>
        </w:rPr>
      </w:pPr>
      <w:r w:rsidRPr="00F8168B">
        <w:rPr>
          <w:rFonts w:ascii="Calibri" w:eastAsia="Calibri" w:hAnsi="Calibri" w:cs="Simplified Arabic"/>
          <w:b/>
          <w:bCs/>
          <w:sz w:val="28"/>
          <w:szCs w:val="28"/>
          <w:rtl/>
          <w:lang w:bidi="ar-KW"/>
        </w:rPr>
        <w:t xml:space="preserve">3/ </w:t>
      </w:r>
      <w:r w:rsidRPr="00F8168B">
        <w:rPr>
          <w:rFonts w:ascii="Calibri" w:eastAsia="Calibri" w:hAnsi="Calibri" w:cs="Simplified Arabic" w:hint="cs"/>
          <w:b/>
          <w:bCs/>
          <w:sz w:val="28"/>
          <w:szCs w:val="28"/>
          <w:rtl/>
          <w:lang w:bidi="ar-KW"/>
        </w:rPr>
        <w:t>التوافقالنفسيعلىالمستوىالاجتماعي</w:t>
      </w:r>
      <w:r w:rsidRPr="00F8168B">
        <w:rPr>
          <w:rFonts w:ascii="Calibri" w:eastAsia="Calibri" w:hAnsi="Calibri" w:cs="Simplified Arabic"/>
          <w:b/>
          <w:bCs/>
          <w:sz w:val="28"/>
          <w:szCs w:val="28"/>
          <w:rtl/>
          <w:lang w:bidi="ar-KW"/>
        </w:rPr>
        <w:t xml:space="preserve"> :</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يقووللورانس</w:t>
      </w:r>
      <w:r w:rsidRPr="00F8168B">
        <w:rPr>
          <w:rFonts w:ascii="Calibri" w:eastAsia="Calibri" w:hAnsi="Calibri" w:cs="Simplified Arabic"/>
          <w:sz w:val="28"/>
          <w:szCs w:val="28"/>
          <w:rtl/>
          <w:lang w:bidi="ar-KW"/>
        </w:rPr>
        <w:t xml:space="preserve"> "</w:t>
      </w:r>
      <w:r w:rsidRPr="00F8168B">
        <w:rPr>
          <w:rFonts w:ascii="Calibri" w:eastAsia="Calibri" w:hAnsi="Calibri" w:cs="Simplified Arabic" w:hint="cs"/>
          <w:sz w:val="28"/>
          <w:szCs w:val="28"/>
          <w:rtl/>
          <w:lang w:bidi="ar-KW"/>
        </w:rPr>
        <w:t>إنالحياةهيسلسلةمنعملياتالتوافقالتىيعملالفردفيهاعلىتعديلسلوكةفىسبيلالاستجابةللموقفالمركبالذىينتجعنحاجاتهوقدرتهعلىإشباعهذهالحاجاتولكىيكونالإنسانسوياًينبغيإنيكونتوافقةمرناًوينبغيانتكونلديهالقدرةعلىاستجاباتمنوعةتلائمالموقفوتنجحفىتحقيقدوافعهويرىروشأنالشخصالمتوافقهوالذىيسلكوفقاًللاساليبالثقافيةالسائدةفىمجتمعهفالفردالذيينتقلمنالريفإلىالمدينهينبغيعليهانيسايرأساليبالحياةفىالمجتمعالجديدة</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sz w:val="28"/>
          <w:szCs w:val="28"/>
          <w:rtl/>
          <w:lang w:bidi="ar-KW"/>
        </w:rPr>
        <w:t xml:space="preserve"> ( </w:t>
      </w:r>
      <w:r w:rsidRPr="00F8168B">
        <w:rPr>
          <w:rFonts w:ascii="Calibri" w:eastAsia="Calibri" w:hAnsi="Calibri" w:cs="Simplified Arabic" w:hint="cs"/>
          <w:sz w:val="28"/>
          <w:szCs w:val="28"/>
          <w:rtl/>
          <w:lang w:bidi="ar-KW"/>
        </w:rPr>
        <w:t>مرجعسابق</w:t>
      </w:r>
      <w:r w:rsidRPr="00F8168B">
        <w:rPr>
          <w:rFonts w:ascii="Calibri" w:eastAsia="Calibri" w:hAnsi="Calibri" w:cs="Simplified Arabic"/>
          <w:sz w:val="28"/>
          <w:szCs w:val="28"/>
          <w:rtl/>
          <w:lang w:bidi="ar-KW"/>
        </w:rPr>
        <w:t>).</w:t>
      </w:r>
    </w:p>
    <w:p w:rsidR="00F8168B" w:rsidRPr="00F8168B" w:rsidRDefault="00F8168B" w:rsidP="00F8168B">
      <w:pPr>
        <w:spacing w:line="700" w:lineRule="atLeast"/>
        <w:jc w:val="both"/>
        <w:rPr>
          <w:rFonts w:ascii="Calibri" w:eastAsia="Calibri" w:hAnsi="Calibri" w:cs="Simplified Arabic"/>
          <w:b/>
          <w:bCs/>
          <w:sz w:val="32"/>
          <w:szCs w:val="32"/>
          <w:rtl/>
          <w:lang w:bidi="ar-KW"/>
        </w:rPr>
      </w:pPr>
      <w:r w:rsidRPr="00F8168B">
        <w:rPr>
          <w:rFonts w:ascii="Calibri" w:eastAsia="Calibri" w:hAnsi="Calibri" w:cs="Simplified Arabic" w:hint="cs"/>
          <w:b/>
          <w:bCs/>
          <w:sz w:val="32"/>
          <w:szCs w:val="32"/>
          <w:rtl/>
          <w:lang w:bidi="ar-KW"/>
        </w:rPr>
        <w:t>المفهومالذاتيللتوافقالنفسي</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lastRenderedPageBreak/>
        <w:t>هوالتوافقكمايدركهالشخصذاتهفبصرفالنظرعنالمسايرةالتىيبديهاالفردعلىاساسالمعايرالسابقةفالمحكالهامهناهومايشعربهالفردوكيفيرىنفسهفىالاتزانأوالسعادةايانالسويةهنااحساسداخليوخبرةذاتيةفاذاكانالشخصوفقاًلهذاالمعياريشعربالقلقذاتياًالاانعلماءالنفسيقرونانبعضالمرضيالنفسينيعطونتقديراتذاتيةوانطباعاتشخصيةعنهدوئهمواحساسهمبالسعادةبالاضافةالىانهكثيراًمايمرمعظمنابحالاتمنالضيقوالقلق</w:t>
      </w:r>
      <w:r w:rsidRPr="00F8168B">
        <w:rPr>
          <w:rFonts w:ascii="Calibri" w:eastAsia="Calibri" w:hAnsi="Calibri" w:cs="Simplified Arabic"/>
          <w:sz w:val="28"/>
          <w:szCs w:val="28"/>
          <w:rtl/>
          <w:lang w:bidi="ar-KW"/>
        </w:rPr>
        <w:t xml:space="preserve"> .(</w:t>
      </w:r>
      <w:r w:rsidRPr="00F8168B">
        <w:rPr>
          <w:rFonts w:ascii="Calibri" w:eastAsia="Calibri" w:hAnsi="Calibri" w:cs="Simplified Arabic" w:hint="cs"/>
          <w:sz w:val="28"/>
          <w:szCs w:val="28"/>
          <w:rtl/>
          <w:lang w:bidi="ar-KW"/>
        </w:rPr>
        <w:t>كامل</w:t>
      </w:r>
      <w:r w:rsidRPr="00F8168B">
        <w:rPr>
          <w:rFonts w:ascii="Calibri" w:eastAsia="Calibri" w:hAnsi="Calibri" w:cs="Simplified Arabic"/>
          <w:sz w:val="28"/>
          <w:szCs w:val="28"/>
          <w:rtl/>
          <w:lang w:bidi="ar-KW"/>
        </w:rPr>
        <w:t xml:space="preserve"> 2001</w:t>
      </w:r>
      <w:r w:rsidRPr="00F8168B">
        <w:rPr>
          <w:rFonts w:ascii="Calibri" w:eastAsia="Calibri" w:hAnsi="Calibri" w:cs="Simplified Arabic" w:hint="cs"/>
          <w:sz w:val="28"/>
          <w:szCs w:val="28"/>
          <w:rtl/>
          <w:lang w:bidi="ar-KW"/>
        </w:rPr>
        <w:t>م،</w:t>
      </w:r>
      <w:r w:rsidRPr="00F8168B">
        <w:rPr>
          <w:rFonts w:ascii="Calibri" w:eastAsia="Calibri" w:hAnsi="Calibri" w:cs="Simplified Arabic"/>
          <w:sz w:val="28"/>
          <w:szCs w:val="28"/>
          <w:rtl/>
          <w:lang w:bidi="ar-KW"/>
        </w:rPr>
        <w:t xml:space="preserve"> 28).</w:t>
      </w:r>
    </w:p>
    <w:p w:rsidR="00F8168B" w:rsidRPr="00F8168B" w:rsidRDefault="00F8168B" w:rsidP="00F8168B">
      <w:pPr>
        <w:spacing w:line="700" w:lineRule="atLeast"/>
        <w:jc w:val="both"/>
        <w:rPr>
          <w:rFonts w:ascii="Calibri" w:eastAsia="Calibri" w:hAnsi="Calibri" w:cs="Simplified Arabic"/>
          <w:b/>
          <w:bCs/>
          <w:sz w:val="28"/>
          <w:szCs w:val="28"/>
          <w:rtl/>
          <w:lang w:bidi="ar-KW"/>
        </w:rPr>
      </w:pPr>
    </w:p>
    <w:p w:rsidR="00F8168B" w:rsidRPr="00F8168B" w:rsidRDefault="00F8168B" w:rsidP="00F8168B">
      <w:pPr>
        <w:spacing w:line="700" w:lineRule="atLeast"/>
        <w:jc w:val="both"/>
        <w:rPr>
          <w:rFonts w:ascii="Calibri" w:eastAsia="Calibri" w:hAnsi="Calibri" w:cs="Simplified Arabic"/>
          <w:b/>
          <w:bCs/>
          <w:sz w:val="28"/>
          <w:szCs w:val="28"/>
          <w:rtl/>
          <w:lang w:bidi="ar-KW"/>
        </w:rPr>
      </w:pPr>
      <w:r w:rsidRPr="00F8168B">
        <w:rPr>
          <w:rFonts w:ascii="Calibri" w:eastAsia="Calibri" w:hAnsi="Calibri" w:cs="Simplified Arabic" w:hint="cs"/>
          <w:b/>
          <w:bCs/>
          <w:sz w:val="28"/>
          <w:szCs w:val="28"/>
          <w:rtl/>
          <w:lang w:bidi="ar-KW"/>
        </w:rPr>
        <w:t>المفهوم النظري للتوافق النفسي</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هنالكاتجاهيعمدإلىتحديدمفهومالتوافقمنإطارمرجعينظرييستندإلىتصورخاصفنظريةالتحليلالنفسيترىانالخلومنالكبتدليلعلىالتوافقولكنقديكوننقصالتعليموليسالكبتهوالمسئوولعنالسلوكالمضادأوالشعوربعدمالسعادة</w:t>
      </w:r>
      <w:r w:rsidRPr="00F8168B">
        <w:rPr>
          <w:rFonts w:ascii="Calibri" w:eastAsia="Calibri" w:hAnsi="Calibri" w:cs="Simplified Arabic"/>
          <w:sz w:val="28"/>
          <w:szCs w:val="28"/>
          <w:rtl/>
          <w:lang w:bidi="ar-KW"/>
        </w:rPr>
        <w:t>.</w:t>
      </w:r>
    </w:p>
    <w:p w:rsidR="00F8168B" w:rsidRPr="00F8168B" w:rsidRDefault="00F8168B" w:rsidP="00F8168B">
      <w:pPr>
        <w:spacing w:line="700" w:lineRule="atLeast"/>
        <w:jc w:val="both"/>
        <w:rPr>
          <w:rFonts w:ascii="Calibri" w:eastAsia="Calibri" w:hAnsi="Calibri" w:cs="Simplified Arabic"/>
          <w:b/>
          <w:bCs/>
          <w:sz w:val="28"/>
          <w:szCs w:val="28"/>
          <w:rtl/>
          <w:lang w:bidi="ar-KW"/>
        </w:rPr>
      </w:pPr>
      <w:r w:rsidRPr="00F8168B">
        <w:rPr>
          <w:rFonts w:ascii="Calibri" w:eastAsia="Calibri" w:hAnsi="Calibri" w:cs="Simplified Arabic" w:hint="cs"/>
          <w:b/>
          <w:bCs/>
          <w:sz w:val="28"/>
          <w:szCs w:val="28"/>
          <w:rtl/>
          <w:lang w:bidi="ar-KW"/>
        </w:rPr>
        <w:t>مفهومالتوافقالنفسيعندمخمير</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هنالكرؤيةمختلفةللتوافقتنباهاصلاحمخميروتلاميذهتستمداصولهامننظريةالتحليلالنفسيحيثينتقدمخميرفىكتبية</w:t>
      </w:r>
      <w:r w:rsidRPr="00F8168B">
        <w:rPr>
          <w:rFonts w:ascii="Calibri" w:eastAsia="Calibri" w:hAnsi="Calibri" w:cs="Simplified Arabic"/>
          <w:sz w:val="28"/>
          <w:szCs w:val="28"/>
          <w:rtl/>
          <w:lang w:bidi="ar-KW"/>
        </w:rPr>
        <w:t xml:space="preserve"> (</w:t>
      </w:r>
      <w:r w:rsidRPr="00F8168B">
        <w:rPr>
          <w:rFonts w:ascii="Calibri" w:eastAsia="Calibri" w:hAnsi="Calibri" w:cs="Simplified Arabic" w:hint="cs"/>
          <w:sz w:val="28"/>
          <w:szCs w:val="28"/>
          <w:rtl/>
          <w:lang w:bidi="ar-KW"/>
        </w:rPr>
        <w:t>مفهومجديدللتوافق</w:t>
      </w:r>
      <w:r w:rsidRPr="00F8168B">
        <w:rPr>
          <w:rFonts w:ascii="Calibri" w:eastAsia="Calibri" w:hAnsi="Calibri" w:cs="Simplified Arabic"/>
          <w:sz w:val="28"/>
          <w:szCs w:val="28"/>
          <w:rtl/>
          <w:lang w:bidi="ar-KW"/>
        </w:rPr>
        <w:t xml:space="preserve">) </w:t>
      </w:r>
      <w:r w:rsidRPr="00F8168B">
        <w:rPr>
          <w:rFonts w:ascii="Calibri" w:eastAsia="Calibri" w:hAnsi="Calibri" w:cs="Simplified Arabic" w:hint="cs"/>
          <w:sz w:val="28"/>
          <w:szCs w:val="28"/>
          <w:rtl/>
          <w:lang w:bidi="ar-KW"/>
        </w:rPr>
        <w:t>تعريفاتالتوافقالسائدةلانهاتنظرإلىعمليةالتوافقضمنحدود</w:t>
      </w:r>
      <w:r w:rsidRPr="00F8168B">
        <w:rPr>
          <w:rFonts w:ascii="Calibri" w:eastAsia="Calibri" w:hAnsi="Calibri" w:cs="Simplified Arabic"/>
          <w:sz w:val="28"/>
          <w:szCs w:val="28"/>
          <w:rtl/>
          <w:lang w:bidi="ar-KW"/>
        </w:rPr>
        <w:t xml:space="preserve"> "</w:t>
      </w:r>
      <w:r w:rsidRPr="00F8168B">
        <w:rPr>
          <w:rFonts w:ascii="Calibri" w:eastAsia="Calibri" w:hAnsi="Calibri" w:cs="Simplified Arabic" w:hint="cs"/>
          <w:sz w:val="28"/>
          <w:szCs w:val="28"/>
          <w:rtl/>
          <w:lang w:bidi="ar-KW"/>
        </w:rPr>
        <w:t>هنا</w:t>
      </w:r>
      <w:r w:rsidRPr="00F8168B">
        <w:rPr>
          <w:rFonts w:ascii="Calibri" w:eastAsia="Calibri" w:hAnsi="Calibri" w:cs="Simplified Arabic"/>
          <w:sz w:val="28"/>
          <w:szCs w:val="28"/>
          <w:rtl/>
          <w:lang w:bidi="ar-KW"/>
        </w:rPr>
        <w:t xml:space="preserve">" </w:t>
      </w:r>
      <w:r w:rsidRPr="00F8168B">
        <w:rPr>
          <w:rFonts w:ascii="Calibri" w:eastAsia="Calibri" w:hAnsi="Calibri" w:cs="Simplified Arabic" w:hint="cs"/>
          <w:sz w:val="28"/>
          <w:szCs w:val="28"/>
          <w:rtl/>
          <w:lang w:bidi="ar-KW"/>
        </w:rPr>
        <w:t>و</w:t>
      </w:r>
      <w:r w:rsidRPr="00F8168B">
        <w:rPr>
          <w:rFonts w:ascii="Calibri" w:eastAsia="Calibri" w:hAnsi="Calibri" w:cs="Simplified Arabic"/>
          <w:sz w:val="28"/>
          <w:szCs w:val="28"/>
          <w:rtl/>
          <w:lang w:bidi="ar-KW"/>
        </w:rPr>
        <w:t xml:space="preserve"> "</w:t>
      </w:r>
      <w:r w:rsidRPr="00F8168B">
        <w:rPr>
          <w:rFonts w:ascii="Calibri" w:eastAsia="Calibri" w:hAnsi="Calibri" w:cs="Simplified Arabic" w:hint="cs"/>
          <w:sz w:val="28"/>
          <w:szCs w:val="28"/>
          <w:rtl/>
          <w:lang w:bidi="ar-KW"/>
        </w:rPr>
        <w:t>الان</w:t>
      </w:r>
      <w:r w:rsidRPr="00F8168B">
        <w:rPr>
          <w:rFonts w:ascii="Calibri" w:eastAsia="Calibri" w:hAnsi="Calibri" w:cs="Simplified Arabic"/>
          <w:sz w:val="28"/>
          <w:szCs w:val="28"/>
          <w:rtl/>
          <w:lang w:bidi="ar-KW"/>
        </w:rPr>
        <w:t xml:space="preserve">" </w:t>
      </w:r>
      <w:r w:rsidRPr="00F8168B">
        <w:rPr>
          <w:rFonts w:ascii="Calibri" w:eastAsia="Calibri" w:hAnsi="Calibri" w:cs="Simplified Arabic" w:hint="cs"/>
          <w:sz w:val="28"/>
          <w:szCs w:val="28"/>
          <w:rtl/>
          <w:lang w:bidi="ar-KW"/>
        </w:rPr>
        <w:t>فهيتنصبفىقطاعمنالحاضركماانهاتكادتقتصرعلىالمحققوالمتيقنبالفعلدونانتهتمحقيقةبالمحتملوالمضمربمعنيالامكانياتالكامنة</w:t>
      </w:r>
      <w:r w:rsidRPr="00F8168B">
        <w:rPr>
          <w:rFonts w:ascii="Calibri" w:eastAsia="Calibri" w:hAnsi="Calibri" w:cs="Simplified Arabic"/>
          <w:sz w:val="28"/>
          <w:szCs w:val="28"/>
          <w:rtl/>
          <w:lang w:bidi="ar-KW"/>
        </w:rPr>
        <w:t xml:space="preserve">. </w:t>
      </w:r>
    </w:p>
    <w:p w:rsidR="00F8168B" w:rsidRPr="00F8168B" w:rsidRDefault="00F8168B" w:rsidP="00F8168B">
      <w:pPr>
        <w:spacing w:line="700" w:lineRule="atLeast"/>
        <w:jc w:val="both"/>
        <w:rPr>
          <w:rFonts w:ascii="Calibri" w:eastAsia="Calibri" w:hAnsi="Calibri" w:cs="Simplified Arabic"/>
          <w:sz w:val="28"/>
          <w:szCs w:val="28"/>
          <w:lang w:bidi="ar-KW"/>
        </w:rPr>
      </w:pPr>
      <w:r w:rsidRPr="00F8168B">
        <w:rPr>
          <w:rFonts w:ascii="Calibri" w:eastAsia="Calibri" w:hAnsi="Calibri" w:cs="Simplified Arabic"/>
          <w:sz w:val="28"/>
          <w:szCs w:val="28"/>
          <w:rtl/>
          <w:lang w:bidi="ar-KW"/>
        </w:rPr>
        <w:t>(</w:t>
      </w:r>
      <w:r w:rsidRPr="00F8168B">
        <w:rPr>
          <w:rFonts w:ascii="Calibri" w:eastAsia="Calibri" w:hAnsi="Calibri" w:cs="Simplified Arabic" w:hint="cs"/>
          <w:sz w:val="28"/>
          <w:szCs w:val="28"/>
          <w:rtl/>
          <w:lang w:bidi="ar-KW"/>
        </w:rPr>
        <w:t>عبدالحميد،</w:t>
      </w:r>
      <w:r w:rsidRPr="00F8168B">
        <w:rPr>
          <w:rFonts w:ascii="Calibri" w:eastAsia="Calibri" w:hAnsi="Calibri" w:cs="Simplified Arabic"/>
          <w:sz w:val="28"/>
          <w:szCs w:val="28"/>
          <w:rtl/>
          <w:lang w:bidi="ar-KW"/>
        </w:rPr>
        <w:t xml:space="preserve"> 1984</w:t>
      </w:r>
      <w:r w:rsidRPr="00F8168B">
        <w:rPr>
          <w:rFonts w:ascii="Calibri" w:eastAsia="Calibri" w:hAnsi="Calibri" w:cs="Simplified Arabic" w:hint="cs"/>
          <w:sz w:val="28"/>
          <w:szCs w:val="28"/>
          <w:rtl/>
          <w:lang w:bidi="ar-KW"/>
        </w:rPr>
        <w:t>م،</w:t>
      </w:r>
      <w:r w:rsidRPr="00F8168B">
        <w:rPr>
          <w:rFonts w:ascii="Calibri" w:eastAsia="Calibri" w:hAnsi="Calibri" w:cs="Simplified Arabic"/>
          <w:sz w:val="28"/>
          <w:szCs w:val="28"/>
          <w:rtl/>
          <w:lang w:bidi="ar-KW"/>
        </w:rPr>
        <w:t>11).</w:t>
      </w:r>
    </w:p>
    <w:p w:rsidR="00F8168B" w:rsidRPr="00F8168B" w:rsidRDefault="00F8168B" w:rsidP="00F8168B">
      <w:pPr>
        <w:spacing w:line="700" w:lineRule="atLeast"/>
        <w:jc w:val="both"/>
        <w:rPr>
          <w:rFonts w:ascii="Calibri" w:eastAsia="Calibri" w:hAnsi="Calibri" w:cs="Simplified Arabic"/>
          <w:b/>
          <w:bCs/>
          <w:sz w:val="28"/>
          <w:szCs w:val="28"/>
          <w:rtl/>
          <w:lang w:bidi="ar-KW"/>
        </w:rPr>
      </w:pPr>
      <w:r w:rsidRPr="00F8168B">
        <w:rPr>
          <w:rFonts w:ascii="Calibri" w:eastAsia="Calibri" w:hAnsi="Calibri" w:cs="Simplified Arabic" w:hint="cs"/>
          <w:b/>
          <w:bCs/>
          <w:sz w:val="28"/>
          <w:szCs w:val="28"/>
          <w:rtl/>
          <w:lang w:bidi="ar-KW"/>
        </w:rPr>
        <w:t>مجالاتالتوافقالنفسي</w:t>
      </w:r>
      <w:r w:rsidRPr="00F8168B">
        <w:rPr>
          <w:rFonts w:ascii="Calibri" w:eastAsia="Calibri" w:hAnsi="Calibri" w:cs="Simplified Arabic"/>
          <w:b/>
          <w:bCs/>
          <w:sz w:val="28"/>
          <w:szCs w:val="28"/>
          <w:rtl/>
          <w:lang w:bidi="ar-KW"/>
        </w:rPr>
        <w:t>:</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lastRenderedPageBreak/>
        <w:t>ذكراشرفعبدالغنيانهنالكدروبمختلفةللتوافقتبدوفىقدرةالفردعلىانيتوافقتوافقاًسليماًوانيتوائممعبيئتهالإجتماعيةأوالمهنيةوتتمثلمجالاتالتواقففىالاتي</w:t>
      </w:r>
      <w:r w:rsidRPr="00F8168B">
        <w:rPr>
          <w:rFonts w:ascii="Calibri" w:eastAsia="Calibri" w:hAnsi="Calibri" w:cs="Simplified Arabic"/>
          <w:sz w:val="28"/>
          <w:szCs w:val="28"/>
          <w:rtl/>
          <w:lang w:bidi="ar-KW"/>
        </w:rPr>
        <w:t>:</w:t>
      </w:r>
    </w:p>
    <w:p w:rsidR="00F8168B" w:rsidRPr="00F8168B" w:rsidRDefault="00F8168B" w:rsidP="00F8168B">
      <w:pPr>
        <w:spacing w:line="700" w:lineRule="atLeast"/>
        <w:jc w:val="both"/>
        <w:rPr>
          <w:rFonts w:ascii="Calibri" w:eastAsia="Calibri" w:hAnsi="Calibri" w:cs="Simplified Arabic"/>
          <w:b/>
          <w:bCs/>
          <w:sz w:val="28"/>
          <w:szCs w:val="28"/>
          <w:rtl/>
          <w:lang w:bidi="ar-KW"/>
        </w:rPr>
      </w:pPr>
      <w:r w:rsidRPr="00F8168B">
        <w:rPr>
          <w:rFonts w:ascii="Calibri" w:eastAsia="Calibri" w:hAnsi="Calibri" w:cs="Simplified Arabic"/>
          <w:sz w:val="28"/>
          <w:szCs w:val="28"/>
          <w:rtl/>
          <w:lang w:bidi="ar-KW"/>
        </w:rPr>
        <w:t xml:space="preserve">1/ </w:t>
      </w:r>
      <w:r w:rsidRPr="00F8168B">
        <w:rPr>
          <w:rFonts w:ascii="Calibri" w:eastAsia="Calibri" w:hAnsi="Calibri" w:cs="Simplified Arabic" w:hint="cs"/>
          <w:b/>
          <w:bCs/>
          <w:sz w:val="28"/>
          <w:szCs w:val="28"/>
          <w:rtl/>
          <w:lang w:bidi="ar-KW"/>
        </w:rPr>
        <w:t>التوافقالعقلي</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عناصرالتوافقالعقليهىالإداركالحسيوالتعلموالتذكروالتفكيروالذكاءوالاستعداداتويتحققالتوافقالعقليكلهذهالابعادبدورهكاملاًومتعاوناًمعبقيةالعناصر</w:t>
      </w:r>
      <w:r w:rsidRPr="00F8168B">
        <w:rPr>
          <w:rFonts w:ascii="Calibri" w:eastAsia="Calibri" w:hAnsi="Calibri" w:cs="Simplified Arabic"/>
          <w:sz w:val="28"/>
          <w:szCs w:val="28"/>
          <w:rtl/>
          <w:lang w:bidi="ar-KW"/>
        </w:rPr>
        <w:t xml:space="preserve"> .( </w:t>
      </w:r>
      <w:r w:rsidRPr="00F8168B">
        <w:rPr>
          <w:rFonts w:ascii="Calibri" w:eastAsia="Calibri" w:hAnsi="Calibri" w:cs="Simplified Arabic" w:hint="cs"/>
          <w:sz w:val="28"/>
          <w:szCs w:val="28"/>
          <w:rtl/>
          <w:lang w:bidi="ar-KW"/>
        </w:rPr>
        <w:t>اشرف،</w:t>
      </w:r>
      <w:r w:rsidRPr="00F8168B">
        <w:rPr>
          <w:rFonts w:ascii="Calibri" w:eastAsia="Calibri" w:hAnsi="Calibri" w:cs="Simplified Arabic"/>
          <w:sz w:val="28"/>
          <w:szCs w:val="28"/>
          <w:rtl/>
          <w:lang w:bidi="ar-KW"/>
        </w:rPr>
        <w:t xml:space="preserve"> 2002</w:t>
      </w:r>
      <w:r w:rsidRPr="00F8168B">
        <w:rPr>
          <w:rFonts w:ascii="Calibri" w:eastAsia="Calibri" w:hAnsi="Calibri" w:cs="Simplified Arabic" w:hint="cs"/>
          <w:sz w:val="28"/>
          <w:szCs w:val="28"/>
          <w:rtl/>
          <w:lang w:bidi="ar-KW"/>
        </w:rPr>
        <w:t>م،</w:t>
      </w:r>
      <w:r w:rsidRPr="00F8168B">
        <w:rPr>
          <w:rFonts w:ascii="Calibri" w:eastAsia="Calibri" w:hAnsi="Calibri" w:cs="Simplified Arabic"/>
          <w:sz w:val="28"/>
          <w:szCs w:val="28"/>
          <w:rtl/>
          <w:lang w:bidi="ar-KW"/>
        </w:rPr>
        <w:t xml:space="preserve"> 121).</w:t>
      </w:r>
    </w:p>
    <w:p w:rsidR="00F8168B" w:rsidRPr="00F8168B" w:rsidRDefault="00F8168B" w:rsidP="00F8168B">
      <w:pPr>
        <w:spacing w:line="700" w:lineRule="atLeast"/>
        <w:jc w:val="both"/>
        <w:rPr>
          <w:rFonts w:ascii="Calibri" w:eastAsia="Calibri" w:hAnsi="Calibri" w:cs="Simplified Arabic"/>
          <w:sz w:val="28"/>
          <w:szCs w:val="28"/>
          <w:rtl/>
          <w:lang w:bidi="ar-KW"/>
        </w:rPr>
      </w:pP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2</w:t>
      </w:r>
      <w:r w:rsidRPr="00F8168B">
        <w:rPr>
          <w:rFonts w:ascii="Calibri" w:eastAsia="Calibri" w:hAnsi="Calibri" w:cs="Simplified Arabic"/>
          <w:sz w:val="28"/>
          <w:szCs w:val="28"/>
          <w:rtl/>
          <w:lang w:bidi="ar-KW"/>
        </w:rPr>
        <w:t xml:space="preserve">/ </w:t>
      </w:r>
      <w:r w:rsidRPr="00F8168B">
        <w:rPr>
          <w:rFonts w:ascii="Calibri" w:eastAsia="Calibri" w:hAnsi="Calibri" w:cs="Simplified Arabic" w:hint="cs"/>
          <w:b/>
          <w:bCs/>
          <w:sz w:val="28"/>
          <w:szCs w:val="28"/>
          <w:rtl/>
          <w:lang w:bidi="ar-KW"/>
        </w:rPr>
        <w:t>التوافقالمهني</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يتضمنالرضاءعنالعملوارضاهالاخرينفيهويتمثلفىالاختيارالمناسبللمهنةعنقدرةواقناعشخصيوالاستعدادلهاعلمياًوتدريباًوالدخولفيهاوالصلاحيةالمهنيةوالكفاءةوالانتاجوالشعوربالنجاحوالعلاقاتالحسنةمعالرؤساءوالرؤساء</w:t>
      </w:r>
      <w:r w:rsidRPr="00F8168B">
        <w:rPr>
          <w:rFonts w:ascii="Calibri" w:eastAsia="Calibri" w:hAnsi="Calibri" w:cs="Simplified Arabic"/>
          <w:sz w:val="28"/>
          <w:szCs w:val="28"/>
          <w:rtl/>
          <w:lang w:bidi="ar-KW"/>
        </w:rPr>
        <w:t xml:space="preserve"> . (</w:t>
      </w:r>
      <w:r w:rsidRPr="00F8168B">
        <w:rPr>
          <w:rFonts w:ascii="Calibri" w:eastAsia="Calibri" w:hAnsi="Calibri" w:cs="Simplified Arabic" w:hint="cs"/>
          <w:sz w:val="28"/>
          <w:szCs w:val="28"/>
          <w:rtl/>
          <w:lang w:bidi="ar-KW"/>
        </w:rPr>
        <w:t>اشرف،</w:t>
      </w:r>
      <w:r w:rsidRPr="00F8168B">
        <w:rPr>
          <w:rFonts w:ascii="Calibri" w:eastAsia="Calibri" w:hAnsi="Calibri" w:cs="Simplified Arabic"/>
          <w:sz w:val="28"/>
          <w:szCs w:val="28"/>
          <w:rtl/>
          <w:lang w:bidi="ar-KW"/>
        </w:rPr>
        <w:t xml:space="preserve"> 2002</w:t>
      </w:r>
      <w:r w:rsidRPr="00F8168B">
        <w:rPr>
          <w:rFonts w:ascii="Calibri" w:eastAsia="Calibri" w:hAnsi="Calibri" w:cs="Simplified Arabic" w:hint="cs"/>
          <w:sz w:val="28"/>
          <w:szCs w:val="28"/>
          <w:rtl/>
          <w:lang w:bidi="ar-KW"/>
        </w:rPr>
        <w:t>م،</w:t>
      </w:r>
      <w:r w:rsidRPr="00F8168B">
        <w:rPr>
          <w:rFonts w:ascii="Calibri" w:eastAsia="Calibri" w:hAnsi="Calibri" w:cs="Simplified Arabic"/>
          <w:sz w:val="28"/>
          <w:szCs w:val="28"/>
          <w:rtl/>
          <w:lang w:bidi="ar-KW"/>
        </w:rPr>
        <w:t>121).</w:t>
      </w:r>
    </w:p>
    <w:p w:rsidR="00F8168B" w:rsidRPr="00F8168B" w:rsidRDefault="00F8168B" w:rsidP="00F8168B">
      <w:pPr>
        <w:spacing w:line="700" w:lineRule="atLeast"/>
        <w:jc w:val="both"/>
        <w:rPr>
          <w:rFonts w:ascii="Calibri" w:eastAsia="Calibri" w:hAnsi="Calibri" w:cs="Simplified Arabic"/>
          <w:b/>
          <w:bCs/>
          <w:sz w:val="28"/>
          <w:szCs w:val="28"/>
          <w:rtl/>
          <w:lang w:bidi="ar-KW"/>
        </w:rPr>
      </w:pPr>
      <w:r w:rsidRPr="00F8168B">
        <w:rPr>
          <w:rFonts w:ascii="Calibri" w:eastAsia="Calibri" w:hAnsi="Calibri" w:cs="Simplified Arabic"/>
          <w:sz w:val="32"/>
          <w:szCs w:val="32"/>
          <w:rtl/>
          <w:lang w:bidi="ar-KW"/>
        </w:rPr>
        <w:t>3</w:t>
      </w:r>
      <w:r w:rsidRPr="00F8168B">
        <w:rPr>
          <w:rFonts w:ascii="Calibri" w:eastAsia="Calibri" w:hAnsi="Calibri" w:cs="Simplified Arabic"/>
          <w:sz w:val="28"/>
          <w:szCs w:val="28"/>
          <w:rtl/>
          <w:lang w:bidi="ar-KW"/>
        </w:rPr>
        <w:t xml:space="preserve">/ </w:t>
      </w:r>
      <w:r w:rsidRPr="00F8168B">
        <w:rPr>
          <w:rFonts w:ascii="Calibri" w:eastAsia="Calibri" w:hAnsi="Calibri" w:cs="Simplified Arabic" w:hint="cs"/>
          <w:b/>
          <w:bCs/>
          <w:sz w:val="28"/>
          <w:szCs w:val="28"/>
          <w:rtl/>
          <w:lang w:bidi="ar-KW"/>
        </w:rPr>
        <w:t>التوافقالديني</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فهوجزءمنالتركيبالنفسيللفردوكثيراًمايكونمسرحاًللعبيرعنصراعاتداخليةعنيفةمثالذلكمانجدهعندكثيرمنالشباباصحابالاتجاهاتالاحاديةوالتعصبيةويتحقالتوافقالدينىبالإيمانالصادقذلكانالدينمنحيثهوعقيدةويعملعلىتنظيمالمعاملاتبينالناسوذواثرعميقفىتكاملالشخصيةواتزانهافهويرضيحاجةالانسانالىالامنامااذافشلالانسانفىالتمسكبهساءتوافقهواضطرابتنفسهواصبحمهياًللقلق</w:t>
      </w:r>
      <w:r w:rsidRPr="00F8168B">
        <w:rPr>
          <w:rFonts w:ascii="Calibri" w:eastAsia="Calibri" w:hAnsi="Calibri" w:cs="Simplified Arabic"/>
          <w:sz w:val="28"/>
          <w:szCs w:val="28"/>
          <w:rtl/>
          <w:lang w:bidi="ar-KW"/>
        </w:rPr>
        <w:t>.</w:t>
      </w:r>
    </w:p>
    <w:p w:rsidR="00F8168B" w:rsidRPr="00F8168B" w:rsidRDefault="00F8168B" w:rsidP="00F8168B">
      <w:pPr>
        <w:spacing w:line="700" w:lineRule="atLeast"/>
        <w:jc w:val="both"/>
        <w:rPr>
          <w:rFonts w:ascii="Calibri" w:eastAsia="Calibri" w:hAnsi="Calibri" w:cs="Simplified Arabic"/>
          <w:b/>
          <w:bCs/>
          <w:sz w:val="28"/>
          <w:szCs w:val="28"/>
          <w:rtl/>
          <w:lang w:bidi="ar-KW"/>
        </w:rPr>
      </w:pPr>
      <w:r w:rsidRPr="00F8168B">
        <w:rPr>
          <w:rFonts w:ascii="Calibri" w:eastAsia="Calibri" w:hAnsi="Calibri" w:cs="Simplified Arabic"/>
          <w:sz w:val="28"/>
          <w:szCs w:val="28"/>
          <w:rtl/>
          <w:lang w:bidi="ar-KW"/>
        </w:rPr>
        <w:t xml:space="preserve">4/ </w:t>
      </w:r>
      <w:r w:rsidRPr="00F8168B">
        <w:rPr>
          <w:rFonts w:ascii="Calibri" w:eastAsia="Calibri" w:hAnsi="Calibri" w:cs="Simplified Arabic" w:hint="cs"/>
          <w:b/>
          <w:bCs/>
          <w:sz w:val="28"/>
          <w:szCs w:val="28"/>
          <w:rtl/>
          <w:lang w:bidi="ar-KW"/>
        </w:rPr>
        <w:t>التوافقالاسري</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lastRenderedPageBreak/>
        <w:t>يتضمنالسعادةالاسريةالتىتتمثلفىالاستقراروالتماسكالاسريوالقدرةعلىتحقيقمطالبالاسرةوسلامةالعلاقاتمعالوالدينحيثتسودالمحبةوالاحترامالمتبادلبينافرادالاسرةجيعهمويمتلكالتوافقالسوىليشملسلامةالعلاقاتالاسريةمعالاقاربوحلالمشكلاتالاسرية</w:t>
      </w:r>
      <w:r w:rsidRPr="00F8168B">
        <w:rPr>
          <w:rFonts w:ascii="Calibri" w:eastAsia="Calibri" w:hAnsi="Calibri" w:cs="Simplified Arabic"/>
          <w:sz w:val="28"/>
          <w:szCs w:val="28"/>
          <w:rtl/>
          <w:lang w:bidi="ar-KW"/>
        </w:rPr>
        <w:t>.</w:t>
      </w:r>
    </w:p>
    <w:p w:rsidR="00F8168B" w:rsidRPr="00F8168B" w:rsidRDefault="00F8168B" w:rsidP="00F8168B">
      <w:pPr>
        <w:spacing w:line="700" w:lineRule="atLeast"/>
        <w:jc w:val="both"/>
        <w:rPr>
          <w:rFonts w:ascii="Calibri" w:eastAsia="Calibri" w:hAnsi="Calibri" w:cs="Simplified Arabic"/>
          <w:b/>
          <w:bCs/>
          <w:sz w:val="28"/>
          <w:szCs w:val="28"/>
          <w:rtl/>
          <w:lang w:bidi="ar-KW"/>
        </w:rPr>
      </w:pPr>
      <w:r w:rsidRPr="00F8168B">
        <w:rPr>
          <w:rFonts w:ascii="Calibri" w:eastAsia="Calibri" w:hAnsi="Calibri" w:cs="Simplified Arabic"/>
          <w:sz w:val="28"/>
          <w:szCs w:val="28"/>
          <w:rtl/>
          <w:lang w:bidi="ar-KW"/>
        </w:rPr>
        <w:t xml:space="preserve">5/ </w:t>
      </w:r>
      <w:r w:rsidRPr="00F8168B">
        <w:rPr>
          <w:rFonts w:ascii="Calibri" w:eastAsia="Calibri" w:hAnsi="Calibri" w:cs="Simplified Arabic" w:hint="cs"/>
          <w:b/>
          <w:bCs/>
          <w:sz w:val="28"/>
          <w:szCs w:val="28"/>
          <w:rtl/>
          <w:lang w:bidi="ar-KW"/>
        </w:rPr>
        <w:t>التوافقالاقتصادي</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انالتغيرالاقتصاديبالارتفاعوالانخفاضفىالقدراتالاقتصاديةيحدثاضطراباًعميقاًفىأساليبتوافقالفردويلعبحدالاشباعدوراًبالغالأهميةفىتحديدشعورالفردالرضيأوالاحباطفيتغلبعلىالردطابعبالحرمانوالاحباطاذاكانحدالاشباععندهمنخفضاًويغلبعليةالشعوربالرضاءاذاكانحدالاشباععندهمرتفعاً</w:t>
      </w:r>
      <w:r w:rsidRPr="00F8168B">
        <w:rPr>
          <w:rFonts w:ascii="Calibri" w:eastAsia="Calibri" w:hAnsi="Calibri" w:cs="Simplified Arabic"/>
          <w:sz w:val="28"/>
          <w:szCs w:val="28"/>
          <w:rtl/>
          <w:lang w:bidi="ar-KW"/>
        </w:rPr>
        <w:t>.</w:t>
      </w:r>
    </w:p>
    <w:p w:rsidR="00F8168B" w:rsidRPr="00F8168B" w:rsidRDefault="00F8168B" w:rsidP="00F8168B">
      <w:pPr>
        <w:spacing w:line="700" w:lineRule="atLeast"/>
        <w:jc w:val="both"/>
        <w:rPr>
          <w:rFonts w:ascii="Calibri" w:eastAsia="Calibri" w:hAnsi="Calibri" w:cs="Simplified Arabic"/>
          <w:b/>
          <w:bCs/>
          <w:sz w:val="28"/>
          <w:szCs w:val="28"/>
          <w:rtl/>
          <w:lang w:bidi="ar-KW"/>
        </w:rPr>
      </w:pPr>
      <w:r w:rsidRPr="00F8168B">
        <w:rPr>
          <w:rFonts w:ascii="Calibri" w:eastAsia="Calibri" w:hAnsi="Calibri" w:cs="Simplified Arabic"/>
          <w:sz w:val="28"/>
          <w:szCs w:val="28"/>
          <w:rtl/>
          <w:lang w:bidi="ar-KW"/>
        </w:rPr>
        <w:t xml:space="preserve">6/ </w:t>
      </w:r>
      <w:r w:rsidRPr="00F8168B">
        <w:rPr>
          <w:rFonts w:ascii="Calibri" w:eastAsia="Calibri" w:hAnsi="Calibri" w:cs="Simplified Arabic" w:hint="cs"/>
          <w:b/>
          <w:bCs/>
          <w:sz w:val="28"/>
          <w:szCs w:val="28"/>
          <w:rtl/>
          <w:lang w:bidi="ar-KW"/>
        </w:rPr>
        <w:t>التوافقالمدرسي</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حالةتبدوفىالعمليةالمستمرالتىيقومبهاالطالبلاستيعابمواددراسيةوالنجاحفيهاوتحقيقالتلائمبينهاوبينالبيئهالدراسيةومكوناتهاالاساسية</w:t>
      </w:r>
      <w:r w:rsidRPr="00F8168B">
        <w:rPr>
          <w:rFonts w:ascii="Calibri" w:eastAsia="Calibri" w:hAnsi="Calibri" w:cs="Simplified Arabic"/>
          <w:sz w:val="28"/>
          <w:szCs w:val="28"/>
          <w:rtl/>
          <w:lang w:bidi="ar-KW"/>
        </w:rPr>
        <w:t>.</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يلعبالجنسدوراًبالغالأهميةفىحياةالفردلمالهمناثرعلىسلوكهوعلىصحتهالنفسيةوانالنشاطالجنسييشبعكلاًمنالحاجاتالبيولوجيةوالسلوكيةوكثيراًمنالحاجاتالشخصيةوالاجتماعيةواحباطهمصدراًللصراعوالتوترالشديدينوتختلفالطريقةالتىتشبعبهاالاحاجاتالجنسيةودرجةهذاالاشباعاختلافاًواسعاًبالاختلافظروفالحياةوخبراتتعلمالفردويعتبرعدمالتوافقالجنسيدليلاًعلىسوءالتوافقالعامللفرد</w:t>
      </w:r>
      <w:r w:rsidRPr="00F8168B">
        <w:rPr>
          <w:rFonts w:ascii="Calibri" w:eastAsia="Calibri" w:hAnsi="Calibri" w:cs="Simplified Arabic"/>
          <w:sz w:val="28"/>
          <w:szCs w:val="28"/>
          <w:rtl/>
          <w:lang w:bidi="ar-KW"/>
        </w:rPr>
        <w:t>.(</w:t>
      </w:r>
      <w:r w:rsidRPr="00F8168B">
        <w:rPr>
          <w:rFonts w:ascii="Calibri" w:eastAsia="Calibri" w:hAnsi="Calibri" w:cs="Simplified Arabic" w:hint="cs"/>
          <w:sz w:val="28"/>
          <w:szCs w:val="28"/>
          <w:rtl/>
          <w:lang w:bidi="ar-KW"/>
        </w:rPr>
        <w:t>اشرف،</w:t>
      </w:r>
      <w:r w:rsidRPr="00F8168B">
        <w:rPr>
          <w:rFonts w:ascii="Calibri" w:eastAsia="Calibri" w:hAnsi="Calibri" w:cs="Simplified Arabic"/>
          <w:sz w:val="28"/>
          <w:szCs w:val="28"/>
          <w:rtl/>
          <w:lang w:bidi="ar-KW"/>
        </w:rPr>
        <w:t xml:space="preserve">  2002</w:t>
      </w:r>
      <w:r w:rsidRPr="00F8168B">
        <w:rPr>
          <w:rFonts w:ascii="Calibri" w:eastAsia="Calibri" w:hAnsi="Calibri" w:cs="Simplified Arabic" w:hint="cs"/>
          <w:sz w:val="28"/>
          <w:szCs w:val="28"/>
          <w:rtl/>
          <w:lang w:bidi="ar-KW"/>
        </w:rPr>
        <w:t>م،</w:t>
      </w:r>
      <w:r w:rsidRPr="00F8168B">
        <w:rPr>
          <w:rFonts w:ascii="Calibri" w:eastAsia="Calibri" w:hAnsi="Calibri" w:cs="Simplified Arabic"/>
          <w:sz w:val="28"/>
          <w:szCs w:val="28"/>
          <w:rtl/>
          <w:lang w:bidi="ar-KW"/>
        </w:rPr>
        <w:t xml:space="preserve"> 121).</w:t>
      </w:r>
    </w:p>
    <w:p w:rsidR="00F8168B" w:rsidRPr="00F8168B" w:rsidRDefault="00F8168B" w:rsidP="00F8168B">
      <w:pPr>
        <w:spacing w:line="700" w:lineRule="atLeast"/>
        <w:jc w:val="both"/>
        <w:rPr>
          <w:rFonts w:ascii="Calibri" w:eastAsia="Calibri" w:hAnsi="Calibri" w:cs="Simplified Arabic"/>
          <w:b/>
          <w:bCs/>
          <w:sz w:val="28"/>
          <w:szCs w:val="28"/>
          <w:rtl/>
          <w:lang w:bidi="ar-KW"/>
        </w:rPr>
      </w:pPr>
      <w:r w:rsidRPr="00F8168B">
        <w:rPr>
          <w:rFonts w:ascii="Calibri" w:eastAsia="Calibri" w:hAnsi="Calibri" w:cs="Simplified Arabic" w:hint="cs"/>
          <w:b/>
          <w:bCs/>
          <w:sz w:val="28"/>
          <w:szCs w:val="28"/>
          <w:rtl/>
          <w:lang w:bidi="ar-KW"/>
        </w:rPr>
        <w:t>مؤشراتالتوافقالنفسي</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b/>
          <w:bCs/>
          <w:sz w:val="28"/>
          <w:szCs w:val="28"/>
          <w:rtl/>
          <w:lang w:bidi="ar-KW"/>
        </w:rPr>
        <w:t>1</w:t>
      </w:r>
      <w:r w:rsidRPr="00F8168B">
        <w:rPr>
          <w:rFonts w:ascii="Calibri" w:eastAsia="Calibri" w:hAnsi="Calibri" w:cs="Simplified Arabic"/>
          <w:sz w:val="28"/>
          <w:szCs w:val="28"/>
          <w:rtl/>
          <w:lang w:bidi="ar-KW"/>
        </w:rPr>
        <w:t xml:space="preserve">/  </w:t>
      </w:r>
      <w:r w:rsidRPr="00F8168B">
        <w:rPr>
          <w:rFonts w:ascii="Calibri" w:eastAsia="Calibri" w:hAnsi="Calibri" w:cs="Simplified Arabic" w:hint="cs"/>
          <w:sz w:val="28"/>
          <w:szCs w:val="28"/>
          <w:rtl/>
          <w:lang w:bidi="ar-KW"/>
        </w:rPr>
        <w:t>التقبلالواقعيلحدودإمكانياته</w:t>
      </w:r>
      <w:r w:rsidRPr="00F8168B">
        <w:rPr>
          <w:rFonts w:ascii="Calibri" w:eastAsia="Calibri" w:hAnsi="Calibri" w:cs="Simplified Arabic"/>
          <w:sz w:val="28"/>
          <w:szCs w:val="28"/>
          <w:rtl/>
          <w:lang w:bidi="ar-KW"/>
        </w:rPr>
        <w:t>.</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sz w:val="28"/>
          <w:szCs w:val="28"/>
          <w:rtl/>
          <w:lang w:bidi="ar-KW"/>
        </w:rPr>
        <w:t xml:space="preserve">2/ </w:t>
      </w:r>
      <w:r w:rsidRPr="00F8168B">
        <w:rPr>
          <w:rFonts w:ascii="Calibri" w:eastAsia="Calibri" w:hAnsi="Calibri" w:cs="Simplified Arabic" w:hint="cs"/>
          <w:sz w:val="28"/>
          <w:szCs w:val="28"/>
          <w:rtl/>
          <w:lang w:bidi="ar-KW"/>
        </w:rPr>
        <w:t>المرونةوالاستفادةمنالخبراتالسابقة</w:t>
      </w:r>
      <w:r w:rsidRPr="00F8168B">
        <w:rPr>
          <w:rFonts w:ascii="Calibri" w:eastAsia="Calibri" w:hAnsi="Calibri" w:cs="Simplified Arabic"/>
          <w:sz w:val="28"/>
          <w:szCs w:val="28"/>
          <w:rtl/>
          <w:lang w:bidi="ar-KW"/>
        </w:rPr>
        <w:t>.</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sz w:val="28"/>
          <w:szCs w:val="28"/>
          <w:rtl/>
          <w:lang w:bidi="ar-KW"/>
        </w:rPr>
        <w:lastRenderedPageBreak/>
        <w:t xml:space="preserve">3/ </w:t>
      </w:r>
      <w:r w:rsidRPr="00F8168B">
        <w:rPr>
          <w:rFonts w:ascii="Calibri" w:eastAsia="Calibri" w:hAnsi="Calibri" w:cs="Simplified Arabic" w:hint="cs"/>
          <w:sz w:val="28"/>
          <w:szCs w:val="28"/>
          <w:rtl/>
          <w:lang w:bidi="ar-KW"/>
        </w:rPr>
        <w:t>التمتعبقدرجيدمنالتوافقالشخصيوالاسريوالمدرسيوالجسدي</w:t>
      </w:r>
      <w:r w:rsidRPr="00F8168B">
        <w:rPr>
          <w:rFonts w:ascii="Calibri" w:eastAsia="Calibri" w:hAnsi="Calibri" w:cs="Simplified Arabic"/>
          <w:sz w:val="28"/>
          <w:szCs w:val="28"/>
          <w:rtl/>
          <w:lang w:bidi="ar-KW"/>
        </w:rPr>
        <w:t xml:space="preserve"> .</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sz w:val="28"/>
          <w:szCs w:val="28"/>
          <w:rtl/>
          <w:lang w:bidi="ar-KW"/>
        </w:rPr>
        <w:t xml:space="preserve">4/ </w:t>
      </w:r>
      <w:r w:rsidRPr="00F8168B">
        <w:rPr>
          <w:rFonts w:ascii="Calibri" w:eastAsia="Calibri" w:hAnsi="Calibri" w:cs="Simplified Arabic" w:hint="cs"/>
          <w:sz w:val="28"/>
          <w:szCs w:val="28"/>
          <w:rtl/>
          <w:lang w:bidi="ar-KW"/>
        </w:rPr>
        <w:t>الاتزانالانفعاليوالقدرةعلىمواجهةالتحدياتوالأزماتومشاعرالإحباطوالضغوطبأنواعهاالمختلفة</w:t>
      </w:r>
      <w:r w:rsidRPr="00F8168B">
        <w:rPr>
          <w:rFonts w:ascii="Calibri" w:eastAsia="Calibri" w:hAnsi="Calibri" w:cs="Simplified Arabic"/>
          <w:sz w:val="28"/>
          <w:szCs w:val="28"/>
          <w:rtl/>
          <w:lang w:bidi="ar-KW"/>
        </w:rPr>
        <w:t>.</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sz w:val="28"/>
          <w:szCs w:val="28"/>
          <w:rtl/>
          <w:lang w:bidi="ar-KW"/>
        </w:rPr>
        <w:t xml:space="preserve">5/ </w:t>
      </w:r>
      <w:r w:rsidRPr="00F8168B">
        <w:rPr>
          <w:rFonts w:ascii="Calibri" w:eastAsia="Calibri" w:hAnsi="Calibri" w:cs="Simplified Arabic" w:hint="cs"/>
          <w:sz w:val="28"/>
          <w:szCs w:val="28"/>
          <w:rtl/>
          <w:lang w:bidi="ar-KW"/>
        </w:rPr>
        <w:t>القدرةعلىالتكيفمعالمطالبوالحاجاتالداخليةوالخارجيةوتحملالمسؤولية</w:t>
      </w:r>
      <w:r w:rsidRPr="00F8168B">
        <w:rPr>
          <w:rFonts w:ascii="Calibri" w:eastAsia="Calibri" w:hAnsi="Calibri" w:cs="Simplified Arabic"/>
          <w:sz w:val="28"/>
          <w:szCs w:val="28"/>
          <w:rtl/>
          <w:lang w:bidi="ar-KW"/>
        </w:rPr>
        <w:t>.</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sz w:val="28"/>
          <w:szCs w:val="28"/>
          <w:rtl/>
          <w:lang w:bidi="ar-KW"/>
        </w:rPr>
        <w:t xml:space="preserve">6/ </w:t>
      </w:r>
      <w:r w:rsidRPr="00F8168B">
        <w:rPr>
          <w:rFonts w:ascii="Calibri" w:eastAsia="Calibri" w:hAnsi="Calibri" w:cs="Simplified Arabic" w:hint="cs"/>
          <w:sz w:val="28"/>
          <w:szCs w:val="28"/>
          <w:rtl/>
          <w:lang w:bidi="ar-KW"/>
        </w:rPr>
        <w:t>الشعور بالسعادة والراحة النفسية والرضا عن الذات.</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7/ التمتع بالأمن النفسي والواقعية فى إختيار الأهداف واساليب تحقيقها.</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8/ الاقبال على الحياة والتحلي بالخلق القويم.</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9/ معرفة قدر الناس وحدودها وإحترام الآخرين .</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10/ الخلو النسبي من الاعراض المرضية النفسية والعقلية.</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11/ التمتع بالقدرة على التحصيل الأكاديمي الجيد وتنمية المهارات الأكاديمية والمعرفية والاجتماعية (فهمي، 1987، 11).</w:t>
      </w:r>
    </w:p>
    <w:p w:rsidR="00F8168B" w:rsidRPr="00F8168B" w:rsidRDefault="00F8168B" w:rsidP="00F8168B">
      <w:pPr>
        <w:spacing w:line="700" w:lineRule="atLeast"/>
        <w:jc w:val="both"/>
        <w:rPr>
          <w:rFonts w:ascii="Calibri" w:eastAsia="Calibri" w:hAnsi="Calibri" w:cs="Simplified Arabic"/>
          <w:b/>
          <w:bCs/>
          <w:sz w:val="28"/>
          <w:szCs w:val="28"/>
          <w:rtl/>
          <w:lang w:bidi="ar-KW"/>
        </w:rPr>
      </w:pPr>
      <w:r w:rsidRPr="00F8168B">
        <w:rPr>
          <w:rFonts w:ascii="Calibri" w:eastAsia="Calibri" w:hAnsi="Calibri" w:cs="Simplified Arabic" w:hint="cs"/>
          <w:b/>
          <w:bCs/>
          <w:sz w:val="28"/>
          <w:szCs w:val="28"/>
          <w:rtl/>
          <w:lang w:bidi="ar-KW"/>
        </w:rPr>
        <w:t>العوامل التى تساعد  على التوافق النفسي</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من اهم عوامل تحقيق التوافق توفر مطالب النمو النفسي السوى فى جميع مراحله وبكافة مظاهره جسمياً وعقلياً وانفعالياً واجتماعياً ومطالب النمو هى الاشياء التى يتطلبها النمو النفسي للفرد والتى يجب ان يتعلمها حتي يصبح سعيداً  وناجحاً فى حياته ويؤدي تحقيق مطالب النمو إلى سعادة الفرد ويؤدي عدم تحقيق مطالب النمو إلى شقاء الفرد فشله وصعوبة تحقيق مطالب النمو الاخري فى نفس المرحلة والمراحل التالية ( زهران ،1997، 87).</w:t>
      </w:r>
    </w:p>
    <w:p w:rsidR="00F8168B" w:rsidRPr="00F8168B" w:rsidRDefault="00F8168B" w:rsidP="00F8168B">
      <w:pPr>
        <w:spacing w:line="700" w:lineRule="atLeast"/>
        <w:jc w:val="both"/>
        <w:rPr>
          <w:rFonts w:ascii="Calibri" w:eastAsia="Calibri" w:hAnsi="Calibri" w:cs="Simplified Arabic"/>
          <w:b/>
          <w:bCs/>
          <w:sz w:val="28"/>
          <w:szCs w:val="28"/>
          <w:rtl/>
          <w:lang w:bidi="ar-KW"/>
        </w:rPr>
      </w:pPr>
      <w:r w:rsidRPr="00F8168B">
        <w:rPr>
          <w:rFonts w:ascii="Calibri" w:eastAsia="Calibri" w:hAnsi="Calibri" w:cs="Simplified Arabic" w:hint="cs"/>
          <w:b/>
          <w:bCs/>
          <w:sz w:val="28"/>
          <w:szCs w:val="28"/>
          <w:rtl/>
          <w:lang w:bidi="ar-KW"/>
        </w:rPr>
        <w:lastRenderedPageBreak/>
        <w:t>فيمايلي أهم النمو خلال المراحل المتتابعة:</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1/ نمو استغلاال الامكانات الجسمية إلى اقصي حد ممكن وتحقيق الصحة الجسمية وتكوين عادات سليمة فى الغذاء والنوم وتعلم المهارات الجسمية الضروورية للنمو السليم وحسن المظهر الجسمي العام .</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2/ النمو العقلي المعرفي واستغلال الإمكانات المادية إلى أقصي الحدود الممكنة وتحصيل أكبر قدر ممكن من المعرفة والثقافة العامة وعادات التفكير الواضح ونمو اللغة وسلامة التعبير عن النفس وتنمية الابتكار .</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3/ النمو الاجتماعي المتوافق إلى أقصي حد مستطاع وتقبل الواقع وتكوين قيم سليمة والتقدم المستمر نحو السلوك الأكثر نضجاً الاتصال والتفاعل السليم فى حدود البيئة وتنمية المهارات الاجتماعية التى تحققت التوافق الاجتماعي وتحقيق النمو الأخلاقي والديني القويم.</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4/ النمو الانفعالي إلى اقصي درجة ممكنة وتحقيق الصحة النفسية بكافة الوسائل وإشباع الدوافع الجنسية والوالدية والميل إلى الاجتماع وتحقيق الدافع للتحصيل والنبوغ والتفوق واشباع الحاجات مثل الحاجة إلى الامن والأنتماء والمكانة والتقدير والحب والمحبة والتوافق والمعرفة وتنمية القدرات والنجاح والدفاع عن النفس والضبط والتوجيه والحرية.</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 xml:space="preserve">ويالرغم من ضرورة تحقيق مطالب النمو فإن هناك العديد من عوامل تؤدي إلى إعاقتها وإحداث سوء التوافق فالفرد يسوء توافقه ويسلك سلوكاً غير متوافق عندما يعجز عن التوافق وحل المشكلات بطرق واقعية أو بحيل دفاعية معتدلة إذ انه عندما لا يستطيع أن يحتفظ بتوازنه النفسي فإنه يتخذ أساليب سلوكية شاذة لحل أزماته النفسية إلا ان الأزمات النفسية  وحدها لا </w:t>
      </w:r>
      <w:r w:rsidRPr="00F8168B">
        <w:rPr>
          <w:rFonts w:ascii="Simplified Arabic" w:eastAsia="Calibri" w:hAnsi="Simplified Arabic" w:cs="Simplified Arabic" w:hint="cs"/>
          <w:sz w:val="28"/>
          <w:szCs w:val="28"/>
          <w:rtl/>
        </w:rPr>
        <w:lastRenderedPageBreak/>
        <w:t>تكفي لتفسير عدم القدرة على التوافق بل لا بد من النظر إلى شخصية الفرد ككل وإلى ماضية ووراثتة وتربيتة وما يتعرض له من إحباطات وصدمات بالإضافة إلى معرفة اتجاهاته واعادتة مما يعني ان عوامل سوء التوافق متعددة .(مرجع سابق).</w:t>
      </w:r>
    </w:p>
    <w:p w:rsidR="00F8168B" w:rsidRPr="00F8168B" w:rsidRDefault="00F8168B" w:rsidP="00F8168B">
      <w:pPr>
        <w:spacing w:line="700" w:lineRule="atLeast"/>
        <w:jc w:val="both"/>
        <w:rPr>
          <w:rFonts w:ascii="Simplified Arabic" w:eastAsia="Calibri" w:hAnsi="Simplified Arabic" w:cs="Simplified Arabic"/>
          <w:b/>
          <w:bCs/>
          <w:sz w:val="28"/>
          <w:szCs w:val="28"/>
          <w:rtl/>
        </w:rPr>
      </w:pPr>
      <w:r w:rsidRPr="00F8168B">
        <w:rPr>
          <w:rFonts w:ascii="Simplified Arabic" w:eastAsia="Calibri" w:hAnsi="Simplified Arabic" w:cs="Simplified Arabic" w:hint="cs"/>
          <w:b/>
          <w:bCs/>
          <w:sz w:val="28"/>
          <w:szCs w:val="28"/>
          <w:rtl/>
        </w:rPr>
        <w:t>ثانياً: التوافق الاجتماعي</w:t>
      </w:r>
    </w:p>
    <w:p w:rsidR="00F8168B" w:rsidRPr="00F8168B" w:rsidRDefault="00F8168B" w:rsidP="00F8168B">
      <w:pPr>
        <w:spacing w:line="700" w:lineRule="atLeast"/>
        <w:jc w:val="both"/>
        <w:rPr>
          <w:rFonts w:ascii="Simplified Arabic" w:eastAsia="Calibri" w:hAnsi="Simplified Arabic" w:cs="Simplified Arabic"/>
          <w:b/>
          <w:bCs/>
          <w:sz w:val="28"/>
          <w:szCs w:val="28"/>
          <w:rtl/>
        </w:rPr>
      </w:pPr>
      <w:r w:rsidRPr="00F8168B">
        <w:rPr>
          <w:rFonts w:ascii="Simplified Arabic" w:eastAsia="Calibri" w:hAnsi="Simplified Arabic" w:cs="Simplified Arabic" w:hint="cs"/>
          <w:b/>
          <w:bCs/>
          <w:sz w:val="28"/>
          <w:szCs w:val="28"/>
          <w:rtl/>
        </w:rPr>
        <w:t xml:space="preserve">تعريف التواف الاجتماعي </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يعرفه مصطفي فهمي بأنه قدرة الفرد على ان يعقد صلات اجتماعية والأطمنان مع الاخرين (فؤاد ، 2006م، 14).</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يعرفه محمود عطية بانه مجموعة من الإستجابات المختلفة التى تدل على تمتع الفرد وشعوره بالأمن الاجتماعي .</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وهنالك من يري التوافق الاجتماعي بانه التوافق مع البيئة الاجتماعية او الوسط الاجتماعي ويعني قدرة الفرد على التكيف مع البيئة  الخارجية المادية والاجتماعية والمقصود بالبيئة المادية كل ما يحيط بالفرد من عوامل وظروف طبيعية ومادية مثل وسائل المواصلات والاجهزة والالات .</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اما البيئة الاجتماعية فتشمل العلاقات بالاخرين فى إطار التعامل الانساني متمثلة فى الالفة والتبادل الفكري والمعايير الاجتماعية متمثلة في القيم والعادات والتقاليد والاهداف العامة والمصالح الإنسانية المشتركة.</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lastRenderedPageBreak/>
        <w:t>اذا يمكن القول ان التوافق الاجتماعي عملية تكيف أو توافق الفرد مع البيئة الاجتماعية وحسن اندماجة فيها وتلبية لمتطلباتها او خضوعة لظروفها.</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اي ان التوافق الاجتماعي هو عملية منسجمة ومتفاعلة بين الفرد ويئته الاجتماعية اين يستطيع هذا الاخير أن يعيش والتوافق بين اشباع حاجاته الذاتية وفق متطلبات العالم الخارجي وتحقيق الاتزان والاستقرار فى علاقاته وشعوره بالامن مع التزامه بمختلف المعايير التى يرفضها المجتمع (مرجع سابق).</w:t>
      </w:r>
    </w:p>
    <w:p w:rsidR="00F8168B" w:rsidRPr="00F8168B" w:rsidRDefault="00F8168B" w:rsidP="00F8168B">
      <w:pPr>
        <w:spacing w:line="700" w:lineRule="atLeast"/>
        <w:jc w:val="both"/>
        <w:rPr>
          <w:rFonts w:ascii="Simplified Arabic" w:eastAsia="Calibri" w:hAnsi="Simplified Arabic" w:cs="Simplified Arabic"/>
          <w:b/>
          <w:bCs/>
          <w:sz w:val="28"/>
          <w:szCs w:val="28"/>
          <w:rtl/>
        </w:rPr>
      </w:pPr>
      <w:r w:rsidRPr="00F8168B">
        <w:rPr>
          <w:rFonts w:ascii="Simplified Arabic" w:eastAsia="Calibri" w:hAnsi="Simplified Arabic" w:cs="Simplified Arabic" w:hint="cs"/>
          <w:b/>
          <w:bCs/>
          <w:sz w:val="28"/>
          <w:szCs w:val="28"/>
          <w:rtl/>
        </w:rPr>
        <w:t>معايير التوافق الاحتماعي</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لتحقيق التوافق الاجتماعي يجب الاخذ بعين الاعتبار المعايير التالية:</w:t>
      </w:r>
    </w:p>
    <w:p w:rsidR="00F8168B" w:rsidRPr="00F8168B" w:rsidRDefault="00F8168B" w:rsidP="00F8168B">
      <w:pPr>
        <w:spacing w:line="700" w:lineRule="atLeast"/>
        <w:jc w:val="both"/>
        <w:rPr>
          <w:rFonts w:ascii="Simplified Arabic" w:eastAsia="Calibri" w:hAnsi="Simplified Arabic" w:cs="Simplified Arabic"/>
          <w:b/>
          <w:bCs/>
          <w:sz w:val="28"/>
          <w:szCs w:val="28"/>
          <w:rtl/>
        </w:rPr>
      </w:pPr>
      <w:r w:rsidRPr="00F8168B">
        <w:rPr>
          <w:rFonts w:ascii="Simplified Arabic" w:eastAsia="Calibri" w:hAnsi="Simplified Arabic" w:cs="Simplified Arabic" w:hint="cs"/>
          <w:b/>
          <w:bCs/>
          <w:sz w:val="28"/>
          <w:szCs w:val="28"/>
          <w:rtl/>
        </w:rPr>
        <w:t>1</w:t>
      </w:r>
      <w:r w:rsidRPr="00F8168B">
        <w:rPr>
          <w:rFonts w:ascii="Simplified Arabic" w:eastAsia="Calibri" w:hAnsi="Simplified Arabic" w:cs="Simplified Arabic" w:hint="cs"/>
          <w:sz w:val="28"/>
          <w:szCs w:val="28"/>
          <w:rtl/>
        </w:rPr>
        <w:t>/ ان يتقبل الفرد الاخرين كما يتتقبل ذاته ٍ وان يضع نفسه فى مكانه الاخرين بمعني ان يكون قادراً على التفكير والشعور والتصرف بنفس لطريقة التى يعقلها الاخرين.</w:t>
      </w:r>
    </w:p>
    <w:p w:rsidR="00F8168B" w:rsidRPr="00F8168B" w:rsidRDefault="00F8168B" w:rsidP="00F8168B">
      <w:pPr>
        <w:spacing w:line="700" w:lineRule="atLeast"/>
        <w:jc w:val="both"/>
        <w:rPr>
          <w:rFonts w:ascii="Simplified Arabic" w:eastAsia="Calibri" w:hAnsi="Simplified Arabic" w:cs="Simplified Arabic"/>
          <w:b/>
          <w:bCs/>
          <w:sz w:val="28"/>
          <w:szCs w:val="28"/>
          <w:rtl/>
        </w:rPr>
      </w:pPr>
      <w:r w:rsidRPr="00F8168B">
        <w:rPr>
          <w:rFonts w:ascii="Simplified Arabic" w:eastAsia="Calibri" w:hAnsi="Simplified Arabic" w:cs="Simplified Arabic" w:hint="cs"/>
          <w:b/>
          <w:bCs/>
          <w:sz w:val="28"/>
          <w:szCs w:val="28"/>
          <w:rtl/>
        </w:rPr>
        <w:t>2</w:t>
      </w:r>
      <w:r w:rsidRPr="00F8168B">
        <w:rPr>
          <w:rFonts w:ascii="Simplified Arabic" w:eastAsia="Calibri" w:hAnsi="Simplified Arabic" w:cs="Simplified Arabic" w:hint="cs"/>
          <w:sz w:val="28"/>
          <w:szCs w:val="28"/>
          <w:rtl/>
        </w:rPr>
        <w:t>/ ان يكون متسامحاً مع الاخرين وان يمد يد المساعدة إلى اولئك الاخرين يحتاجون الى المساعدة.</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b/>
          <w:bCs/>
          <w:sz w:val="28"/>
          <w:szCs w:val="28"/>
          <w:rtl/>
        </w:rPr>
        <w:t xml:space="preserve">3/ </w:t>
      </w:r>
      <w:r w:rsidRPr="00F8168B">
        <w:rPr>
          <w:rFonts w:ascii="Simplified Arabic" w:eastAsia="Calibri" w:hAnsi="Simplified Arabic" w:cs="Simplified Arabic" w:hint="cs"/>
          <w:sz w:val="28"/>
          <w:szCs w:val="28"/>
          <w:rtl/>
        </w:rPr>
        <w:t>نجاح الفرد فى إقامة علاقات إجتماعية سوية مع الاخرين ويتيح له ان يشارك بحرية فى انشطة الجماعة كما تطلب منه ان يسخر مهاراته وامكاناته لصالح الجماعة وانه سيكون قادراً على يحيط من قدرة نفسية فى مواقف معينة وفى المقابل سيحظي بقبول الجماعة واحترامها كما انه سيفيد من نتائج مهارات وانشطة الافراد والاخرين.</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lastRenderedPageBreak/>
        <w:t>4/ ان تكون اهداف الفرد متماشية مع أهداف الجماعة  فاذا كانت اهداف على اساس احترام حقوق الاخرين بمعني ان الأهدااف الشخصية لا تتعارض مع الأهداف الانسانية الكبيرة.</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5/ شعور الفرد بالمسؤولية الاجتماعية بين افراج الجماعة ويقصد بذلك التعاون ووالتشاور معهم فى حل أو مناقشة ما يواجهون من مشكلات اجتماعية أو تنظيمية امور الجماعة وتنظيم حياتهم واعمالهم .(باهي ، 2007م ، 243).</w:t>
      </w:r>
    </w:p>
    <w:p w:rsidR="00F8168B" w:rsidRPr="00F8168B" w:rsidRDefault="00F8168B" w:rsidP="00F8168B">
      <w:pPr>
        <w:spacing w:line="700" w:lineRule="atLeast"/>
        <w:jc w:val="both"/>
        <w:rPr>
          <w:rFonts w:ascii="Simplified Arabic" w:eastAsia="Calibri" w:hAnsi="Simplified Arabic" w:cs="Simplified Arabic"/>
          <w:b/>
          <w:bCs/>
          <w:sz w:val="28"/>
          <w:szCs w:val="28"/>
          <w:rtl/>
        </w:rPr>
      </w:pPr>
      <w:r w:rsidRPr="00F8168B">
        <w:rPr>
          <w:rFonts w:ascii="Simplified Arabic" w:eastAsia="Calibri" w:hAnsi="Simplified Arabic" w:cs="Simplified Arabic" w:hint="cs"/>
          <w:b/>
          <w:bCs/>
          <w:sz w:val="28"/>
          <w:szCs w:val="28"/>
          <w:rtl/>
        </w:rPr>
        <w:t xml:space="preserve">العوامل التى تواجه تعوق التوافق الاجتماعي </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 xml:space="preserve">تتمثل هذه العقبات فى : </w:t>
      </w:r>
    </w:p>
    <w:p w:rsidR="00F8168B" w:rsidRPr="00F8168B" w:rsidRDefault="00F8168B" w:rsidP="00F8168B">
      <w:pPr>
        <w:spacing w:line="700" w:lineRule="atLeast"/>
        <w:jc w:val="both"/>
        <w:rPr>
          <w:rFonts w:ascii="Simplified Arabic" w:eastAsia="Calibri" w:hAnsi="Simplified Arabic" w:cs="Simplified Arabic"/>
          <w:b/>
          <w:bCs/>
          <w:sz w:val="28"/>
          <w:szCs w:val="28"/>
          <w:rtl/>
        </w:rPr>
      </w:pPr>
      <w:r w:rsidRPr="00F8168B">
        <w:rPr>
          <w:rFonts w:ascii="Simplified Arabic" w:eastAsia="Calibri" w:hAnsi="Simplified Arabic" w:cs="Simplified Arabic" w:hint="cs"/>
          <w:sz w:val="28"/>
          <w:szCs w:val="28"/>
          <w:rtl/>
        </w:rPr>
        <w:t>1</w:t>
      </w:r>
      <w:r w:rsidRPr="00F8168B">
        <w:rPr>
          <w:rFonts w:ascii="Simplified Arabic" w:eastAsia="Calibri" w:hAnsi="Simplified Arabic" w:cs="Simplified Arabic" w:hint="cs"/>
          <w:b/>
          <w:bCs/>
          <w:sz w:val="28"/>
          <w:szCs w:val="28"/>
          <w:rtl/>
        </w:rPr>
        <w:t>/ العقبات الخاصة بالقدرات الفردية</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ان الفرد فى مراحل حياته يتعرض إلى عوائق مختلفة سواء كان عائق عضوي كنقص السمع أو البصر أو ضعف فى الصحة  أو قصور عضوي أو ان يكون عائق عقلي كانخفاض فى الذكاء وبالتالي يؤدي إلى نقص فى الاداء والاستعداد وقد يكون العائق نفسي كالقلق والتعب أو عدم الثقة فى النفس او عدم القدرة على اقامة علاقات مع الاخرين أو شعوره بعدم الرضاء عن نفسه كما يظهر فى عدم قدرته فى اقامة علاقه طيبة مع الأسرة(سعد 2006م، 20).</w:t>
      </w:r>
    </w:p>
    <w:p w:rsidR="00F8168B" w:rsidRPr="00F8168B" w:rsidRDefault="00F8168B" w:rsidP="00F8168B">
      <w:pPr>
        <w:spacing w:line="700" w:lineRule="atLeast"/>
        <w:jc w:val="both"/>
        <w:rPr>
          <w:rFonts w:ascii="Simplified Arabic" w:eastAsia="Calibri" w:hAnsi="Simplified Arabic" w:cs="Simplified Arabic"/>
          <w:sz w:val="28"/>
          <w:szCs w:val="28"/>
          <w:rtl/>
        </w:rPr>
      </w:pPr>
    </w:p>
    <w:p w:rsidR="00F8168B" w:rsidRPr="00F8168B" w:rsidRDefault="00F8168B" w:rsidP="00F8168B">
      <w:pPr>
        <w:spacing w:line="700" w:lineRule="atLeast"/>
        <w:jc w:val="both"/>
        <w:rPr>
          <w:rFonts w:ascii="Simplified Arabic" w:eastAsia="Calibri" w:hAnsi="Simplified Arabic" w:cs="Simplified Arabic"/>
          <w:b/>
          <w:bCs/>
          <w:sz w:val="28"/>
          <w:szCs w:val="28"/>
          <w:rtl/>
        </w:rPr>
      </w:pPr>
      <w:r w:rsidRPr="00F8168B">
        <w:rPr>
          <w:rFonts w:ascii="Simplified Arabic" w:eastAsia="Calibri" w:hAnsi="Simplified Arabic" w:cs="Simplified Arabic" w:hint="cs"/>
          <w:sz w:val="28"/>
          <w:szCs w:val="28"/>
          <w:rtl/>
        </w:rPr>
        <w:t xml:space="preserve">2/ </w:t>
      </w:r>
      <w:r w:rsidRPr="00F8168B">
        <w:rPr>
          <w:rFonts w:ascii="Simplified Arabic" w:eastAsia="Calibri" w:hAnsi="Simplified Arabic" w:cs="Simplified Arabic" w:hint="cs"/>
          <w:b/>
          <w:bCs/>
          <w:sz w:val="28"/>
          <w:szCs w:val="28"/>
          <w:rtl/>
        </w:rPr>
        <w:t>العقبات الاجتماعية</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lastRenderedPageBreak/>
        <w:t>وتتمثل فى البيئة الاجتماعية التى تحول دون تحقيق الفرد لتوافقة الاجتماعي والتى من شانها المهارة لدى الفرد كالعادات السيئة والصراعات الانفعالية التى تسببها الاسرة من خلال المعاملة السيئة وتقبله لمختلف عادات وتقاليد المجتمع وعدم الامتثال لبعض التقاليد الاسرية الخاصة.</w:t>
      </w:r>
    </w:p>
    <w:p w:rsidR="00F8168B" w:rsidRPr="00F8168B" w:rsidRDefault="00F8168B" w:rsidP="00F8168B">
      <w:pPr>
        <w:spacing w:line="700" w:lineRule="atLeast"/>
        <w:jc w:val="both"/>
        <w:rPr>
          <w:rFonts w:ascii="Simplified Arabic" w:eastAsia="Calibri" w:hAnsi="Simplified Arabic" w:cs="Simplified Arabic"/>
          <w:b/>
          <w:bCs/>
          <w:sz w:val="28"/>
          <w:szCs w:val="28"/>
          <w:rtl/>
        </w:rPr>
      </w:pPr>
      <w:r w:rsidRPr="00F8168B">
        <w:rPr>
          <w:rFonts w:ascii="Simplified Arabic" w:eastAsia="Calibri" w:hAnsi="Simplified Arabic" w:cs="Simplified Arabic" w:hint="cs"/>
          <w:b/>
          <w:bCs/>
          <w:sz w:val="28"/>
          <w:szCs w:val="28"/>
          <w:rtl/>
        </w:rPr>
        <w:t xml:space="preserve">التوافق النفسي الاجتماعي </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الانسان كائن اجتماعي بطبيعته وله ما يتميز به من خصاائص نبيلة فعملية التوافق تحدث بعد ما يستطيع الفرد الاندماج فى المجتمع وتجاوز الصراعات التى نحيط به فى ضوء متطلبات المجتمع اذ يري (خير الله) التوافق النفسي الاجتماعي هو قدرة الفرد فى التوافيق بين رغباته وحاجاته من جهة ومتطلبات المجتمع من جهة اخري وتبدو مظاهرها فى شعور الفرد بالاعم الشخصي والاجتماعي واحساسة بقيمته وشعوره بالانتماء والخلو من الميول المضادة للمجتمع.</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ويري (</w:t>
      </w:r>
      <w:r w:rsidRPr="00F8168B">
        <w:rPr>
          <w:rFonts w:ascii="Simplified Arabic" w:eastAsia="Calibri" w:hAnsi="Simplified Arabic" w:cs="Simplified Arabic"/>
          <w:sz w:val="28"/>
          <w:szCs w:val="28"/>
          <w:lang w:bidi="ar-EG"/>
        </w:rPr>
        <w:t>LEHNER  KUBE</w:t>
      </w:r>
      <w:r w:rsidRPr="00F8168B">
        <w:rPr>
          <w:rFonts w:ascii="Simplified Arabic" w:eastAsia="Calibri" w:hAnsi="Simplified Arabic" w:cs="Simplified Arabic" w:hint="cs"/>
          <w:sz w:val="28"/>
          <w:szCs w:val="28"/>
          <w:rtl/>
        </w:rPr>
        <w:t xml:space="preserve"> ) ان تحقيق التوافق العام النفسي والاجتماعي يشترط فيه عناصر اساسية وهي (سعد ، 2006م، 20):</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1/ وعي الفرد بذاته من خلال معرفة جوانب القوة والضعف فيه .</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2/ زيادة الوعي بالاخرين وبحاجتهم ورغباتهم واحترام ارائهم.</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3/ زيادة الوعي بمشكلات الاخرين ودرجتها واهميتها.</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 xml:space="preserve">تبقي عملية التوافق النفسي الاجتماعي للفرد ذات أهمية فى تحقيق الإهداف الشخصية واشباع الحاجات وأن تهدف هذه العملية إلى ارضاء النفس واستبعاد التوتر وتحقيق الاستقرار والقدرة </w:t>
      </w:r>
      <w:r w:rsidRPr="00F8168B">
        <w:rPr>
          <w:rFonts w:ascii="Simplified Arabic" w:eastAsia="Calibri" w:hAnsi="Simplified Arabic" w:cs="Simplified Arabic" w:hint="cs"/>
          <w:sz w:val="28"/>
          <w:szCs w:val="28"/>
          <w:rtl/>
        </w:rPr>
        <w:lastRenderedPageBreak/>
        <w:t>على تعديل  سلوكه لاحداث علاقة توافق بينه وبين البيئة مما يضمن السعادة مع الاخرين والالتزام بالاخلاقيات المجتمع ومعاييره الاجتماعية(مرجع سابق ).</w:t>
      </w:r>
    </w:p>
    <w:p w:rsidR="00F8168B" w:rsidRPr="00F8168B" w:rsidRDefault="00F8168B" w:rsidP="00F8168B">
      <w:pPr>
        <w:spacing w:line="700" w:lineRule="atLeast"/>
        <w:jc w:val="both"/>
        <w:rPr>
          <w:rFonts w:ascii="Simplified Arabic" w:eastAsia="Calibri" w:hAnsi="Simplified Arabic" w:cs="Simplified Arabic"/>
          <w:b/>
          <w:bCs/>
          <w:sz w:val="28"/>
          <w:szCs w:val="28"/>
          <w:rtl/>
        </w:rPr>
      </w:pPr>
      <w:r w:rsidRPr="00F8168B">
        <w:rPr>
          <w:rFonts w:ascii="Simplified Arabic" w:eastAsia="Calibri" w:hAnsi="Simplified Arabic" w:cs="Simplified Arabic" w:hint="cs"/>
          <w:b/>
          <w:bCs/>
          <w:sz w:val="28"/>
          <w:szCs w:val="28"/>
          <w:rtl/>
        </w:rPr>
        <w:t xml:space="preserve">النظريات المفسرة للتوافق النفسي </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ينظر غالبية علماء النفس على اختلاف مشاربهم إلى  التوافق على أنه السواء والخلو من الاضطرابات والصراعات النفسية والقدرة على الانسجام مع النفس  والاخرين ومع هذا الاجماع فان لكل مدرسة ونظرية وجهة نظرها  فى تحديد مفهوم التوافق وعملياته وعوامله وفيما يلي عرض منختصر لأهم وجهات النظر النفسية المفسرة للتوافق :</w:t>
      </w:r>
    </w:p>
    <w:p w:rsidR="00F8168B" w:rsidRPr="00F8168B" w:rsidRDefault="00F8168B" w:rsidP="00F8168B">
      <w:pPr>
        <w:spacing w:line="700" w:lineRule="atLeast"/>
        <w:jc w:val="both"/>
        <w:rPr>
          <w:rFonts w:ascii="Simplified Arabic" w:eastAsia="Calibri" w:hAnsi="Simplified Arabic" w:cs="Simplified Arabic"/>
          <w:b/>
          <w:bCs/>
          <w:sz w:val="28"/>
          <w:szCs w:val="28"/>
          <w:rtl/>
        </w:rPr>
      </w:pPr>
      <w:r w:rsidRPr="00F8168B">
        <w:rPr>
          <w:rFonts w:ascii="Simplified Arabic" w:eastAsia="Calibri" w:hAnsi="Simplified Arabic" w:cs="Simplified Arabic" w:hint="cs"/>
          <w:sz w:val="28"/>
          <w:szCs w:val="28"/>
          <w:rtl/>
        </w:rPr>
        <w:t xml:space="preserve">أ / </w:t>
      </w:r>
      <w:r w:rsidRPr="00F8168B">
        <w:rPr>
          <w:rFonts w:ascii="Simplified Arabic" w:eastAsia="Calibri" w:hAnsi="Simplified Arabic" w:cs="Simplified Arabic" w:hint="cs"/>
          <w:b/>
          <w:bCs/>
          <w:sz w:val="28"/>
          <w:szCs w:val="28"/>
          <w:rtl/>
        </w:rPr>
        <w:t>نظريات التحليل النفسي:</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 xml:space="preserve">يري فرويد ان عملية التوافق الشخصي غالباً ما تكون لا شعورية ان الفرد لا يعي الاسباب الحقيقية لكثير من سلوكيات فالشخص المتوافق هو من يستطيع إشباع المتطلبات الضرورية للهو بوسائل مقبولة اجتماعياً ويرى فرويد أن العصاب  والذهان ما هما إلا عبارة عن شكل  من اشكال سوء التوافق ويقرر أن السمات  الأساسية للشخصية المتوافقة والمتمتعة بالصحة النفسية تمثل فى ثلاث سمات هي ( قوة الأنا، القدرة على العمل ، القدرة على الحب). ويرى فرويد أن الشخصية تتكون من ثلاثة ابنية نفسية " للهو والأنا والأنا الأعلي ". ويمثل الهو رغباتنا  وحاجاتنا ودوافعنا الأساسية وهو بهذا مخزن للطاقة الجنسية ويعمل الهو بناء على مبدا اللذة والذى يبحث عن تحقيق سريع للتوتر دون مراعاة للعوامل الاجتماعية ويمكن إتباع رغبات الهو عن طريق الفعل أو التصرف اللاإرادي وعلى العكس من ذلك يعمل الأنا وفق مبدأ الواقع حيث يعمل على تحقيق حاجات الفرد بطريقة عقلانية مقبولة لدى العالم الخارجي فالأنا هو العنصر </w:t>
      </w:r>
      <w:r w:rsidRPr="00F8168B">
        <w:rPr>
          <w:rFonts w:ascii="Simplified Arabic" w:eastAsia="Calibri" w:hAnsi="Simplified Arabic" w:cs="Simplified Arabic" w:hint="cs"/>
          <w:sz w:val="28"/>
          <w:szCs w:val="28"/>
          <w:rtl/>
        </w:rPr>
        <w:lastRenderedPageBreak/>
        <w:t>التنفيذى فى الشخصية يكبح الهو ويحتفظ بالاتصالات مع العالم الخارجي من اجل تحقيق الرغبات الشخصية المتكاملة ويتمثل الأنا الأعلى مخزناً للقيم المغروسة والمثل والمعايير الأخلاقية الاجتماعية والأنا الأعلى يتكون من الضمير والأنا المثالية فالضمير ينسب إلى القدرة على التقييم الذاتي والانتقاد والتأنيب أما الأنا المثالية فما هى إلا تصور ذاتي مثالي يتكون من سلوكيات مقبولة ومستحسنة وعلى أساس ما تقدم يربط فرويد التوافق بقوة الأنا حيث يكون المنفذ الرئيسي فهو يتحكم ويسيطر على الهو والانا الأعلى ويعمل كوسيط بين العالم الخارجي ومتطلباتهم.</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 xml:space="preserve">وبعد فرويد تعددت وجهات النظر التحليلية والتى أكدت فى الغالب على اهمية العوامل الإجتماعية وفاعلية الأنا فعلى سبيل المثال يري أدلر أن كل فرد يسعي للتكيف مع بيئته وتطوير حياته  وتحقيق امتياز وتفوق على الاخرين بطريقة فريدة بدافع الشعور بالعجز وهذا ما اسماء باسلوب الحياة الذى ينشأ نتيجة عاملين هما الهدف الداخلي مع غاياته الخيالية الخاصة والقوة البيئية التى تساعد وتعوق وتعدل اتجاهات ومسيرة الفرد وكل فرد فى أسلوب حياته يعتبر فريداً بسبب التأثيرات المختلفة للذات الداخلية وتركيباتها إلا أن الطبيعة الأنسانية تعد أساساً أنانية وخلال عمليات التربية فإن بعض الأفراد ينمون ولديهم اهتمام اجتماعي قوى  وينتج عنه رؤية الاخرين مستجيبين لرغاتهم ومسيطرين على الدافع الاساسي للمناقشة دون مبرر ضد الاخرين طلباً للسلطة أو السيطرة كما ذهب ...... إلى تأكيد ذلك من خلال افتراضه للاشعور التجمعي وأنماط الشخصية إلا أن تأكيد اثر العوامل الاجتماعية أصبح اكثر وضوحاً فى نظريات كلو من هورني والتى اكدت أهمية الحب الوالدي وفروم المؤكد لاهمية العوامل الاجتماعية خارج الأسرة وخاصة الاقتصادية وسوليفان المؤكدو لتأثير العوامل الشخصية المتبادلة حيث تنتج العوامل </w:t>
      </w:r>
      <w:r w:rsidRPr="00F8168B">
        <w:rPr>
          <w:rFonts w:ascii="Simplified Arabic" w:eastAsia="Calibri" w:hAnsi="Simplified Arabic" w:cs="Simplified Arabic" w:hint="cs"/>
          <w:sz w:val="28"/>
          <w:szCs w:val="28"/>
          <w:rtl/>
        </w:rPr>
        <w:lastRenderedPageBreak/>
        <w:t>السوية شخصية منتجة فى حين يؤدي سوء هذه العوامل إلى العديد من الاضطرابات السلوكية التى يمكن ان تنبثيق جميعاً عن الروح العدوانية تجاه الاخرين .</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وبظهور علماء نفس الأنا من أمثال انا فرويد  وأتباعها وأخيرا اريكسوون ازداد التركيز على إبراز تأثير العوامل الاجتماعية والعوامل الشخصية ممثلة فى فاعلية الأنا فى بناء الشخصية وتشكيل نظرية اريكسون واحدة من النظريات الحديثة فى  التحليل النفسي . ويؤكد اريكسون على فاعلية الأنا وعلى النمو المستمر مدي الحياة وفقا لمبدأ التطور وذلك وذلك من خلال ثمان مراحل متتابعة تبدأ  كل منها بظهور أزمة للنمو تحدد من خلال تفاعل العوامل البايولوجية والاجتماعية والشخصية وتنتهي بحل الأزمة ويقاس التوافق من خلال طبيعة الحل الايجابي أو السلبي للازمة والتى تشمل بحلة جانبين يمثلا طرفي نقيض وبالعودة إلى ما ذكر سابقاً فانه يمكن تلخيص مؤشرات التوافق والتى تعني فاعلية الأنا السوية فى كل من الثقة ، الاستغلالية المبادرة ، الإنجاز ، تشكل الهوية ، الألفة ، الإنتاجية ، والحكمة فى حين تمثل مؤشرات سوء التوافق فى النقيض من ذلك وتشمل انعدام الثقة فى الذات والآخرين الاعتمادية والخجل والشك ، والمعاناة من مشاعر الذنب وفقدان روح المبادرة ، الشعور بعدم الكفاية وعدم القدرة على الانجاز ، فقدان الهوية واضطراب الدور ، العزلة ، الرقود ، والياس . (الجبالي، 1997م، 95).</w:t>
      </w:r>
    </w:p>
    <w:p w:rsidR="00F8168B" w:rsidRPr="00F8168B" w:rsidRDefault="00F8168B" w:rsidP="00F8168B">
      <w:pPr>
        <w:spacing w:line="700" w:lineRule="atLeast"/>
        <w:jc w:val="both"/>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 xml:space="preserve">ب/ </w:t>
      </w:r>
      <w:r w:rsidRPr="00F8168B">
        <w:rPr>
          <w:rFonts w:ascii="Simplified Arabic" w:eastAsia="Calibri" w:hAnsi="Simplified Arabic" w:cs="Simplified Arabic" w:hint="cs"/>
          <w:b/>
          <w:bCs/>
          <w:sz w:val="28"/>
          <w:szCs w:val="28"/>
          <w:rtl/>
        </w:rPr>
        <w:t xml:space="preserve">النظرية السلوكية:  </w:t>
      </w:r>
      <w:r w:rsidRPr="00F8168B">
        <w:rPr>
          <w:rFonts w:ascii="Simplified Arabic" w:eastAsia="Calibri" w:hAnsi="Simplified Arabic" w:cs="Simplified Arabic" w:hint="cs"/>
          <w:sz w:val="28"/>
          <w:szCs w:val="28"/>
          <w:rtl/>
        </w:rPr>
        <w:t xml:space="preserve">يشير رواد النظرية السلوكية إلى ان التوافق عملية مكتسبة عن طريق التعلم والخبرات التى يمر بها  الفرد والسلوك التوافقي يشتمل على خبرات تشير إلى كيفية الاستجابة لتحديات  الحياة التى سوف تقابل التعزيز او التدعيم ولقد اعتقد  واطسون وسكنر ان عملية التوافق الشخصي لا يمكن لها ان تنمو عن طريق الجهد الشعوري ولكنها تتشكل بطريقة </w:t>
      </w:r>
      <w:r w:rsidRPr="00F8168B">
        <w:rPr>
          <w:rFonts w:ascii="Simplified Arabic" w:eastAsia="Calibri" w:hAnsi="Simplified Arabic" w:cs="Simplified Arabic" w:hint="cs"/>
          <w:sz w:val="28"/>
          <w:szCs w:val="28"/>
          <w:rtl/>
        </w:rPr>
        <w:lastRenderedPageBreak/>
        <w:t>آلية عن طريق تلميحات البيئة أو إثاباتها واوضح كل من يولمان وكراسنر أنه عندما يجد الأفراد ان علاقاتهم مع الاخرين غير مثابة أو لا تعود عليهم بالإثابة فغنهم قد ينسلخون عن الآخرين ويبدون اهتماما اقل فيما يتعلق بالتلميحات الالجتماعية وينتج عن ذلك أن يأخذ هذا السلوك شكلاً شاذاً أو غير متوافق ولقد رفض باندورا التفسير الشلوكي الكلاسيكي والذي يقول بتشكيل طبيعة الإنسان بطريقة  آلية ميكانيكية حيث اكد بأن السلوك وسمات الشخصية نتاج للتفاعل المتبادل بين ثلاثة عوامل هى الميراث خاصة الاجتماعية منها النماذج والسلوك الانساني والعمليات العقلية والشخصية كما اعطي وزنا كبيرا للتعلم عن طريق التقليد ولمشاعر الكفاية الذاتية حيث يعتقد أن لمشاعر الكفاية أثرها المباشر فى تكوين السمات التوافقية أو غير التوافققية.(لنجلر ،1991م، 76).</w:t>
      </w:r>
    </w:p>
    <w:p w:rsidR="00F8168B" w:rsidRPr="00F8168B" w:rsidRDefault="00F8168B" w:rsidP="00F8168B">
      <w:pPr>
        <w:spacing w:line="700" w:lineRule="atLeast"/>
        <w:jc w:val="both"/>
        <w:rPr>
          <w:rFonts w:ascii="Simplified Arabic" w:eastAsia="Calibri" w:hAnsi="Simplified Arabic" w:cs="Simplified Arabic"/>
          <w:b/>
          <w:bCs/>
          <w:sz w:val="28"/>
          <w:szCs w:val="28"/>
          <w:rtl/>
        </w:rPr>
      </w:pPr>
      <w:r w:rsidRPr="00F8168B">
        <w:rPr>
          <w:rFonts w:ascii="Simplified Arabic" w:eastAsia="Calibri" w:hAnsi="Simplified Arabic" w:cs="Simplified Arabic" w:hint="cs"/>
          <w:sz w:val="28"/>
          <w:szCs w:val="28"/>
          <w:rtl/>
        </w:rPr>
        <w:t xml:space="preserve">3/ </w:t>
      </w:r>
      <w:r w:rsidRPr="00F8168B">
        <w:rPr>
          <w:rFonts w:ascii="Simplified Arabic" w:eastAsia="Calibri" w:hAnsi="Simplified Arabic" w:cs="Simplified Arabic" w:hint="cs"/>
          <w:b/>
          <w:bCs/>
          <w:sz w:val="28"/>
          <w:szCs w:val="28"/>
          <w:rtl/>
        </w:rPr>
        <w:t>النظرية الإنسانية:</w:t>
      </w:r>
    </w:p>
    <w:p w:rsidR="00F8168B" w:rsidRPr="00F8168B" w:rsidRDefault="00F8168B" w:rsidP="00F8168B">
      <w:pPr>
        <w:spacing w:line="700" w:lineRule="atLeast"/>
        <w:jc w:val="both"/>
        <w:rPr>
          <w:rFonts w:ascii="Calibri" w:eastAsia="Calibri" w:hAnsi="Calibri" w:cs="Simplified Arabic"/>
          <w:sz w:val="28"/>
          <w:szCs w:val="28"/>
          <w:rtl/>
          <w:lang w:bidi="ar-KW"/>
        </w:rPr>
      </w:pPr>
      <w:r w:rsidRPr="00F8168B">
        <w:rPr>
          <w:rFonts w:ascii="Simplified Arabic" w:eastAsia="Calibri" w:hAnsi="Simplified Arabic" w:cs="Simplified Arabic" w:hint="cs"/>
          <w:sz w:val="28"/>
          <w:szCs w:val="28"/>
          <w:rtl/>
        </w:rPr>
        <w:t xml:space="preserve">ينظر رواد الاتجاه الانساني على ان الإنسان كائن فاعل يستطيع حل مشكلاته وتحقيق التوازان وأنه ليس عبداً للحتميات البايولوجية كالجنس والعدوان كما يري فرويد أو للمثيرات الخارجية كما يري السلوكيون الراديكاليون من  أمثال واطسن وسكنر وأن التوافق يعني كمال الفعالية  وتحقيق الذات فى حين أن سوء التوافق ينتج عن شعور الفرد بعدم القدرة وتكوين مفهوم سالباً عنذاته وتمثل نظريتي روجرز وماسلو اهم النظريات فى هذا المجال حيث يربطان إجمالاً التوافق بتحقيق الذات أو بلغة روجرز فى كتاباته الأخيرة الشخص كامل الفاعلية ويري روجرز أن الشخص </w:t>
      </w:r>
      <w:r w:rsidRPr="00F8168B">
        <w:rPr>
          <w:rFonts w:ascii="Calibri" w:eastAsia="Calibri" w:hAnsi="Calibri" w:cs="Simplified Arabic" w:hint="cs"/>
          <w:sz w:val="28"/>
          <w:szCs w:val="28"/>
          <w:rtl/>
          <w:lang w:bidi="ar-KW"/>
        </w:rPr>
        <w:t>المنتج الفعال هو الفرد الذي يعمل إلى إقصي مستوى أو إلى الحد الاعلى وانه يتصف بما يلي : (انجلر ، 1991م، 26).</w:t>
      </w:r>
    </w:p>
    <w:p w:rsidR="00F8168B" w:rsidRPr="00F8168B" w:rsidRDefault="00F8168B" w:rsidP="00F8168B">
      <w:pPr>
        <w:spacing w:line="360" w:lineRule="auto"/>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lastRenderedPageBreak/>
        <w:t>الانفتاخ على الخبرات: حيث يكون هذا الشخص مدركاً وواعياً لكل خيراته فهو ليس دفاعياً ولايحتاح إلى تنكر أو تشويه لخبراته.</w:t>
      </w:r>
    </w:p>
    <w:p w:rsidR="00F8168B" w:rsidRPr="00F8168B" w:rsidRDefault="00F8168B" w:rsidP="00F8168B">
      <w:pPr>
        <w:spacing w:line="360" w:lineRule="auto"/>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الانسانية : هؤلاء الاشخاص لديهم قدرة على العيش والسعادة والاستماع بكل لحظة من لحظات وجودهمة فكل خبرة بالنسبة لهم تعتبر جديدة وحديثة فهم لا يحتاجون الى تصورات سبقة لكل فكرة أو موقف لتفسير كل مايحدث فهم يكتشفون خبراتهم خلال عملية التجرية أو المعايشة التى يمرون بها.</w:t>
      </w:r>
    </w:p>
    <w:p w:rsidR="00F8168B" w:rsidRPr="00F8168B" w:rsidRDefault="00F8168B" w:rsidP="00F8168B">
      <w:pPr>
        <w:spacing w:line="360" w:lineRule="auto"/>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الثقة : وهؤلاء الاشخاص قد ياخذون آراء الناس الاخرين ومواقفه مجتمعهم فى الحسبان لكنهم  لا لايتقيدون بها  كما ان محور أو نواة  عملية اتخاذ القرار موجودة فى داخل ذواتهم لتوفير الثقة فى انفسهم.</w:t>
      </w:r>
    </w:p>
    <w:p w:rsidR="00F8168B" w:rsidRPr="00F8168B" w:rsidRDefault="00F8168B" w:rsidP="00F8168B">
      <w:pPr>
        <w:spacing w:line="360" w:lineRule="auto"/>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الحرية: فهؤلاء  الاشخاص يتصرفون بشكل سوي خيارات حرة يوظفون طاقتهم الى  اقصي حد ويشعرون  ذاتياً بالحرية فى أن يكونوا والعين لحاجتهم ويستجيبون للمثيرات على ضوء ذلك.</w:t>
      </w:r>
    </w:p>
    <w:p w:rsidR="00F8168B" w:rsidRPr="00F8168B" w:rsidRDefault="00F8168B" w:rsidP="00F8168B">
      <w:pPr>
        <w:spacing w:line="360" w:lineRule="auto"/>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الابداع: وهؤلاء الاشخاص  يعيشون بطريقة فاعلة  فى  بيئاتهم ويتسمون المورونة  والعفوية بدرجة تتيح  لهم التكيف بصورة  صحيحة مع المتغيرات فى  محيطهم وتجعلهم يسعون الى اكتساب خبرات وتحديات جديدة وهؤلاء الاشخاص يتحركون بثقة إلى الامام فى عملية التحقيق الذاتي.</w:t>
      </w:r>
    </w:p>
    <w:p w:rsidR="00F8168B" w:rsidRPr="00F8168B" w:rsidRDefault="00F8168B" w:rsidP="00F8168B">
      <w:pPr>
        <w:spacing w:line="360" w:lineRule="auto"/>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 xml:space="preserve">ويشير روجرز على ان الافراد الذي يعانون من سوء التوافق  يعبرون عن بعض الجوانب التى تقلهم فيما يتعلق بسلوكياتهم غير المتسعة  مع مفهومهم عن ذواتهم وأن سوء التوافق النفسي يمكن ان يستمر اذا ما حاول اللافراد الاحتفاظ ببعض  الخبرات الانفعالية بعيداً عن مجال </w:t>
      </w:r>
      <w:r w:rsidRPr="00F8168B">
        <w:rPr>
          <w:rFonts w:ascii="Calibri" w:eastAsia="Calibri" w:hAnsi="Calibri" w:cs="Simplified Arabic" w:hint="cs"/>
          <w:sz w:val="28"/>
          <w:szCs w:val="28"/>
          <w:rtl/>
          <w:lang w:bidi="ar-KW"/>
        </w:rPr>
        <w:lastRenderedPageBreak/>
        <w:t>الإدراك أو الوعي وينتج عن ذلك استحالة تنظيم مثل هذه الخبرات او توحيدها كجزء من الذات التى تتفكك ، وتتبعثر نظراً لافتقاد  الفرد  قبوله لذاته وهذا من شأنه أن يولد مزيداً من التوتر والاسي وسوء التوافق .</w:t>
      </w:r>
    </w:p>
    <w:p w:rsidR="00F8168B" w:rsidRPr="00F8168B" w:rsidRDefault="00F8168B" w:rsidP="00F8168B">
      <w:pPr>
        <w:spacing w:line="360" w:lineRule="auto"/>
        <w:jc w:val="both"/>
        <w:rPr>
          <w:rFonts w:ascii="Calibri" w:eastAsia="Calibri" w:hAnsi="Calibri" w:cs="Simplified Arabic"/>
          <w:sz w:val="28"/>
          <w:szCs w:val="28"/>
          <w:rtl/>
          <w:lang w:bidi="ar-KW"/>
        </w:rPr>
      </w:pPr>
      <w:r w:rsidRPr="00F8168B">
        <w:rPr>
          <w:rFonts w:ascii="Calibri" w:eastAsia="Calibri" w:hAnsi="Calibri" w:cs="Simplified Arabic" w:hint="cs"/>
          <w:sz w:val="28"/>
          <w:szCs w:val="28"/>
          <w:rtl/>
          <w:lang w:bidi="ar-KW"/>
        </w:rPr>
        <w:t>كما أكد ماسلو من خلال  نظريته فى تحقيق الذات وهرمه الشهير المعروف بهرم  الحاجات إلى استمرارية كفاح الإنسان وفاعليته المستمرة لاشباع حاحاته هذه الحاحات تتدرج فى اهميتها من الحاجات  البايولوجية المرتبطة بوجود الانسان المادي إلى حاجات  الانسان النفسية المرتبطة بوجوده النفسي ويؤكد ماسلو على أن اهمية تحقيق الذات فى تحقيق التوافق السوى الجيد وقام  بوضع عدة معاير للتوافق شملت الإدراك الفعال للواقع قبول الذات التلقائية التمركز حول المشكلات لحلها نقص الاعتماد على الاخرين الاسغلال الذاتي استمرار تجديد الاعجاب بالاشياء أو تقديرها الخيرات المهمة الاصلية الاهتمام الاجتماعي القوى والعلاقات الاجتماعية السوية الشعور بالحب تجاه الاخرين واخيرا التوازن أو الموازنة  بين اقطاب  الحياة المختلفة .(انجلر ، 1991م، 26).</w:t>
      </w:r>
    </w:p>
    <w:p w:rsidR="00F8168B" w:rsidRPr="00F8168B" w:rsidRDefault="00F8168B" w:rsidP="00F8168B">
      <w:pPr>
        <w:spacing w:line="700" w:lineRule="atLeast"/>
        <w:jc w:val="both"/>
        <w:rPr>
          <w:rFonts w:ascii="Simplified Arabic" w:eastAsia="Calibri" w:hAnsi="Simplified Arabic" w:cs="Simplified Arabic"/>
          <w:sz w:val="28"/>
          <w:szCs w:val="28"/>
          <w:rtl/>
          <w:lang w:bidi="ar-KW"/>
        </w:rPr>
      </w:pPr>
    </w:p>
    <w:p w:rsidR="00F8168B" w:rsidRPr="00F8168B" w:rsidRDefault="00F8168B" w:rsidP="00F8168B">
      <w:pPr>
        <w:spacing w:line="700" w:lineRule="atLeast"/>
        <w:jc w:val="both"/>
        <w:rPr>
          <w:rFonts w:ascii="Simplified Arabic" w:eastAsia="Calibri" w:hAnsi="Simplified Arabic" w:cs="Simplified Arabic"/>
          <w:sz w:val="28"/>
          <w:szCs w:val="28"/>
          <w:rtl/>
        </w:rPr>
      </w:pPr>
    </w:p>
    <w:p w:rsidR="00F8168B" w:rsidRPr="00F8168B" w:rsidRDefault="00F8168B" w:rsidP="00F8168B">
      <w:pPr>
        <w:spacing w:line="700" w:lineRule="atLeast"/>
        <w:jc w:val="both"/>
        <w:rPr>
          <w:rFonts w:ascii="Simplified Arabic" w:eastAsia="Calibri" w:hAnsi="Simplified Arabic" w:cs="Simplified Arabic"/>
          <w:sz w:val="28"/>
          <w:szCs w:val="28"/>
          <w:rtl/>
        </w:rPr>
      </w:pPr>
    </w:p>
    <w:p w:rsidR="00F8168B" w:rsidRPr="00F8168B" w:rsidRDefault="00F8168B" w:rsidP="00F8168B">
      <w:pPr>
        <w:spacing w:line="700" w:lineRule="atLeast"/>
        <w:jc w:val="both"/>
        <w:rPr>
          <w:rFonts w:ascii="Simplified Arabic" w:eastAsia="Calibri" w:hAnsi="Simplified Arabic" w:cs="Simplified Arabic"/>
          <w:sz w:val="28"/>
          <w:szCs w:val="28"/>
          <w:rtl/>
        </w:rPr>
      </w:pPr>
    </w:p>
    <w:p w:rsidR="00F8168B" w:rsidRPr="00F8168B" w:rsidRDefault="00F8168B" w:rsidP="00F8168B">
      <w:pPr>
        <w:spacing w:line="700" w:lineRule="atLeast"/>
        <w:jc w:val="both"/>
        <w:rPr>
          <w:rFonts w:ascii="Simplified Arabic" w:eastAsia="Calibri" w:hAnsi="Simplified Arabic" w:cs="Simplified Arabic"/>
          <w:sz w:val="28"/>
          <w:szCs w:val="28"/>
          <w:rtl/>
        </w:rPr>
      </w:pPr>
    </w:p>
    <w:p w:rsidR="00F8168B" w:rsidRPr="00F8168B" w:rsidRDefault="00F8168B" w:rsidP="00F8168B">
      <w:pPr>
        <w:spacing w:line="700" w:lineRule="atLeast"/>
        <w:jc w:val="both"/>
        <w:rPr>
          <w:rFonts w:ascii="Simplified Arabic" w:eastAsia="Calibri" w:hAnsi="Simplified Arabic" w:cs="Simplified Arabic"/>
          <w:sz w:val="28"/>
          <w:szCs w:val="28"/>
          <w:rtl/>
        </w:rPr>
      </w:pPr>
    </w:p>
    <w:p w:rsidR="00F8168B" w:rsidRPr="00F8168B" w:rsidRDefault="00F8168B" w:rsidP="00F8168B">
      <w:pPr>
        <w:spacing w:line="700" w:lineRule="atLeast"/>
        <w:jc w:val="both"/>
        <w:rPr>
          <w:rFonts w:ascii="Simplified Arabic" w:eastAsia="Calibri" w:hAnsi="Simplified Arabic" w:cs="Simplified Arabic"/>
          <w:sz w:val="28"/>
          <w:szCs w:val="28"/>
          <w:rtl/>
        </w:rPr>
      </w:pPr>
    </w:p>
    <w:p w:rsidR="00F8168B" w:rsidRPr="00F8168B" w:rsidRDefault="00F8168B" w:rsidP="00F8168B">
      <w:pPr>
        <w:spacing w:line="700" w:lineRule="atLeast"/>
        <w:jc w:val="both"/>
        <w:rPr>
          <w:rFonts w:ascii="Simplified Arabic" w:eastAsia="Calibri" w:hAnsi="Simplified Arabic" w:cs="Simplified Arabic"/>
          <w:sz w:val="28"/>
          <w:szCs w:val="28"/>
          <w:rtl/>
        </w:rPr>
      </w:pPr>
    </w:p>
    <w:p w:rsidR="00F8168B" w:rsidRPr="00F8168B" w:rsidRDefault="00F8168B" w:rsidP="00F8168B">
      <w:pPr>
        <w:spacing w:line="700" w:lineRule="atLeast"/>
        <w:jc w:val="both"/>
        <w:rPr>
          <w:rFonts w:ascii="Simplified Arabic" w:eastAsia="Calibri" w:hAnsi="Simplified Arabic" w:cs="Simplified Arabic"/>
          <w:sz w:val="28"/>
          <w:szCs w:val="28"/>
          <w:rtl/>
        </w:rPr>
      </w:pPr>
    </w:p>
    <w:p w:rsidR="00F8168B" w:rsidRPr="00F8168B" w:rsidRDefault="00F8168B" w:rsidP="00F8168B">
      <w:pPr>
        <w:spacing w:line="700" w:lineRule="atLeast"/>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32"/>
          <w:szCs w:val="32"/>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المبحث الثاني </w:t>
      </w:r>
    </w:p>
    <w:p w:rsidR="00F8168B" w:rsidRPr="00F8168B" w:rsidRDefault="00F8168B" w:rsidP="00F8168B">
      <w:pPr>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التحصيل الاكاديمي </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تمهيد</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إهتم التربويون والنفسيين بالتحصيل الأكاديمي بنفس القدر فهما مرتبطان ببعض فكثير  من العوامل النفسيه  تؤثر على التحصيل الأكاديمي لدى الطالب الجامعي التحصيل الأكاديمي يحظي بإهتمام متزايد من قبل القائمين بالنظام التعليمي وايضآ المتخصصين في مجال علم النفس التربوي والأباء والامهات لما له من أهمية في حياة الطالب مثلآ التربويون يهتمون به لانه احد المعايير المهمة التي تستخدم في مجال التقويم التربوي اما العلماء التربويون فيهتمون بدراسة التحصيل الأكاديمي  بجوانب متعددة فمنهم من يسعى إلى توضيح العلاقة بين التحصيل الأكاديمي ومكونات الشخصيه المعرفية  ومنهم من يبحث عن عوامل البيئة المدرسية وغير المدرسية المؤثرة علي التحصيل الدراسي ومن يبحث عن التفاعل والتداخل بين العوامل البيئية والوراثية لتحديد مايظهره الفرد من تحصيل اكاديمي</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lastRenderedPageBreak/>
        <w:t>(الروسان, 1996م, 98)</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تعريف التحصيل الأكاديمي</w:t>
      </w:r>
      <w:r w:rsidRPr="00F8168B">
        <w:rPr>
          <w:rFonts w:ascii="Simplified Arabic" w:eastAsia="Calibri" w:hAnsi="Simplified Arabic" w:cs="Simplified Arabic" w:hint="cs"/>
          <w:b/>
          <w:bCs/>
          <w:sz w:val="28"/>
          <w:szCs w:val="28"/>
          <w:rtl/>
        </w:rPr>
        <w:t>:</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التحصيل لغة : من حصل الشي بقي وذهب ماسواه.( وليد عبد اللطيف , 1988م, 97)</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التحصيل اصطلاحآ : هو اتفاق الاداء من معارف ومهارات معين</w:t>
      </w:r>
      <w:r w:rsidRPr="00F8168B">
        <w:rPr>
          <w:rFonts w:ascii="Simplified Arabic" w:eastAsia="Calibri" w:hAnsi="Simplified Arabic" w:cs="Simplified Arabic" w:hint="cs"/>
          <w:sz w:val="28"/>
          <w:szCs w:val="28"/>
          <w:rtl/>
        </w:rPr>
        <w:t>ة</w:t>
      </w:r>
      <w:r w:rsidRPr="00F8168B">
        <w:rPr>
          <w:rFonts w:ascii="Simplified Arabic" w:eastAsia="Calibri" w:hAnsi="Simplified Arabic" w:cs="Simplified Arabic"/>
          <w:sz w:val="28"/>
          <w:szCs w:val="28"/>
          <w:rtl/>
        </w:rPr>
        <w:t xml:space="preserve"> يكتسبها الطالب من خلال المادة الدراسية عن طريق مقارنتة بالطلاب او في ضوء معاير معينة (سعد محمد الحدنقي , 1995م , 88)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ويعرف في قانون التربيه وعلم النفس  بأنه إنجاز او عمل  او احراز تفوق في مهارات اومجموعة من المعارف  التي من شأنها ان تؤثر في قدرة الفرد علي الإستدلال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وذكر كذلك التحصيل الأ كاديمي علي أنه مستوي الاداء في سلسلة من الإختبارات المقننة التي غالبآ ما تكون تربوية .</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تقويم التحصيل الأكاديمي</w:t>
      </w:r>
      <w:r w:rsidRPr="00F8168B">
        <w:rPr>
          <w:rFonts w:ascii="Simplified Arabic" w:eastAsia="Calibri" w:hAnsi="Simplified Arabic" w:cs="Simplified Arabic" w:hint="cs"/>
          <w:b/>
          <w:bCs/>
          <w:sz w:val="28"/>
          <w:szCs w:val="28"/>
          <w:rtl/>
        </w:rPr>
        <w:t>:</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أن القياس العقلي انتشر حتي امتدت فكرته الرئيسية إلى تطوير الإمتحانات المدرسية لتصبح أداة صالحة  للقياس  الموضوعي وظهرت الإختبارات التحصيليه  التي تعتمد  في بنائها علي تحديد الاعمال التحصيلية لكل مادة من المواد الدراسية,وظهر من انتشار القياس العقلياهمية  التقويم المدرسي , ويعتبر التقويم من الاهداف العامة التي يسعي المعلم لتحقيقهابتقويمه  لطلابه  هادفآ من ذلك دراسة العوامل  المختلفة التي تؤدي إلى نموها نموآ صحيحآ في الخبرة التعليمية وتتبع هذا النمو ويستخدم القياس والتقويم في  إكتساب استعدادات  الطلاب وقدراتهم  الخاصة وصفاتهم المزاجيه والشخصية  ومشكلاتهم  التي  يمكن أن تؤثر علي التحصيل , ويعتبر تقويم المعلم لطلابة أهم موضوعات التقويم التربوي حيث يرمي التقويم هنا إلى تقدير الأثر الذي تحدثة عملية التربية علي الطلاب  في مادة معينة.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ومن كل ما سبق  يتضح انة لاتوجد عوامل عديدة تؤثر في تحصيل التلاميذ منها مايتعلق بالقدرات العقلية والناحية المزاجية وقد يرتبط التحصيل بدور المعلم و الأثر الذي يحدثة في نفوس </w:t>
      </w:r>
      <w:r w:rsidRPr="00F8168B">
        <w:rPr>
          <w:rFonts w:ascii="Simplified Arabic" w:eastAsia="Calibri" w:hAnsi="Simplified Arabic" w:cs="Simplified Arabic"/>
          <w:sz w:val="28"/>
          <w:szCs w:val="28"/>
          <w:rtl/>
        </w:rPr>
        <w:lastRenderedPageBreak/>
        <w:t>الطلاب وكذلك جو المدرسة حيث ان التحصيل يرتبط بالامتحانات التي تعقد بالمدرسة وتوجد عوامل وطرق مناسبة تساعد الطلاب علي زيادة تحصيلهم في المواد الدراسية منها التعليم عن طريق اس</w:t>
      </w:r>
      <w:r w:rsidRPr="00F8168B">
        <w:rPr>
          <w:rFonts w:ascii="Simplified Arabic" w:eastAsia="Calibri" w:hAnsi="Simplified Arabic" w:cs="Simplified Arabic" w:hint="cs"/>
          <w:sz w:val="28"/>
          <w:szCs w:val="28"/>
          <w:rtl/>
        </w:rPr>
        <w:t>ا</w:t>
      </w:r>
      <w:r w:rsidRPr="00F8168B">
        <w:rPr>
          <w:rFonts w:ascii="Simplified Arabic" w:eastAsia="Calibri" w:hAnsi="Simplified Arabic" w:cs="Simplified Arabic"/>
          <w:sz w:val="28"/>
          <w:szCs w:val="28"/>
          <w:rtl/>
        </w:rPr>
        <w:t>ل</w:t>
      </w:r>
      <w:r w:rsidRPr="00F8168B">
        <w:rPr>
          <w:rFonts w:ascii="Simplified Arabic" w:eastAsia="Calibri" w:hAnsi="Simplified Arabic" w:cs="Simplified Arabic" w:hint="cs"/>
          <w:sz w:val="28"/>
          <w:szCs w:val="28"/>
          <w:rtl/>
        </w:rPr>
        <w:t>ي</w:t>
      </w:r>
      <w:r w:rsidRPr="00F8168B">
        <w:rPr>
          <w:rFonts w:ascii="Simplified Arabic" w:eastAsia="Calibri" w:hAnsi="Simplified Arabic" w:cs="Simplified Arabic"/>
          <w:sz w:val="28"/>
          <w:szCs w:val="28"/>
          <w:rtl/>
        </w:rPr>
        <w:t>ب وطرق التعليم التعاوني وغيرها .(جابر عبد الجيد,1998, 67)</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أهمية التحصيل الأكاديمي</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التحصيل يعتبر محكآ أساسيأ علي مدى ما يمكن  أن يحصلة الطالب في المستقبل حيث تعطي المدرسة أهمية كبرى لدرجة الطلاب ومجموعهم الكلي وهو أول مايلفت النظر لتقويم الطالب وتوجيهه  الواجهة التي يمكن أن ينجح فيها والمدرسة  بمناهجها الخاصة وطرق التدريس ومعاييرها ومميزاتها العامة تعني بأكتشاف  إستعدادات التلاميذ المختلفة,حيث تساعد الطالب علي  تكيفه لهذه الإستعدادات  التي تمت في هذه المرحله ويلعب التحصيل الأكاديمي في المدرسه  دورآ كبيرآ في تشكيل  عملية التعلم وتحديدها وةالتحصيل الأكاديمي علي أهميتة ليس هو المتغير الوحيد في عملية  التعلم  نظرآ لأن  عملية  التحصيل  معقدة  وتؤثر فيها عوامل  كثيرة  ماتتدخل في عملية التحصيل  إذ كثيرآ ماتتدخل  في عملية التحصيل  عوامل  بعضها  متعلق  بالخبرة التعليميه  وطريق تعليمها. ( جابر عبد الحميد ,1998, 80)</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العوامــــل  التي تؤثـــــر علي التحصيل الأ كاديمي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هناك عده عوامل تؤثر علي التحصيل هي:</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tl/>
        </w:rPr>
        <w:t>1</w:t>
      </w:r>
      <w:r w:rsidRPr="00F8168B">
        <w:rPr>
          <w:rFonts w:ascii="Simplified Arabic" w:eastAsia="Calibri" w:hAnsi="Simplified Arabic" w:cs="Simplified Arabic" w:hint="cs"/>
          <w:b/>
          <w:bCs/>
          <w:sz w:val="28"/>
          <w:szCs w:val="28"/>
          <w:rtl/>
        </w:rPr>
        <w:t xml:space="preserve">. </w:t>
      </w:r>
      <w:r w:rsidRPr="00F8168B">
        <w:rPr>
          <w:rFonts w:ascii="Simplified Arabic" w:eastAsia="Calibri" w:hAnsi="Simplified Arabic" w:cs="Simplified Arabic"/>
          <w:b/>
          <w:bCs/>
          <w:sz w:val="28"/>
          <w:szCs w:val="28"/>
          <w:rtl/>
        </w:rPr>
        <w:t>الأستعدادات العقلية</w:t>
      </w:r>
      <w:r w:rsidRPr="00F8168B">
        <w:rPr>
          <w:rFonts w:ascii="Simplified Arabic" w:eastAsia="Calibri" w:hAnsi="Simplified Arabic" w:cs="Simplified Arabic" w:hint="cs"/>
          <w:b/>
          <w:bCs/>
          <w:sz w:val="28"/>
          <w:szCs w:val="28"/>
          <w:rtl/>
        </w:rPr>
        <w:t>:</w:t>
      </w:r>
      <w:r w:rsidRPr="00F8168B">
        <w:rPr>
          <w:rFonts w:ascii="Simplified Arabic" w:eastAsia="Calibri" w:hAnsi="Simplified Arabic" w:cs="Simplified Arabic"/>
          <w:sz w:val="28"/>
          <w:szCs w:val="28"/>
          <w:rtl/>
        </w:rPr>
        <w:t>درجة نضج هذه الإستعدادت ومدي إتساع  الخبرات المتعلقة مع مستوى نضج التلاميذ في كل مرحلة.</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2</w:t>
      </w:r>
      <w:r w:rsidRPr="00F8168B">
        <w:rPr>
          <w:rFonts w:ascii="Simplified Arabic" w:eastAsia="Calibri" w:hAnsi="Simplified Arabic" w:cs="Simplified Arabic" w:hint="cs"/>
          <w:b/>
          <w:bCs/>
          <w:sz w:val="28"/>
          <w:szCs w:val="28"/>
          <w:rtl/>
        </w:rPr>
        <w:t xml:space="preserve">. </w:t>
      </w:r>
      <w:r w:rsidRPr="00F8168B">
        <w:rPr>
          <w:rFonts w:ascii="Simplified Arabic" w:eastAsia="Calibri" w:hAnsi="Simplified Arabic" w:cs="Simplified Arabic"/>
          <w:b/>
          <w:bCs/>
          <w:sz w:val="28"/>
          <w:szCs w:val="28"/>
          <w:rtl/>
        </w:rPr>
        <w:t>تكامل شخصية المتعلم وشعوره بالأمن له أثر إيجابي علي التحصيل :</w:t>
      </w:r>
      <w:r w:rsidRPr="00F8168B">
        <w:rPr>
          <w:rFonts w:ascii="Simplified Arabic" w:eastAsia="Calibri" w:hAnsi="Simplified Arabic" w:cs="Simplified Arabic"/>
          <w:sz w:val="28"/>
          <w:szCs w:val="28"/>
          <w:rtl/>
        </w:rPr>
        <w:t>أما إذا كان الفرد قد مر به من الظروف البيئية ماجعله يشعر بعدم الأمن  وفقدان الثقة بالنفس فأن هذا ينعكس علي تحصيله ويقلل من قدراتة علي المثابرة والتركيز.</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sz w:val="28"/>
          <w:szCs w:val="28"/>
          <w:rtl/>
        </w:rPr>
        <w:t>3</w:t>
      </w:r>
      <w:r w:rsidRPr="00F8168B">
        <w:rPr>
          <w:rFonts w:ascii="Simplified Arabic" w:eastAsia="Calibri" w:hAnsi="Simplified Arabic" w:cs="Simplified Arabic" w:hint="cs"/>
          <w:sz w:val="28"/>
          <w:szCs w:val="28"/>
          <w:rtl/>
        </w:rPr>
        <w:t xml:space="preserve">. </w:t>
      </w:r>
      <w:r w:rsidRPr="00F8168B">
        <w:rPr>
          <w:rFonts w:ascii="Simplified Arabic" w:eastAsia="Calibri" w:hAnsi="Simplified Arabic" w:cs="Simplified Arabic"/>
          <w:b/>
          <w:bCs/>
          <w:sz w:val="28"/>
          <w:szCs w:val="28"/>
          <w:rtl/>
        </w:rPr>
        <w:t>إتجاهات  الوالدين نحو أبنائئهم ومستوي تحصيلهم الأكاديمي :</w:t>
      </w:r>
      <w:r w:rsidRPr="00F8168B">
        <w:rPr>
          <w:rFonts w:ascii="Simplified Arabic" w:eastAsia="Calibri" w:hAnsi="Simplified Arabic" w:cs="Simplified Arabic"/>
          <w:sz w:val="28"/>
          <w:szCs w:val="28"/>
          <w:rtl/>
        </w:rPr>
        <w:t>قد بينت إحدي الدراسات التي اجريت علي أطفال من سمة أن هناك علاقة سالبة بين درجات أفراد  العينة في التحصيل الأكاديمي  وبين درجات أبائهم في الأبعاد الآتية:</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lastRenderedPageBreak/>
        <w:t>التسلط,الإهمال , الحماية الزائدة, إثار ة الالم الم النفسي, التدليل , التذبذب,التفرقة.</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tl/>
        </w:rPr>
        <w:t>4</w:t>
      </w:r>
      <w:r w:rsidRPr="00F8168B">
        <w:rPr>
          <w:rFonts w:ascii="Simplified Arabic" w:eastAsia="Calibri" w:hAnsi="Simplified Arabic" w:cs="Simplified Arabic" w:hint="cs"/>
          <w:b/>
          <w:bCs/>
          <w:sz w:val="28"/>
          <w:szCs w:val="28"/>
          <w:rtl/>
        </w:rPr>
        <w:t xml:space="preserve">. </w:t>
      </w:r>
      <w:r w:rsidRPr="00F8168B">
        <w:rPr>
          <w:rFonts w:ascii="Simplified Arabic" w:eastAsia="Calibri" w:hAnsi="Simplified Arabic" w:cs="Simplified Arabic"/>
          <w:b/>
          <w:bCs/>
          <w:sz w:val="28"/>
          <w:szCs w:val="28"/>
          <w:rtl/>
        </w:rPr>
        <w:t>دور المعلم في التأثير علي تحصيل التلاميذ:</w:t>
      </w:r>
      <w:r w:rsidRPr="00F8168B">
        <w:rPr>
          <w:rFonts w:ascii="Simplified Arabic" w:eastAsia="Calibri" w:hAnsi="Simplified Arabic" w:cs="Simplified Arabic"/>
          <w:sz w:val="28"/>
          <w:szCs w:val="28"/>
          <w:rtl/>
        </w:rPr>
        <w:t>حيث  يقوم المعلم بدور كبير في مقدار إفادة المتعلم من هذا الموقف او عدم إفادته منه فالمعلم بإحتكاكة مع الطلاب يقوم في إلىوم الدراسي الواحد بأتخاذ قرارات معقدة توجه تعامله معهم وتحدد نوع الحياة التي يحياها الطلاب في المدرسة لذلك ترى أن المعلم الكفؤ هو الذي يكون قادرآ علي فهم وإدراك طبيعة الطالب والعوامل التي تميزه وتؤثر فيه. (آمنة عبدالله تركي , 1985, 87)</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tl/>
        </w:rPr>
        <w:t>5</w:t>
      </w:r>
      <w:r w:rsidRPr="00F8168B">
        <w:rPr>
          <w:rFonts w:ascii="Simplified Arabic" w:eastAsia="Calibri" w:hAnsi="Simplified Arabic" w:cs="Simplified Arabic" w:hint="cs"/>
          <w:b/>
          <w:bCs/>
          <w:sz w:val="28"/>
          <w:szCs w:val="28"/>
          <w:rtl/>
        </w:rPr>
        <w:t xml:space="preserve">. </w:t>
      </w:r>
      <w:r w:rsidRPr="00F8168B">
        <w:rPr>
          <w:rFonts w:ascii="Simplified Arabic" w:eastAsia="Calibri" w:hAnsi="Simplified Arabic" w:cs="Simplified Arabic"/>
          <w:b/>
          <w:bCs/>
          <w:sz w:val="28"/>
          <w:szCs w:val="28"/>
          <w:rtl/>
        </w:rPr>
        <w:t>الجو الجامعي العام:</w:t>
      </w:r>
      <w:r w:rsidRPr="00F8168B">
        <w:rPr>
          <w:rFonts w:ascii="Simplified Arabic" w:eastAsia="Calibri" w:hAnsi="Simplified Arabic" w:cs="Simplified Arabic"/>
          <w:sz w:val="28"/>
          <w:szCs w:val="28"/>
          <w:rtl/>
        </w:rPr>
        <w:t>أن العوامل ذات الأثر الملموس في الموقف التعليمي ويقصد بالجو الجامعي العلاقة الإجتماعية بين أفراد المجتمع سواء كانت علاقة العميد بالمعلمين أو علاقة المعلم بتلاميذه  وعلاقة التلاميذ بعضهم  ببعض .(صفاء الاعسر , 1983, 91)</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tl/>
        </w:rPr>
        <w:t>6</w:t>
      </w:r>
      <w:r w:rsidRPr="00F8168B">
        <w:rPr>
          <w:rFonts w:ascii="Simplified Arabic" w:eastAsia="Calibri" w:hAnsi="Simplified Arabic" w:cs="Simplified Arabic" w:hint="cs"/>
          <w:b/>
          <w:bCs/>
          <w:sz w:val="28"/>
          <w:szCs w:val="28"/>
          <w:rtl/>
        </w:rPr>
        <w:t xml:space="preserve">. </w:t>
      </w:r>
      <w:r w:rsidRPr="00F8168B">
        <w:rPr>
          <w:rFonts w:ascii="Simplified Arabic" w:eastAsia="Calibri" w:hAnsi="Simplified Arabic" w:cs="Simplified Arabic"/>
          <w:b/>
          <w:bCs/>
          <w:sz w:val="28"/>
          <w:szCs w:val="28"/>
          <w:rtl/>
        </w:rPr>
        <w:t>النوع :</w:t>
      </w:r>
      <w:r w:rsidRPr="00F8168B">
        <w:rPr>
          <w:rFonts w:ascii="Simplified Arabic" w:eastAsia="Calibri" w:hAnsi="Simplified Arabic" w:cs="Simplified Arabic"/>
          <w:sz w:val="28"/>
          <w:szCs w:val="28"/>
          <w:rtl/>
        </w:rPr>
        <w:t>هناك بعض الخصائص والسمات يحرز فيها الذكور نسبيآ علي الاناث مثل  القدرة العددية والقدرة الرياضية والحساب والميل الحسابي وهنالك بعض السمات أو الخصائص التي تحرز فيها الأناث تفوقآ نسبيآ علي الذكور  مثل القدرة اللغوية والميل الأدبي والميل للخدمة الإجتماعية .(فتحي الزياد, 1995, 35)</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tl/>
        </w:rPr>
        <w:t>7</w:t>
      </w:r>
      <w:r w:rsidRPr="00F8168B">
        <w:rPr>
          <w:rFonts w:ascii="Simplified Arabic" w:eastAsia="Calibri" w:hAnsi="Simplified Arabic" w:cs="Simplified Arabic" w:hint="cs"/>
          <w:b/>
          <w:bCs/>
          <w:sz w:val="28"/>
          <w:szCs w:val="28"/>
          <w:rtl/>
        </w:rPr>
        <w:t xml:space="preserve">. </w:t>
      </w:r>
      <w:r w:rsidRPr="00F8168B">
        <w:rPr>
          <w:rFonts w:ascii="Simplified Arabic" w:eastAsia="Calibri" w:hAnsi="Simplified Arabic" w:cs="Simplified Arabic"/>
          <w:b/>
          <w:bCs/>
          <w:sz w:val="28"/>
          <w:szCs w:val="28"/>
          <w:rtl/>
        </w:rPr>
        <w:t xml:space="preserve"> الطبقة الإجتماعية </w:t>
      </w:r>
      <w:r w:rsidRPr="00F8168B">
        <w:rPr>
          <w:rFonts w:ascii="Simplified Arabic" w:eastAsia="Calibri" w:hAnsi="Simplified Arabic" w:cs="Simplified Arabic"/>
          <w:sz w:val="28"/>
          <w:szCs w:val="28"/>
          <w:rtl/>
        </w:rPr>
        <w:t>:تشير بعض الدراسات إلى وجود فروق جوهرية في المهارات المتعلقة بإكتساب المفاهيم والتحصيل الأ كاديمي في الهندسة بين زوي المستوى الإجتماعي والإقتصادي المنخفض لصالح المجموعة الأولى.</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أهداف قياس التحصيل الأكاديمي:</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1\تيسير عمليات التعلم بمعرفة نقاط الضعف في التعليم السابق.</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2\توضيح للطالب مدى ملائمة طريقة التدريس والمذاكرة التي يتبعها.</w:t>
      </w:r>
    </w:p>
    <w:p w:rsidR="00F8168B" w:rsidRPr="00F8168B" w:rsidRDefault="00F8168B" w:rsidP="00F8168B">
      <w:pPr>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3\تفيد في تطوير وتحسين طرق التدريس وفي مرتجعة محتويات المناهج. (محمد عبد السلام , 1990, 86)</w:t>
      </w: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المبحث ال</w:t>
      </w:r>
      <w:r w:rsidRPr="00F8168B">
        <w:rPr>
          <w:rFonts w:ascii="Simplified Arabic" w:eastAsia="Calibri" w:hAnsi="Simplified Arabic" w:cs="Simplified Arabic" w:hint="cs"/>
          <w:b/>
          <w:bCs/>
          <w:sz w:val="28"/>
          <w:szCs w:val="28"/>
          <w:rtl/>
        </w:rPr>
        <w:t>ثالث</w:t>
      </w:r>
    </w:p>
    <w:p w:rsidR="00F8168B" w:rsidRPr="00F8168B" w:rsidRDefault="00F8168B" w:rsidP="00F8168B">
      <w:pPr>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الدراسات السابقة</w:t>
      </w:r>
    </w:p>
    <w:p w:rsidR="00F8168B" w:rsidRPr="00F8168B" w:rsidRDefault="00F8168B" w:rsidP="00F8168B">
      <w:pPr>
        <w:rPr>
          <w:rFonts w:ascii="Simplified Arabic" w:eastAsia="Calibri" w:hAnsi="Simplified Arabic" w:cs="Simplified Arabic"/>
          <w:b/>
          <w:bCs/>
          <w:i/>
          <w:iCs/>
          <w:sz w:val="28"/>
          <w:szCs w:val="28"/>
          <w:rtl/>
        </w:rPr>
      </w:pPr>
    </w:p>
    <w:p w:rsidR="00F8168B" w:rsidRPr="00F8168B" w:rsidRDefault="00F8168B" w:rsidP="00F8168B">
      <w:pPr>
        <w:rPr>
          <w:rFonts w:ascii="Simplified Arabic" w:eastAsia="Calibri" w:hAnsi="Simplified Arabic" w:cs="Simplified Arabic"/>
          <w:b/>
          <w:bCs/>
          <w:i/>
          <w:iCs/>
          <w:sz w:val="28"/>
          <w:szCs w:val="28"/>
          <w:rtl/>
        </w:rPr>
      </w:pPr>
    </w:p>
    <w:p w:rsidR="00F8168B" w:rsidRPr="00F8168B" w:rsidRDefault="00F8168B" w:rsidP="00F8168B">
      <w:pPr>
        <w:rPr>
          <w:rFonts w:ascii="Simplified Arabic" w:eastAsia="Calibri" w:hAnsi="Simplified Arabic" w:cs="Simplified Arabic"/>
          <w:b/>
          <w:bCs/>
          <w:i/>
          <w:iCs/>
          <w:sz w:val="28"/>
          <w:szCs w:val="28"/>
          <w:rtl/>
        </w:rPr>
      </w:pPr>
      <w:r w:rsidRPr="00F8168B">
        <w:rPr>
          <w:rFonts w:ascii="Simplified Arabic" w:eastAsia="Calibri" w:hAnsi="Simplified Arabic" w:cs="Simplified Arabic"/>
          <w:b/>
          <w:bCs/>
          <w:i/>
          <w:iCs/>
          <w:sz w:val="28"/>
          <w:szCs w:val="28"/>
          <w:rtl/>
        </w:rPr>
        <w:t>تمهيد</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في هذا المبحث يستعرض الباحثون  أهم الدراسات التي تناولت موضوع التوافق النفسي والإجتماعي وعلاقتة بالتحصيل الأكاديمي  وكذلك أوجة الإختلاف والشبه بين  الدراسة الح</w:t>
      </w:r>
      <w:r w:rsidRPr="00F8168B">
        <w:rPr>
          <w:rFonts w:ascii="Simplified Arabic" w:eastAsia="Calibri" w:hAnsi="Simplified Arabic" w:cs="Simplified Arabic" w:hint="cs"/>
          <w:sz w:val="28"/>
          <w:szCs w:val="28"/>
          <w:rtl/>
        </w:rPr>
        <w:t>ا</w:t>
      </w:r>
      <w:r w:rsidRPr="00F8168B">
        <w:rPr>
          <w:rFonts w:ascii="Simplified Arabic" w:eastAsia="Calibri" w:hAnsi="Simplified Arabic" w:cs="Simplified Arabic"/>
          <w:sz w:val="28"/>
          <w:szCs w:val="28"/>
          <w:rtl/>
        </w:rPr>
        <w:t>ل</w:t>
      </w:r>
      <w:r w:rsidRPr="00F8168B">
        <w:rPr>
          <w:rFonts w:ascii="Simplified Arabic" w:eastAsia="Calibri" w:hAnsi="Simplified Arabic" w:cs="Simplified Arabic" w:hint="cs"/>
          <w:sz w:val="28"/>
          <w:szCs w:val="28"/>
          <w:rtl/>
        </w:rPr>
        <w:t>ي</w:t>
      </w:r>
      <w:r w:rsidRPr="00F8168B">
        <w:rPr>
          <w:rFonts w:ascii="Simplified Arabic" w:eastAsia="Calibri" w:hAnsi="Simplified Arabic" w:cs="Simplified Arabic"/>
          <w:sz w:val="28"/>
          <w:szCs w:val="28"/>
          <w:rtl/>
        </w:rPr>
        <w:t>ة والدراسات السابقة والتعقيب علي هذة الدراسات.</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1</w:t>
      </w:r>
      <w:r w:rsidRPr="00F8168B">
        <w:rPr>
          <w:rFonts w:ascii="Simplified Arabic" w:eastAsia="Calibri" w:hAnsi="Simplified Arabic" w:cs="Simplified Arabic" w:hint="cs"/>
          <w:b/>
          <w:bCs/>
          <w:sz w:val="28"/>
          <w:szCs w:val="28"/>
          <w:rtl/>
        </w:rPr>
        <w:t xml:space="preserve">. </w:t>
      </w:r>
      <w:r w:rsidRPr="00F8168B">
        <w:rPr>
          <w:rFonts w:ascii="Simplified Arabic" w:eastAsia="Calibri" w:hAnsi="Simplified Arabic" w:cs="Simplified Arabic"/>
          <w:b/>
          <w:bCs/>
          <w:sz w:val="28"/>
          <w:szCs w:val="28"/>
          <w:rtl/>
        </w:rPr>
        <w:t>دراسة محمود الزيادي(1984)</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عنوان الدراسة: </w:t>
      </w:r>
      <w:r w:rsidRPr="00F8168B">
        <w:rPr>
          <w:rFonts w:ascii="Simplified Arabic" w:eastAsia="Calibri" w:hAnsi="Simplified Arabic" w:cs="Simplified Arabic"/>
          <w:sz w:val="28"/>
          <w:szCs w:val="28"/>
          <w:rtl/>
        </w:rPr>
        <w:t>العلاقة بين التوافق و التحصيل الدراسي لدي مجموعة من الطلاب الجامعين.</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الهدف من الدراسة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tl/>
        </w:rPr>
        <w:t>1</w:t>
      </w:r>
      <w:r w:rsidRPr="00F8168B">
        <w:rPr>
          <w:rFonts w:ascii="Simplified Arabic" w:eastAsia="Calibri" w:hAnsi="Simplified Arabic" w:cs="Simplified Arabic" w:hint="cs"/>
          <w:b/>
          <w:bCs/>
          <w:sz w:val="28"/>
          <w:szCs w:val="28"/>
          <w:rtl/>
        </w:rPr>
        <w:t>.</w:t>
      </w:r>
      <w:r w:rsidRPr="00F8168B">
        <w:rPr>
          <w:rFonts w:ascii="Simplified Arabic" w:eastAsia="Calibri" w:hAnsi="Simplified Arabic" w:cs="Simplified Arabic"/>
          <w:sz w:val="28"/>
          <w:szCs w:val="28"/>
          <w:rtl/>
        </w:rPr>
        <w:t xml:space="preserve">وضع إختبار لقياس التوافق الدراسي لطلاب الجامعات.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2.</w:t>
      </w:r>
      <w:r w:rsidRPr="00F8168B">
        <w:rPr>
          <w:rFonts w:ascii="Simplified Arabic" w:eastAsia="Calibri" w:hAnsi="Simplified Arabic" w:cs="Simplified Arabic"/>
          <w:sz w:val="28"/>
          <w:szCs w:val="28"/>
          <w:rtl/>
        </w:rPr>
        <w:t xml:space="preserve"> دراسة العلاقة بين التوافق  والتحصيل الدراسي لدي طلاب الجامعات.</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عينة الدراسة</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lastRenderedPageBreak/>
        <w:t xml:space="preserve"> تكونت عينة الدراسة من طلاب كلية الآ داب جامعة  عين شمس (</w:t>
      </w:r>
      <w:r w:rsidRPr="00F8168B">
        <w:rPr>
          <w:rFonts w:ascii="Simplified Arabic" w:eastAsia="Calibri" w:hAnsi="Simplified Arabic" w:cs="Simplified Arabic"/>
          <w:sz w:val="28"/>
          <w:szCs w:val="28"/>
        </w:rPr>
        <w:t>534</w:t>
      </w:r>
      <w:r w:rsidRPr="00F8168B">
        <w:rPr>
          <w:rFonts w:ascii="Simplified Arabic" w:eastAsia="Calibri" w:hAnsi="Simplified Arabic" w:cs="Simplified Arabic"/>
          <w:sz w:val="28"/>
          <w:szCs w:val="28"/>
          <w:rtl/>
        </w:rPr>
        <w:t>)طالبة وطالبات  واستخدم الباحث مقياس التوافق النفسي وهو من اعداده والتحصيل الدراسي وهو جميع درجات الطالب التي تحصل عليها من امتحان اخر العام الدراسي لجميع المواد وقد تمت معالجة البيانات والنتائج احصائيآ بأستخدام اختبار (ت) ومعامل ارتباط (اسبير مان).</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النتائج التي توصلت إلىها:</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 xml:space="preserve">1. </w:t>
      </w:r>
      <w:r w:rsidRPr="00F8168B">
        <w:rPr>
          <w:rFonts w:ascii="Simplified Arabic" w:eastAsia="Calibri" w:hAnsi="Simplified Arabic" w:cs="Simplified Arabic"/>
          <w:sz w:val="28"/>
          <w:szCs w:val="28"/>
          <w:rtl/>
        </w:rPr>
        <w:t>توجد فروق بين الذكور والأناث علي مقياس التوافق الفرعي(مستوي الطموح) وهذه الفروق لصالح الذكور.</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 xml:space="preserve">2. </w:t>
      </w:r>
      <w:r w:rsidRPr="00F8168B">
        <w:rPr>
          <w:rFonts w:ascii="Simplified Arabic" w:eastAsia="Calibri" w:hAnsi="Simplified Arabic" w:cs="Simplified Arabic"/>
          <w:sz w:val="28"/>
          <w:szCs w:val="28"/>
          <w:rtl/>
        </w:rPr>
        <w:t>تبين ان طلاب السنة الأولي والثانية اقل توافقآ من طلاب السنة الثالثة والرابعة</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3.</w:t>
      </w:r>
      <w:r w:rsidRPr="00F8168B">
        <w:rPr>
          <w:rFonts w:ascii="Simplified Arabic" w:eastAsia="Calibri" w:hAnsi="Simplified Arabic" w:cs="Simplified Arabic"/>
          <w:sz w:val="28"/>
          <w:szCs w:val="28"/>
          <w:rtl/>
        </w:rPr>
        <w:t>ارتباط التوافق بمستوي الطموح ومقياس ضبط النفس ايجابيآ ولم يرتبط التوافق الدراسي بالذكاء.</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hint="cs"/>
          <w:sz w:val="28"/>
          <w:szCs w:val="28"/>
          <w:rtl/>
        </w:rPr>
        <w:t xml:space="preserve">4. </w:t>
      </w:r>
      <w:r w:rsidRPr="00F8168B">
        <w:rPr>
          <w:rFonts w:ascii="Simplified Arabic" w:eastAsia="Calibri" w:hAnsi="Simplified Arabic" w:cs="Simplified Arabic"/>
          <w:sz w:val="28"/>
          <w:szCs w:val="28"/>
          <w:rtl/>
        </w:rPr>
        <w:t>توجد علاقة ارتباطية موجبة ودالة بين  التوافق الدراسي والنشاط الاجتماعي للطلاب .</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hint="cs"/>
          <w:b/>
          <w:bCs/>
          <w:sz w:val="28"/>
          <w:szCs w:val="28"/>
          <w:rtl/>
        </w:rPr>
        <w:t xml:space="preserve">2. </w:t>
      </w:r>
      <w:r w:rsidRPr="00F8168B">
        <w:rPr>
          <w:rFonts w:ascii="Simplified Arabic" w:eastAsia="Calibri" w:hAnsi="Simplified Arabic" w:cs="Simplified Arabic"/>
          <w:b/>
          <w:bCs/>
          <w:sz w:val="28"/>
          <w:szCs w:val="28"/>
          <w:rtl/>
        </w:rPr>
        <w:t>دراسة عبد الرحمن الشيخ( 1990)</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عنوان الدراسة: العلاقة بين اتجاهات طلاب جامعة امدرمان الاسلامية نحو منهج الجامعة وتوافقهم النفسي والاجتماعي.</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الهدف من الدراسة: التعرف علي تلك الاتجاهات فيما اذا  كانت  اتجاهات موجبة تعبر عن  الميول والرضي بمناهج الجامعة ام انها تدل علي الرفض وعلاقة هذة الاتجاهات بسلوك الطلاب وتوافقهم النفسي والاجتماعي.</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عينة الدراسة: تكونت العينة من (</w:t>
      </w:r>
      <w:r w:rsidRPr="00F8168B">
        <w:rPr>
          <w:rFonts w:ascii="Simplified Arabic" w:eastAsia="Calibri" w:hAnsi="Simplified Arabic" w:cs="Simplified Arabic"/>
          <w:sz w:val="28"/>
          <w:szCs w:val="28"/>
        </w:rPr>
        <w:t>350</w:t>
      </w:r>
      <w:r w:rsidRPr="00F8168B">
        <w:rPr>
          <w:rFonts w:ascii="Simplified Arabic" w:eastAsia="Calibri" w:hAnsi="Simplified Arabic" w:cs="Simplified Arabic"/>
          <w:sz w:val="28"/>
          <w:szCs w:val="28"/>
          <w:rtl/>
        </w:rPr>
        <w:t xml:space="preserve">) طالب وطالبة من جامعة امدرمان الاسلامية </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نتائج الدراسة</w:t>
      </w:r>
    </w:p>
    <w:p w:rsidR="00F8168B" w:rsidRPr="00F8168B" w:rsidRDefault="00F8168B" w:rsidP="00F8168B">
      <w:pPr>
        <w:numPr>
          <w:ilvl w:val="0"/>
          <w:numId w:val="14"/>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lastRenderedPageBreak/>
        <w:t>وجود معامل ارتباط موجب دال احصائية  بين اتجاهات الطلاب والطالبات نحو مناهج الجامعة ومقياس التوافق بمتغيراتة الاربعة: التوافق المنزلي والصحي والاجتماعي والانفعإلى</w:t>
      </w:r>
    </w:p>
    <w:p w:rsidR="00F8168B" w:rsidRPr="00F8168B" w:rsidRDefault="00F8168B" w:rsidP="00F8168B">
      <w:pPr>
        <w:numPr>
          <w:ilvl w:val="0"/>
          <w:numId w:val="14"/>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توجد فروق دالة احصائية عند مستوي الدلالة وبين اتجاهات الطلاب والطالبات نحو مناهج الجامعة وهذه  الفروق هي لصالح الطالبات.</w:t>
      </w:r>
    </w:p>
    <w:p w:rsidR="00F8168B" w:rsidRPr="00F8168B" w:rsidRDefault="00F8168B" w:rsidP="00F8168B">
      <w:pPr>
        <w:numPr>
          <w:ilvl w:val="0"/>
          <w:numId w:val="14"/>
        </w:numPr>
        <w:contextualSpacing/>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لا توجد فروق دالة في التوافق النفسي والأجتماعي بين طلاب وطالبات جامعة امدرمان الإسلامية.</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Pr>
        <w:t>3</w:t>
      </w:r>
      <w:r w:rsidRPr="00F8168B">
        <w:rPr>
          <w:rFonts w:ascii="Simplified Arabic" w:eastAsia="Calibri" w:hAnsi="Simplified Arabic" w:cs="Simplified Arabic" w:hint="cs"/>
          <w:b/>
          <w:bCs/>
          <w:sz w:val="28"/>
          <w:szCs w:val="28"/>
          <w:rtl/>
        </w:rPr>
        <w:t xml:space="preserve">. </w:t>
      </w:r>
      <w:r w:rsidRPr="00F8168B">
        <w:rPr>
          <w:rFonts w:ascii="Simplified Arabic" w:eastAsia="Calibri" w:hAnsi="Simplified Arabic" w:cs="Simplified Arabic"/>
          <w:b/>
          <w:bCs/>
          <w:sz w:val="28"/>
          <w:szCs w:val="28"/>
          <w:rtl/>
        </w:rPr>
        <w:t>دراسة اسماء الساير بله</w:t>
      </w:r>
      <w:r w:rsidRPr="00F8168B">
        <w:rPr>
          <w:rFonts w:ascii="Simplified Arabic" w:eastAsia="Calibri" w:hAnsi="Simplified Arabic" w:cs="Simplified Arabic"/>
          <w:b/>
          <w:bCs/>
          <w:sz w:val="28"/>
          <w:szCs w:val="28"/>
        </w:rPr>
        <w:t>2004)</w:t>
      </w:r>
      <w:r w:rsidRPr="00F8168B">
        <w:rPr>
          <w:rFonts w:ascii="Simplified Arabic" w:eastAsia="Calibri" w:hAnsi="Simplified Arabic" w:cs="Simplified Arabic"/>
          <w:b/>
          <w:bCs/>
          <w:sz w:val="28"/>
          <w:szCs w:val="28"/>
          <w:rtl/>
        </w:rPr>
        <w:t>)</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tl/>
        </w:rPr>
        <w:t>عنوان الدراسة</w:t>
      </w:r>
      <w:r w:rsidRPr="00F8168B">
        <w:rPr>
          <w:rFonts w:ascii="Simplified Arabic" w:eastAsia="Calibri" w:hAnsi="Simplified Arabic" w:cs="Simplified Arabic"/>
          <w:sz w:val="28"/>
          <w:szCs w:val="28"/>
          <w:rtl/>
        </w:rPr>
        <w:t>:   العلاقة بين التوافق النفسي والتحصيل الأكاديمي لدى عينة من طلاب جامعة الفاشر.</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tl/>
        </w:rPr>
        <w:t>الهدف من الدراسة</w:t>
      </w:r>
      <w:r w:rsidRPr="00F8168B">
        <w:rPr>
          <w:rFonts w:ascii="Simplified Arabic" w:eastAsia="Calibri" w:hAnsi="Simplified Arabic" w:cs="Simplified Arabic"/>
          <w:sz w:val="28"/>
          <w:szCs w:val="28"/>
          <w:rtl/>
        </w:rPr>
        <w:t xml:space="preserve">:  </w:t>
      </w:r>
    </w:p>
    <w:p w:rsidR="00F8168B" w:rsidRPr="00F8168B" w:rsidRDefault="00F8168B" w:rsidP="00F8168B">
      <w:pPr>
        <w:numPr>
          <w:ilvl w:val="0"/>
          <w:numId w:val="15"/>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معرفة العلاقة بين التوافق النفسي والآثار الناتجة منة وتأثيرها علي التحصيل الأكاديمي.</w:t>
      </w:r>
    </w:p>
    <w:p w:rsidR="00F8168B" w:rsidRPr="00F8168B" w:rsidRDefault="00F8168B" w:rsidP="00F8168B">
      <w:pPr>
        <w:numPr>
          <w:ilvl w:val="0"/>
          <w:numId w:val="15"/>
        </w:numPr>
        <w:contextualSpacing/>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معرفة  الأسباب التي تؤدي إلى سوء التوافق النفسي.</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tl/>
        </w:rPr>
        <w:t>عينة الدراسة</w:t>
      </w:r>
      <w:r w:rsidRPr="00F8168B">
        <w:rPr>
          <w:rFonts w:ascii="Simplified Arabic" w:eastAsia="Calibri" w:hAnsi="Simplified Arabic" w:cs="Simplified Arabic"/>
          <w:sz w:val="28"/>
          <w:szCs w:val="28"/>
          <w:rtl/>
        </w:rPr>
        <w:t>:</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طلاب الفصل الثاني وعددهم (</w:t>
      </w:r>
      <w:r w:rsidRPr="00F8168B">
        <w:rPr>
          <w:rFonts w:ascii="Simplified Arabic" w:eastAsia="Calibri" w:hAnsi="Simplified Arabic" w:cs="Simplified Arabic"/>
          <w:sz w:val="28"/>
          <w:szCs w:val="28"/>
        </w:rPr>
        <w:t>40</w:t>
      </w:r>
      <w:r w:rsidRPr="00F8168B">
        <w:rPr>
          <w:rFonts w:ascii="Simplified Arabic" w:eastAsia="Calibri" w:hAnsi="Simplified Arabic" w:cs="Simplified Arabic"/>
          <w:sz w:val="28"/>
          <w:szCs w:val="28"/>
          <w:rtl/>
        </w:rPr>
        <w:t>) ذكور (</w:t>
      </w:r>
      <w:r w:rsidRPr="00F8168B">
        <w:rPr>
          <w:rFonts w:ascii="Simplified Arabic" w:eastAsia="Calibri" w:hAnsi="Simplified Arabic" w:cs="Simplified Arabic"/>
          <w:sz w:val="28"/>
          <w:szCs w:val="28"/>
        </w:rPr>
        <w:t>20</w:t>
      </w:r>
      <w:r w:rsidRPr="00F8168B">
        <w:rPr>
          <w:rFonts w:ascii="Simplified Arabic" w:eastAsia="Calibri" w:hAnsi="Simplified Arabic" w:cs="Simplified Arabic"/>
          <w:sz w:val="28"/>
          <w:szCs w:val="28"/>
          <w:rtl/>
        </w:rPr>
        <w:t>) واناث (</w:t>
      </w:r>
      <w:r w:rsidRPr="00F8168B">
        <w:rPr>
          <w:rFonts w:ascii="Simplified Arabic" w:eastAsia="Calibri" w:hAnsi="Simplified Arabic" w:cs="Simplified Arabic"/>
          <w:sz w:val="28"/>
          <w:szCs w:val="28"/>
        </w:rPr>
        <w:t>20</w:t>
      </w:r>
      <w:r w:rsidRPr="00F8168B">
        <w:rPr>
          <w:rFonts w:ascii="Simplified Arabic" w:eastAsia="Calibri" w:hAnsi="Simplified Arabic" w:cs="Simplified Arabic"/>
          <w:sz w:val="28"/>
          <w:szCs w:val="28"/>
          <w:rtl/>
        </w:rPr>
        <w:t>) واستخدمت الباجثة المنهج الوصفي التحليلي.</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tl/>
        </w:rPr>
        <w:t xml:space="preserve">النتائج </w:t>
      </w:r>
      <w:r w:rsidRPr="00F8168B">
        <w:rPr>
          <w:rFonts w:ascii="Simplified Arabic" w:eastAsia="Calibri" w:hAnsi="Simplified Arabic" w:cs="Simplified Arabic"/>
          <w:sz w:val="28"/>
          <w:szCs w:val="28"/>
          <w:rtl/>
        </w:rPr>
        <w:t>التي توصلت إلىها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أن مشكلات التوافق لها علاقة بالتحصيل الدراسي وان معظم الطلاب ياعانون من مشكلات التوافق النفسي وتبلغ النسية </w:t>
      </w:r>
      <w:r w:rsidRPr="00F8168B">
        <w:rPr>
          <w:rFonts w:ascii="Simplified Arabic" w:eastAsia="Calibri" w:hAnsi="Simplified Arabic" w:cs="Simplified Arabic"/>
          <w:sz w:val="28"/>
          <w:szCs w:val="28"/>
        </w:rPr>
        <w:t>49%</w:t>
      </w:r>
      <w:r w:rsidRPr="00F8168B">
        <w:rPr>
          <w:rFonts w:ascii="Simplified Arabic" w:eastAsia="Calibri" w:hAnsi="Simplified Arabic" w:cs="Simplified Arabic"/>
          <w:sz w:val="28"/>
          <w:szCs w:val="28"/>
          <w:rtl/>
        </w:rPr>
        <w:t>.</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Pr>
        <w:t>4</w:t>
      </w:r>
      <w:r w:rsidRPr="00F8168B">
        <w:rPr>
          <w:rFonts w:ascii="Simplified Arabic" w:eastAsia="Calibri" w:hAnsi="Simplified Arabic" w:cs="Simplified Arabic" w:hint="cs"/>
          <w:b/>
          <w:bCs/>
          <w:sz w:val="28"/>
          <w:szCs w:val="28"/>
          <w:rtl/>
        </w:rPr>
        <w:t>.</w:t>
      </w:r>
      <w:r w:rsidRPr="00F8168B">
        <w:rPr>
          <w:rFonts w:ascii="Simplified Arabic" w:eastAsia="Calibri" w:hAnsi="Simplified Arabic" w:cs="Simplified Arabic"/>
          <w:b/>
          <w:bCs/>
          <w:sz w:val="28"/>
          <w:szCs w:val="28"/>
          <w:rtl/>
        </w:rPr>
        <w:t xml:space="preserve"> دراسة حافظ عمر الخضر احمد(</w:t>
      </w:r>
      <w:r w:rsidRPr="00F8168B">
        <w:rPr>
          <w:rFonts w:ascii="Simplified Arabic" w:eastAsia="Calibri" w:hAnsi="Simplified Arabic" w:cs="Simplified Arabic"/>
          <w:b/>
          <w:bCs/>
          <w:sz w:val="28"/>
          <w:szCs w:val="28"/>
        </w:rPr>
        <w:t>2010</w:t>
      </w:r>
      <w:r w:rsidRPr="00F8168B">
        <w:rPr>
          <w:rFonts w:ascii="Simplified Arabic" w:eastAsia="Calibri" w:hAnsi="Simplified Arabic" w:cs="Simplified Arabic"/>
          <w:sz w:val="28"/>
          <w:szCs w:val="28"/>
          <w:rtl/>
        </w:rPr>
        <w:t>)</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عنوان الدراسة</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lastRenderedPageBreak/>
        <w:t xml:space="preserve">  التوافق النفسي والإجتماعي لطلاب ذوي الإحتياجات الخاصة لبعض الجامعات بولاية الخرطوم وعلاقتة ببعض المتغيرات.</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الهدف من الدراسة</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التحقق من مدى التوافق النفسي والاجتماعي للطلاب ذوي الاحتياجات الخاصة </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عينة الدراسة</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شملن العينة (904 )طالبا وطالبة من الطلاب عدد الاناث (57)  والذكور (3)</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و من النتائج التي توصل إلىها الباحث انه لا توجد فروق  ذات دلالة إحصائية في التوافق النفسي للطلاب ذوي الاحتياجات الخاصة بجامعات ولاية الخرطوم تعزي لمتغير النوع      (ذكر او انثى ) وانه توجد فروق ذات دلالةإحصائية في التوافق النفسي للطلاب تعزى لنوع الإعاقة ( مكتسبة بالميلاد ) وأيضاً توجد فروق  ذات دلالة إحصائية في التوافق النفسي تعزى للجامعة كما توجد فروق  ذات دلالة إحصائية في  التوافق النفسي تعزى لمكان الإقامة ( الولايات |العاصمة ) وتوجد فروق ذات دلالة إحصائية قي التوافق النفسي للطلاب ذوي الإحتياجات الخاصة بالجامعات الحكومية والخاصة ويتسم التوافق النفس للطلاب ذوي الإحتياجات الخاصة بالإنخقاض </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Pr>
        <w:t>5</w:t>
      </w:r>
      <w:r w:rsidRPr="00F8168B">
        <w:rPr>
          <w:rFonts w:ascii="Simplified Arabic" w:eastAsia="Calibri" w:hAnsi="Simplified Arabic" w:cs="Simplified Arabic" w:hint="cs"/>
          <w:b/>
          <w:bCs/>
          <w:sz w:val="28"/>
          <w:szCs w:val="28"/>
          <w:rtl/>
        </w:rPr>
        <w:t>.</w:t>
      </w:r>
      <w:r w:rsidRPr="00F8168B">
        <w:rPr>
          <w:rFonts w:ascii="Simplified Arabic" w:eastAsia="Calibri" w:hAnsi="Simplified Arabic" w:cs="Simplified Arabic"/>
          <w:b/>
          <w:bCs/>
          <w:sz w:val="28"/>
          <w:szCs w:val="28"/>
          <w:rtl/>
        </w:rPr>
        <w:t xml:space="preserve"> دراسة هبه علي موسى عبد الله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tl/>
        </w:rPr>
        <w:t>عنوان الدراسة</w:t>
      </w:r>
      <w:r w:rsidRPr="00F8168B">
        <w:rPr>
          <w:rFonts w:ascii="Simplified Arabic" w:eastAsia="Calibri" w:hAnsi="Simplified Arabic" w:cs="Simplified Arabic"/>
          <w:sz w:val="28"/>
          <w:szCs w:val="28"/>
          <w:rtl/>
        </w:rPr>
        <w:t xml:space="preserve"> :  التوافق لذوي صعوبات التعلم وعلاقته ببعض المتغيرات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الهدف من الدراسة :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معرفة التوافق النفسي لذوي صعوبات التعلم بمراكز التربية الخاصة بمحلية الخرطوم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b/>
          <w:bCs/>
          <w:sz w:val="28"/>
          <w:szCs w:val="28"/>
          <w:rtl/>
        </w:rPr>
        <w:t>عينة الدراسة</w:t>
      </w:r>
      <w:r w:rsidRPr="00F8168B">
        <w:rPr>
          <w:rFonts w:ascii="Simplified Arabic" w:eastAsia="Calibri" w:hAnsi="Simplified Arabic" w:cs="Simplified Arabic"/>
          <w:sz w:val="28"/>
          <w:szCs w:val="28"/>
          <w:rtl/>
        </w:rPr>
        <w:t xml:space="preserve"> :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            (37) طالب وطالبة من جامعة الخرطوم  </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الأدوات :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lastRenderedPageBreak/>
        <w:t xml:space="preserve">        مقياس التوافق لهيو م بل </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النتائج :- </w:t>
      </w:r>
    </w:p>
    <w:p w:rsidR="00F8168B" w:rsidRPr="00F8168B" w:rsidRDefault="00F8168B" w:rsidP="00F8168B">
      <w:pPr>
        <w:numPr>
          <w:ilvl w:val="0"/>
          <w:numId w:val="6"/>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 xml:space="preserve">يتسم التوافق النفسي بالانخفاض بدرجه دالة إحصائية وسط ذي صعوبات التعلم </w:t>
      </w:r>
    </w:p>
    <w:p w:rsidR="00F8168B" w:rsidRPr="00F8168B" w:rsidRDefault="00F8168B" w:rsidP="00F8168B">
      <w:pPr>
        <w:numPr>
          <w:ilvl w:val="0"/>
          <w:numId w:val="6"/>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لا توجد فروق في التوافق النفسي بين الذكور والاناث من ذوي صعوبات التعلم</w:t>
      </w:r>
    </w:p>
    <w:p w:rsidR="00F8168B" w:rsidRPr="00F8168B" w:rsidRDefault="00F8168B" w:rsidP="00F8168B">
      <w:pPr>
        <w:numPr>
          <w:ilvl w:val="0"/>
          <w:numId w:val="6"/>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 xml:space="preserve">لا توجد فروق في التوافق النفسي بين الذكور والإناث من ذوي صعوبات التعلم تبعاً لمستوى تعلم الوالدين </w:t>
      </w:r>
    </w:p>
    <w:p w:rsidR="00F8168B" w:rsidRPr="00F8168B" w:rsidRDefault="00F8168B" w:rsidP="00F8168B">
      <w:pPr>
        <w:numPr>
          <w:ilvl w:val="0"/>
          <w:numId w:val="6"/>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 xml:space="preserve">توجد فروق دالة إحصائية قي التوافق النفسي  وسط ذوي صعوبات التعلم لصالح أبناءالأمهات غير العاملين </w:t>
      </w:r>
    </w:p>
    <w:p w:rsidR="00F8168B" w:rsidRPr="00F8168B" w:rsidRDefault="00F8168B" w:rsidP="00F8168B">
      <w:pPr>
        <w:ind w:left="720"/>
        <w:contextualSpacing/>
        <w:rPr>
          <w:rFonts w:ascii="Simplified Arabic" w:eastAsia="Calibri" w:hAnsi="Simplified Arabic" w:cs="Simplified Arabic"/>
          <w:sz w:val="28"/>
          <w:szCs w:val="28"/>
          <w:rtl/>
        </w:rPr>
      </w:pPr>
    </w:p>
    <w:p w:rsidR="00F8168B" w:rsidRPr="00F8168B" w:rsidRDefault="00F8168B" w:rsidP="00F8168B">
      <w:pPr>
        <w:contextualSpacing/>
        <w:rPr>
          <w:rFonts w:ascii="Simplified Arabic" w:eastAsia="Calibri" w:hAnsi="Simplified Arabic" w:cs="Simplified Arabic"/>
          <w:b/>
          <w:bCs/>
          <w:sz w:val="28"/>
          <w:szCs w:val="28"/>
          <w:rtl/>
        </w:rPr>
      </w:pPr>
      <w:r w:rsidRPr="00F8168B">
        <w:rPr>
          <w:rFonts w:ascii="Simplified Arabic" w:eastAsia="Calibri" w:hAnsi="Simplified Arabic" w:cs="Simplified Arabic" w:hint="cs"/>
          <w:b/>
          <w:bCs/>
          <w:sz w:val="28"/>
          <w:szCs w:val="28"/>
          <w:rtl/>
        </w:rPr>
        <w:t xml:space="preserve">6. </w:t>
      </w:r>
      <w:r w:rsidRPr="00F8168B">
        <w:rPr>
          <w:rFonts w:ascii="Simplified Arabic" w:eastAsia="Calibri" w:hAnsi="Simplified Arabic" w:cs="Simplified Arabic"/>
          <w:b/>
          <w:bCs/>
          <w:sz w:val="28"/>
          <w:szCs w:val="28"/>
          <w:rtl/>
        </w:rPr>
        <w:t xml:space="preserve">دراسة منى محمد علي محمد  (2012) </w:t>
      </w:r>
    </w:p>
    <w:p w:rsidR="00F8168B" w:rsidRPr="00F8168B" w:rsidRDefault="00F8168B" w:rsidP="00F8168B">
      <w:pPr>
        <w:ind w:left="720"/>
        <w:contextualSpacing/>
        <w:rPr>
          <w:rFonts w:ascii="Simplified Arabic" w:eastAsia="Calibri" w:hAnsi="Simplified Arabic" w:cs="Simplified Arabic"/>
          <w:b/>
          <w:bCs/>
          <w:sz w:val="28"/>
          <w:szCs w:val="28"/>
          <w:u w:val="single"/>
          <w:rtl/>
        </w:rPr>
      </w:pPr>
    </w:p>
    <w:p w:rsidR="00F8168B" w:rsidRPr="00F8168B" w:rsidRDefault="00F8168B" w:rsidP="00F8168B">
      <w:pPr>
        <w:contextualSpacing/>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عنوان الدراسة :- </w:t>
      </w:r>
    </w:p>
    <w:p w:rsidR="00F8168B" w:rsidRPr="00F8168B" w:rsidRDefault="00F8168B" w:rsidP="00F8168B">
      <w:pPr>
        <w:ind w:left="720"/>
        <w:contextualSpacing/>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التوافق النفسي للمعاقين حركياَ ةعلاقته ببعض المتغيرات </w:t>
      </w:r>
    </w:p>
    <w:p w:rsidR="00F8168B" w:rsidRPr="00F8168B" w:rsidRDefault="00F8168B" w:rsidP="00F8168B">
      <w:pPr>
        <w:ind w:left="720"/>
        <w:contextualSpacing/>
        <w:rPr>
          <w:rFonts w:ascii="Simplified Arabic" w:eastAsia="Calibri" w:hAnsi="Simplified Arabic" w:cs="Simplified Arabic"/>
          <w:sz w:val="28"/>
          <w:szCs w:val="28"/>
          <w:rtl/>
        </w:rPr>
      </w:pPr>
    </w:p>
    <w:p w:rsidR="00F8168B" w:rsidRPr="00F8168B" w:rsidRDefault="00F8168B" w:rsidP="00F8168B">
      <w:pPr>
        <w:contextualSpacing/>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عينة الدراسة :- </w:t>
      </w:r>
    </w:p>
    <w:p w:rsidR="00F8168B" w:rsidRPr="00F8168B" w:rsidRDefault="00F8168B" w:rsidP="00F8168B">
      <w:pPr>
        <w:ind w:left="720"/>
        <w:contextualSpacing/>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حجم العينة (100) معاق ومعاقة وتكونت من (25) ذكور (48) اناث تم إختيارهم بالطريقة العشوائية البسيطة</w:t>
      </w:r>
    </w:p>
    <w:p w:rsidR="00F8168B" w:rsidRPr="00F8168B" w:rsidRDefault="00F8168B" w:rsidP="00F8168B">
      <w:pPr>
        <w:contextualSpacing/>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الإدوات :-</w:t>
      </w:r>
    </w:p>
    <w:p w:rsidR="00F8168B" w:rsidRPr="00F8168B" w:rsidRDefault="00F8168B" w:rsidP="00F8168B">
      <w:pPr>
        <w:ind w:left="720"/>
        <w:contextualSpacing/>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إستخدمت الباحثة مقياس التوافق النفسي لهيو. بل </w:t>
      </w:r>
    </w:p>
    <w:p w:rsidR="00F8168B" w:rsidRPr="00F8168B" w:rsidRDefault="00F8168B" w:rsidP="00F8168B">
      <w:pPr>
        <w:ind w:left="720"/>
        <w:contextualSpacing/>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 وتم استخدام طرق متنوعة ومتعددة من المعادلات منها إختبار (ت) ومعامل إرتباط (بيرسون ) لمعالجة البيانات إحصائياَ</w:t>
      </w:r>
    </w:p>
    <w:p w:rsidR="00F8168B" w:rsidRPr="00F8168B" w:rsidRDefault="00F8168B" w:rsidP="00F8168B">
      <w:pPr>
        <w:contextualSpacing/>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النتائج :-  </w:t>
      </w:r>
    </w:p>
    <w:p w:rsidR="00F8168B" w:rsidRPr="00F8168B" w:rsidRDefault="00F8168B" w:rsidP="00F8168B">
      <w:pPr>
        <w:numPr>
          <w:ilvl w:val="0"/>
          <w:numId w:val="7"/>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 xml:space="preserve">يتسم التوافق النفسي للمعاقين حركياَ بالإرتفاع </w:t>
      </w:r>
    </w:p>
    <w:p w:rsidR="00F8168B" w:rsidRPr="00F8168B" w:rsidRDefault="00F8168B" w:rsidP="00F8168B">
      <w:pPr>
        <w:numPr>
          <w:ilvl w:val="0"/>
          <w:numId w:val="7"/>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lastRenderedPageBreak/>
        <w:t xml:space="preserve">لا توجد فروقات ذات دالة إحصائية قي التوافق النفسي للمعاقين حركياَ (ذكر | انثى )  </w:t>
      </w:r>
    </w:p>
    <w:p w:rsidR="00F8168B" w:rsidRPr="00F8168B" w:rsidRDefault="00F8168B" w:rsidP="00F8168B">
      <w:pPr>
        <w:numPr>
          <w:ilvl w:val="0"/>
          <w:numId w:val="7"/>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 xml:space="preserve">توجد فروق  ذات دلالة إحصائية في التوافق للمعاقين حركياَ للمتغير نوع حدوث الإعاقة ( مكتسبة بالميلاد ) </w:t>
      </w:r>
    </w:p>
    <w:p w:rsidR="00F8168B" w:rsidRPr="00F8168B" w:rsidRDefault="00F8168B" w:rsidP="00F8168B">
      <w:pPr>
        <w:numPr>
          <w:ilvl w:val="0"/>
          <w:numId w:val="7"/>
        </w:numPr>
        <w:contextualSpacing/>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لا توجد فروق ذات دلالة إحصائية  في التوافق النفسي للمعاقين حركياَ للمتغير تصنيف الإعاقة ( شلل , بتر اطراف , تشوه اطراف , ضمور وانحلال العضلات , شلل دماغي )    </w:t>
      </w:r>
    </w:p>
    <w:p w:rsidR="00F8168B" w:rsidRPr="00F8168B" w:rsidRDefault="00F8168B" w:rsidP="00F8168B">
      <w:pPr>
        <w:ind w:left="1365"/>
        <w:contextualSpacing/>
        <w:rPr>
          <w:rFonts w:ascii="Simplified Arabic" w:eastAsia="Calibri" w:hAnsi="Simplified Arabic" w:cs="Simplified Arabic"/>
          <w:sz w:val="28"/>
          <w:szCs w:val="28"/>
          <w:rtl/>
        </w:rPr>
      </w:pPr>
    </w:p>
    <w:p w:rsidR="00F8168B" w:rsidRPr="00F8168B" w:rsidRDefault="00F8168B" w:rsidP="00F8168B">
      <w:pPr>
        <w:ind w:left="1365"/>
        <w:contextualSpacing/>
        <w:rPr>
          <w:rFonts w:ascii="Simplified Arabic" w:eastAsia="Calibri" w:hAnsi="Simplified Arabic" w:cs="Simplified Arabic"/>
          <w:i/>
          <w:iCs/>
          <w:sz w:val="28"/>
          <w:szCs w:val="28"/>
          <w:rtl/>
        </w:rPr>
      </w:pPr>
    </w:p>
    <w:p w:rsidR="00F8168B" w:rsidRPr="00F8168B" w:rsidRDefault="00F8168B" w:rsidP="00F8168B">
      <w:pPr>
        <w:ind w:left="720"/>
        <w:contextualSpacing/>
        <w:rPr>
          <w:rFonts w:ascii="Simplified Arabic" w:eastAsia="Calibri" w:hAnsi="Simplified Arabic" w:cs="Simplified Arabic"/>
          <w:i/>
          <w:iCs/>
          <w:sz w:val="28"/>
          <w:szCs w:val="28"/>
          <w:rtl/>
        </w:rPr>
      </w:pPr>
    </w:p>
    <w:p w:rsidR="00F8168B" w:rsidRPr="00F8168B" w:rsidRDefault="00F8168B" w:rsidP="00F8168B">
      <w:pPr>
        <w:ind w:left="720"/>
        <w:contextualSpacing/>
        <w:rPr>
          <w:rFonts w:ascii="Simplified Arabic" w:eastAsia="Calibri" w:hAnsi="Simplified Arabic" w:cs="Simplified Arabic"/>
          <w:i/>
          <w:iCs/>
          <w:sz w:val="28"/>
          <w:szCs w:val="28"/>
          <w:rtl/>
        </w:rPr>
      </w:pPr>
    </w:p>
    <w:p w:rsidR="00F8168B" w:rsidRPr="00F8168B" w:rsidRDefault="00F8168B" w:rsidP="00F8168B">
      <w:pPr>
        <w:ind w:left="720"/>
        <w:contextualSpacing/>
        <w:rPr>
          <w:rFonts w:ascii="Simplified Arabic" w:eastAsia="Calibri" w:hAnsi="Simplified Arabic" w:cs="Simplified Arabic"/>
          <w:i/>
          <w:iCs/>
          <w:sz w:val="28"/>
          <w:szCs w:val="28"/>
          <w:rtl/>
        </w:rPr>
      </w:pPr>
    </w:p>
    <w:p w:rsidR="00F8168B" w:rsidRPr="00F8168B" w:rsidRDefault="00F8168B" w:rsidP="00F8168B">
      <w:pPr>
        <w:ind w:left="720"/>
        <w:contextualSpacing/>
        <w:rPr>
          <w:rFonts w:ascii="Simplified Arabic" w:eastAsia="Calibri" w:hAnsi="Simplified Arabic" w:cs="Simplified Arabic"/>
          <w:i/>
          <w:iCs/>
          <w:sz w:val="28"/>
          <w:szCs w:val="28"/>
          <w:rtl/>
        </w:rPr>
      </w:pPr>
    </w:p>
    <w:p w:rsidR="00F8168B" w:rsidRPr="00F8168B" w:rsidRDefault="00F8168B" w:rsidP="00F8168B">
      <w:pPr>
        <w:ind w:left="720"/>
        <w:contextualSpacing/>
        <w:rPr>
          <w:rFonts w:ascii="Simplified Arabic" w:eastAsia="Calibri" w:hAnsi="Simplified Arabic" w:cs="Simplified Arabic"/>
          <w:i/>
          <w:iCs/>
          <w:sz w:val="28"/>
          <w:szCs w:val="28"/>
          <w:rtl/>
        </w:rPr>
      </w:pPr>
    </w:p>
    <w:p w:rsidR="00F8168B" w:rsidRPr="00F8168B" w:rsidRDefault="00F8168B" w:rsidP="00F8168B">
      <w:pPr>
        <w:ind w:left="720"/>
        <w:contextualSpacing/>
        <w:rPr>
          <w:rFonts w:ascii="Simplified Arabic" w:eastAsia="Calibri" w:hAnsi="Simplified Arabic" w:cs="Simplified Arabic"/>
          <w:i/>
          <w:iCs/>
          <w:sz w:val="28"/>
          <w:szCs w:val="28"/>
          <w:rtl/>
        </w:rPr>
      </w:pPr>
    </w:p>
    <w:p w:rsidR="00F8168B" w:rsidRPr="00F8168B" w:rsidRDefault="00F8168B" w:rsidP="00F8168B">
      <w:pPr>
        <w:rPr>
          <w:rFonts w:ascii="Simplified Arabic" w:eastAsia="Calibri" w:hAnsi="Simplified Arabic" w:cs="Simplified Arabic"/>
          <w:i/>
          <w:iCs/>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rPr>
          <w:rFonts w:ascii="Simplified Arabic" w:eastAsia="Calibri" w:hAnsi="Simplified Arabic" w:cs="Simplified Arabic"/>
          <w:b/>
          <w:bCs/>
          <w:sz w:val="28"/>
          <w:szCs w:val="28"/>
          <w:rtl/>
        </w:rPr>
      </w:pPr>
    </w:p>
    <w:p w:rsidR="00F8168B" w:rsidRPr="00F8168B" w:rsidRDefault="00F8168B" w:rsidP="00F8168B">
      <w:pPr>
        <w:tabs>
          <w:tab w:val="left" w:pos="6494"/>
        </w:tabs>
        <w:rPr>
          <w:rFonts w:ascii="Simplified Arabic" w:eastAsia="Calibri" w:hAnsi="Simplified Arabic" w:cs="Simplified Arabic"/>
          <w:b/>
          <w:bCs/>
          <w:sz w:val="28"/>
          <w:szCs w:val="28"/>
          <w:rtl/>
        </w:rPr>
      </w:pPr>
    </w:p>
    <w:p w:rsidR="00F8168B" w:rsidRPr="00F8168B" w:rsidRDefault="00F8168B" w:rsidP="00F8168B">
      <w:pPr>
        <w:tabs>
          <w:tab w:val="left" w:pos="6494"/>
        </w:tabs>
        <w:rPr>
          <w:rFonts w:ascii="Simplified Arabic" w:eastAsia="Calibri" w:hAnsi="Simplified Arabic" w:cs="Simplified Arabic"/>
          <w:b/>
          <w:bCs/>
          <w:sz w:val="28"/>
          <w:szCs w:val="28"/>
          <w:rtl/>
        </w:rPr>
      </w:pPr>
    </w:p>
    <w:p w:rsidR="00F8168B" w:rsidRPr="00F8168B" w:rsidRDefault="00F8168B" w:rsidP="00F8168B">
      <w:pPr>
        <w:tabs>
          <w:tab w:val="left" w:pos="6494"/>
        </w:tabs>
        <w:rPr>
          <w:rFonts w:ascii="Simplified Arabic" w:eastAsia="Calibri" w:hAnsi="Simplified Arabic" w:cs="Simplified Arabic"/>
          <w:b/>
          <w:bCs/>
          <w:sz w:val="28"/>
          <w:szCs w:val="28"/>
          <w:rtl/>
        </w:rPr>
      </w:pPr>
    </w:p>
    <w:p w:rsidR="00F8168B" w:rsidRPr="00F8168B" w:rsidRDefault="00F8168B" w:rsidP="00F8168B">
      <w:pPr>
        <w:tabs>
          <w:tab w:val="left" w:pos="6494"/>
        </w:tabs>
        <w:jc w:val="center"/>
        <w:rPr>
          <w:rFonts w:ascii="Simplified Arabic" w:eastAsia="Calibri" w:hAnsi="Simplified Arabic" w:cs="Simplified Arabic"/>
          <w:b/>
          <w:bCs/>
          <w:sz w:val="40"/>
          <w:szCs w:val="40"/>
          <w:rtl/>
        </w:rPr>
      </w:pPr>
    </w:p>
    <w:p w:rsidR="00F8168B" w:rsidRPr="00F8168B" w:rsidRDefault="00F8168B" w:rsidP="00F8168B">
      <w:pPr>
        <w:tabs>
          <w:tab w:val="left" w:pos="6494"/>
        </w:tabs>
        <w:jc w:val="center"/>
        <w:rPr>
          <w:rFonts w:ascii="Simplified Arabic" w:eastAsia="Calibri" w:hAnsi="Simplified Arabic" w:cs="Simplified Arabic"/>
          <w:b/>
          <w:bCs/>
          <w:sz w:val="40"/>
          <w:szCs w:val="40"/>
          <w:rtl/>
        </w:rPr>
      </w:pPr>
    </w:p>
    <w:p w:rsidR="00F8168B" w:rsidRPr="00F8168B" w:rsidRDefault="00F8168B" w:rsidP="00F8168B">
      <w:pPr>
        <w:tabs>
          <w:tab w:val="left" w:pos="6494"/>
        </w:tabs>
        <w:jc w:val="center"/>
        <w:rPr>
          <w:rFonts w:ascii="Simplified Arabic" w:eastAsia="Calibri" w:hAnsi="Simplified Arabic" w:cs="Simplified Arabic"/>
          <w:b/>
          <w:bCs/>
          <w:sz w:val="40"/>
          <w:szCs w:val="40"/>
          <w:rtl/>
        </w:rPr>
      </w:pPr>
    </w:p>
    <w:p w:rsidR="00F8168B" w:rsidRPr="00F8168B" w:rsidRDefault="00F8168B" w:rsidP="00F8168B">
      <w:pPr>
        <w:tabs>
          <w:tab w:val="left" w:pos="6494"/>
        </w:tabs>
        <w:jc w:val="center"/>
        <w:rPr>
          <w:rFonts w:ascii="Simplified Arabic" w:eastAsia="Calibri" w:hAnsi="Simplified Arabic" w:cs="Simplified Arabic"/>
          <w:b/>
          <w:bCs/>
          <w:sz w:val="40"/>
          <w:szCs w:val="40"/>
          <w:rtl/>
        </w:rPr>
      </w:pPr>
    </w:p>
    <w:p w:rsidR="00F8168B" w:rsidRPr="00F8168B" w:rsidRDefault="00F8168B" w:rsidP="00F8168B">
      <w:pPr>
        <w:tabs>
          <w:tab w:val="left" w:pos="6494"/>
        </w:tabs>
        <w:jc w:val="center"/>
        <w:rPr>
          <w:rFonts w:ascii="Simplified Arabic" w:eastAsia="Calibri" w:hAnsi="Simplified Arabic" w:cs="Simplified Arabic"/>
          <w:b/>
          <w:bCs/>
          <w:sz w:val="40"/>
          <w:szCs w:val="40"/>
          <w:rtl/>
        </w:rPr>
      </w:pPr>
      <w:r w:rsidRPr="00F8168B">
        <w:rPr>
          <w:rFonts w:ascii="Simplified Arabic" w:eastAsia="Calibri" w:hAnsi="Simplified Arabic" w:cs="Simplified Arabic"/>
          <w:b/>
          <w:bCs/>
          <w:sz w:val="40"/>
          <w:szCs w:val="40"/>
          <w:rtl/>
        </w:rPr>
        <w:t>الفصل الثالث</w:t>
      </w:r>
    </w:p>
    <w:p w:rsidR="00F8168B" w:rsidRPr="00F8168B" w:rsidRDefault="00F8168B" w:rsidP="00F8168B">
      <w:pPr>
        <w:tabs>
          <w:tab w:val="left" w:pos="6494"/>
        </w:tabs>
        <w:jc w:val="center"/>
        <w:rPr>
          <w:rFonts w:ascii="Simplified Arabic" w:eastAsia="Calibri" w:hAnsi="Simplified Arabic" w:cs="Simplified Arabic"/>
          <w:b/>
          <w:bCs/>
          <w:sz w:val="36"/>
          <w:szCs w:val="36"/>
          <w:rtl/>
        </w:rPr>
      </w:pPr>
      <w:r w:rsidRPr="00F8168B">
        <w:rPr>
          <w:rFonts w:ascii="Simplified Arabic" w:eastAsia="Calibri" w:hAnsi="Simplified Arabic" w:cs="Simplified Arabic"/>
          <w:b/>
          <w:bCs/>
          <w:sz w:val="36"/>
          <w:szCs w:val="36"/>
          <w:rtl/>
        </w:rPr>
        <w:t>منهج وإجراءت الدراسة</w:t>
      </w: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b/>
          <w:bCs/>
          <w:sz w:val="28"/>
          <w:szCs w:val="28"/>
          <w:rtl/>
        </w:rPr>
      </w:pPr>
    </w:p>
    <w:p w:rsidR="00F8168B" w:rsidRPr="00F8168B" w:rsidRDefault="00F8168B" w:rsidP="00F8168B">
      <w:pPr>
        <w:tabs>
          <w:tab w:val="left" w:pos="6494"/>
        </w:tabs>
        <w:jc w:val="both"/>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lastRenderedPageBreak/>
        <w:t xml:space="preserve">تمهيد </w:t>
      </w:r>
    </w:p>
    <w:p w:rsidR="00F8168B" w:rsidRPr="00F8168B" w:rsidRDefault="00F8168B" w:rsidP="00F8168B">
      <w:pPr>
        <w:tabs>
          <w:tab w:val="left" w:pos="6494"/>
        </w:tabs>
        <w:jc w:val="both"/>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يتناول الباحث في هذا الفصل المنهج الذي يتبعه في  هذه الدراسة  وكذلك  المجتمع  الذي تتكون منه الدراسة ووصف للعينة  التي تطبقت عليها الدراسة  وكذلك  المنهج الاحصائي المناسب وكيفية اختيار  عينة الدراسة  والادوات المستخدمة في الدراسة.</w:t>
      </w:r>
    </w:p>
    <w:p w:rsidR="00F8168B" w:rsidRPr="00F8168B" w:rsidRDefault="00F8168B" w:rsidP="00F8168B">
      <w:pPr>
        <w:tabs>
          <w:tab w:val="left" w:pos="6494"/>
        </w:tabs>
        <w:jc w:val="both"/>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منهج الدراسة</w:t>
      </w:r>
    </w:p>
    <w:p w:rsidR="00F8168B" w:rsidRPr="00F8168B" w:rsidRDefault="00F8168B" w:rsidP="00F8168B">
      <w:pPr>
        <w:tabs>
          <w:tab w:val="left" w:pos="6494"/>
        </w:tabs>
        <w:jc w:val="both"/>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يحظي المنهج الوصفي  الارتباطي  بمكانة خاصة في مجال البحوث التربوية حيث ان نسبة كبيرة من الدراسات  التربوية  المنشورة هي وصفية في طبيعتها وان المنهج الوصفي يلائم العديد من المشكلات التربوية اكثر من غيره من المناهج  فالدراسات  التي تعني  بتقييم الاتجاهات او تسعي  للوقوف علي وجهات النظر او تهدف إلى جمع البيانات  الديمغراقية عن الافراد او ترمي إلى التعرف علي ظروف العمل ووسائلة كلها امور يحسن معالجتها  من خلال المنهج الوصفي.(الاغا,</w:t>
      </w:r>
      <w:r w:rsidRPr="00F8168B">
        <w:rPr>
          <w:rFonts w:ascii="Simplified Arabic" w:eastAsia="Calibri" w:hAnsi="Simplified Arabic" w:cs="Simplified Arabic"/>
          <w:sz w:val="28"/>
          <w:szCs w:val="28"/>
        </w:rPr>
        <w:t>2002</w:t>
      </w:r>
      <w:r w:rsidRPr="00F8168B">
        <w:rPr>
          <w:rFonts w:ascii="Simplified Arabic" w:eastAsia="Calibri" w:hAnsi="Simplified Arabic" w:cs="Simplified Arabic"/>
          <w:sz w:val="28"/>
          <w:szCs w:val="28"/>
          <w:rtl/>
        </w:rPr>
        <w:t>م,</w:t>
      </w:r>
      <w:r w:rsidRPr="00F8168B">
        <w:rPr>
          <w:rFonts w:ascii="Simplified Arabic" w:eastAsia="Calibri" w:hAnsi="Simplified Arabic" w:cs="Simplified Arabic"/>
          <w:sz w:val="28"/>
          <w:szCs w:val="28"/>
        </w:rPr>
        <w:t>73</w:t>
      </w:r>
      <w:r w:rsidRPr="00F8168B">
        <w:rPr>
          <w:rFonts w:ascii="Simplified Arabic" w:eastAsia="Calibri" w:hAnsi="Simplified Arabic" w:cs="Simplified Arabic"/>
          <w:sz w:val="28"/>
          <w:szCs w:val="28"/>
          <w:rtl/>
        </w:rPr>
        <w:t>).</w:t>
      </w:r>
    </w:p>
    <w:p w:rsidR="00F8168B" w:rsidRPr="00F8168B" w:rsidRDefault="00F8168B" w:rsidP="00F8168B">
      <w:pPr>
        <w:tabs>
          <w:tab w:val="left" w:pos="6494"/>
        </w:tabs>
        <w:jc w:val="both"/>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مجتمع الدراسة</w:t>
      </w:r>
    </w:p>
    <w:p w:rsidR="00F8168B" w:rsidRPr="00F8168B" w:rsidRDefault="00F8168B" w:rsidP="00F8168B">
      <w:pPr>
        <w:tabs>
          <w:tab w:val="left" w:pos="6494"/>
        </w:tabs>
        <w:jc w:val="both"/>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يقصد بمجتمع الدراسة جميع الاشخاص الذين لهم خصائص مشتركة او سمة مميزة يمكن ملاحظتها.(عبد الحميد, </w:t>
      </w:r>
      <w:r w:rsidRPr="00F8168B">
        <w:rPr>
          <w:rFonts w:ascii="Simplified Arabic" w:eastAsia="Calibri" w:hAnsi="Simplified Arabic" w:cs="Simplified Arabic"/>
          <w:sz w:val="28"/>
          <w:szCs w:val="28"/>
        </w:rPr>
        <w:t>2011</w:t>
      </w:r>
      <w:r w:rsidRPr="00F8168B">
        <w:rPr>
          <w:rFonts w:ascii="Simplified Arabic" w:eastAsia="Calibri" w:hAnsi="Simplified Arabic" w:cs="Simplified Arabic"/>
          <w:sz w:val="28"/>
          <w:szCs w:val="28"/>
          <w:rtl/>
        </w:rPr>
        <w:t>م,</w:t>
      </w:r>
      <w:r w:rsidRPr="00F8168B">
        <w:rPr>
          <w:rFonts w:ascii="Simplified Arabic" w:eastAsia="Calibri" w:hAnsi="Simplified Arabic" w:cs="Simplified Arabic"/>
          <w:sz w:val="28"/>
          <w:szCs w:val="28"/>
        </w:rPr>
        <w:t>229</w:t>
      </w:r>
      <w:r w:rsidRPr="00F8168B">
        <w:rPr>
          <w:rFonts w:ascii="Simplified Arabic" w:eastAsia="Calibri" w:hAnsi="Simplified Arabic" w:cs="Simplified Arabic"/>
          <w:sz w:val="28"/>
          <w:szCs w:val="28"/>
          <w:rtl/>
        </w:rPr>
        <w:t>)</w:t>
      </w:r>
    </w:p>
    <w:p w:rsidR="00F8168B" w:rsidRPr="00F8168B" w:rsidRDefault="00F8168B" w:rsidP="00F8168B">
      <w:pPr>
        <w:tabs>
          <w:tab w:val="left" w:pos="6494"/>
        </w:tabs>
        <w:jc w:val="both"/>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ويشمل مجتمع الدراسة علي طلاب  قسم علم النفس جامعة السودان للعلوم والتكنولوجيا كلية التربية لكل الفصول الدراسية الاول والثاني والثالث والرابع  والبالغ  عددهم (</w:t>
      </w:r>
      <w:r w:rsidRPr="00F8168B">
        <w:rPr>
          <w:rFonts w:ascii="Simplified Arabic" w:eastAsia="Calibri" w:hAnsi="Simplified Arabic" w:cs="Simplified Arabic" w:hint="cs"/>
          <w:sz w:val="28"/>
          <w:szCs w:val="28"/>
          <w:rtl/>
        </w:rPr>
        <w:t>250</w:t>
      </w:r>
      <w:r w:rsidRPr="00F8168B">
        <w:rPr>
          <w:rFonts w:ascii="Simplified Arabic" w:eastAsia="Calibri" w:hAnsi="Simplified Arabic" w:cs="Simplified Arabic"/>
          <w:sz w:val="28"/>
          <w:szCs w:val="28"/>
          <w:rtl/>
        </w:rPr>
        <w:t>) طالب وطالبة.</w:t>
      </w:r>
    </w:p>
    <w:p w:rsidR="00F8168B" w:rsidRPr="00F8168B" w:rsidRDefault="00F8168B" w:rsidP="00F8168B">
      <w:pPr>
        <w:tabs>
          <w:tab w:val="left" w:pos="6494"/>
        </w:tabs>
        <w:jc w:val="both"/>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عينة الدراسة</w:t>
      </w:r>
    </w:p>
    <w:p w:rsidR="00F8168B" w:rsidRPr="00F8168B" w:rsidRDefault="00F8168B" w:rsidP="00F8168B">
      <w:pPr>
        <w:tabs>
          <w:tab w:val="left" w:pos="6494"/>
        </w:tabs>
        <w:jc w:val="both"/>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وتعرف عينة الدراسة علي انه عدد معين او محدد من الافراد الذين يمثلون  المجتمع الاصلي يقوم الباحثون بدراستهم وبعد التوصل إلى نتائج يتم تعميم النتائج علي بقية المجتمع الاصلي.(شفيق,</w:t>
      </w:r>
      <w:r w:rsidRPr="00F8168B">
        <w:rPr>
          <w:rFonts w:ascii="Simplified Arabic" w:eastAsia="Calibri" w:hAnsi="Simplified Arabic" w:cs="Simplified Arabic"/>
          <w:sz w:val="28"/>
          <w:szCs w:val="28"/>
        </w:rPr>
        <w:t>2011</w:t>
      </w:r>
      <w:r w:rsidRPr="00F8168B">
        <w:rPr>
          <w:rFonts w:ascii="Simplified Arabic" w:eastAsia="Calibri" w:hAnsi="Simplified Arabic" w:cs="Simplified Arabic"/>
          <w:sz w:val="28"/>
          <w:szCs w:val="28"/>
          <w:rtl/>
        </w:rPr>
        <w:t>م,</w:t>
      </w:r>
      <w:r w:rsidRPr="00F8168B">
        <w:rPr>
          <w:rFonts w:ascii="Simplified Arabic" w:eastAsia="Calibri" w:hAnsi="Simplified Arabic" w:cs="Simplified Arabic"/>
          <w:sz w:val="28"/>
          <w:szCs w:val="28"/>
        </w:rPr>
        <w:t>292</w:t>
      </w:r>
      <w:r w:rsidRPr="00F8168B">
        <w:rPr>
          <w:rFonts w:ascii="Simplified Arabic" w:eastAsia="Calibri" w:hAnsi="Simplified Arabic" w:cs="Simplified Arabic"/>
          <w:sz w:val="28"/>
          <w:szCs w:val="28"/>
          <w:rtl/>
        </w:rPr>
        <w:t>).</w:t>
      </w:r>
      <w:r w:rsidRPr="00F8168B">
        <w:rPr>
          <w:rFonts w:ascii="Simplified Arabic" w:eastAsia="Calibri" w:hAnsi="Simplified Arabic" w:cs="Simplified Arabic" w:hint="cs"/>
          <w:sz w:val="28"/>
          <w:szCs w:val="28"/>
          <w:rtl/>
        </w:rPr>
        <w:t xml:space="preserve"> تم إختيار العينة بالطريقة الطبقية العشوائية ، حيث بلغ حجمها (40) طالب وطالبة من قسم علم النفس</w:t>
      </w:r>
    </w:p>
    <w:p w:rsidR="00F8168B" w:rsidRPr="00F8168B" w:rsidRDefault="00F8168B" w:rsidP="00F8168B">
      <w:pPr>
        <w:tabs>
          <w:tab w:val="left" w:pos="6494"/>
        </w:tabs>
        <w:rPr>
          <w:rFonts w:ascii="Simplified Arabic" w:eastAsia="Calibri" w:hAnsi="Simplified Arabic" w:cs="Simplified Arabic"/>
          <w:b/>
          <w:bCs/>
          <w:sz w:val="28"/>
          <w:szCs w:val="28"/>
          <w:rtl/>
        </w:rPr>
      </w:pPr>
      <w:r w:rsidRPr="00F8168B">
        <w:rPr>
          <w:rFonts w:ascii="Simplified Arabic" w:eastAsia="Calibri" w:hAnsi="Simplified Arabic" w:cs="Simplified Arabic" w:hint="cs"/>
          <w:b/>
          <w:bCs/>
          <w:sz w:val="28"/>
          <w:szCs w:val="28"/>
          <w:rtl/>
        </w:rPr>
        <w:lastRenderedPageBreak/>
        <w:t>وصف عينة البحث:</w:t>
      </w:r>
    </w:p>
    <w:p w:rsidR="00F8168B" w:rsidRPr="00F8168B" w:rsidRDefault="00F8168B" w:rsidP="00F8168B">
      <w:pPr>
        <w:tabs>
          <w:tab w:val="center" w:pos="3499"/>
        </w:tabs>
        <w:spacing w:after="0" w:line="240" w:lineRule="auto"/>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1. النوع :</w:t>
      </w:r>
    </w:p>
    <w:p w:rsidR="00F8168B" w:rsidRPr="00F8168B" w:rsidRDefault="00F8168B" w:rsidP="00F8168B">
      <w:pPr>
        <w:tabs>
          <w:tab w:val="center" w:pos="3499"/>
        </w:tabs>
        <w:spacing w:after="0" w:line="240" w:lineRule="auto"/>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الجدول رقم (5) يوضح التوزيع التكراري لمتغير النوع</w:t>
      </w:r>
    </w:p>
    <w:tbl>
      <w:tblPr>
        <w:bidiVisual/>
        <w:tblW w:w="6190" w:type="dxa"/>
        <w:jc w:val="center"/>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130"/>
        <w:gridCol w:w="1530"/>
        <w:gridCol w:w="1530"/>
      </w:tblGrid>
      <w:tr w:rsidR="00F8168B" w:rsidRPr="00F8168B" w:rsidTr="00E7292F">
        <w:trPr>
          <w:trHeight w:val="300"/>
          <w:jc w:val="center"/>
        </w:trPr>
        <w:tc>
          <w:tcPr>
            <w:tcW w:w="3130" w:type="dxa"/>
            <w:tcBorders>
              <w:top w:val="double" w:sz="4" w:space="0" w:color="auto"/>
              <w:left w:val="double" w:sz="4" w:space="0" w:color="auto"/>
              <w:bottom w:val="double" w:sz="4" w:space="0" w:color="auto"/>
              <w:right w:val="double" w:sz="4" w:space="0" w:color="auto"/>
            </w:tcBorders>
            <w:shd w:val="clear" w:color="auto" w:fill="BFBFBF"/>
            <w:vAlign w:val="center"/>
          </w:tcPr>
          <w:p w:rsidR="00F8168B" w:rsidRPr="00F8168B" w:rsidRDefault="00F8168B" w:rsidP="00F8168B">
            <w:pPr>
              <w:spacing w:after="0"/>
              <w:jc w:val="center"/>
              <w:rPr>
                <w:rFonts w:ascii="Simplified Arabic" w:eastAsia="Calibri" w:hAnsi="Simplified Arabic" w:cs="Simplified Arabic"/>
                <w:b/>
                <w:bCs/>
                <w:sz w:val="20"/>
                <w:szCs w:val="20"/>
                <w:rtl/>
              </w:rPr>
            </w:pPr>
          </w:p>
          <w:p w:rsidR="00F8168B" w:rsidRPr="00F8168B" w:rsidRDefault="00F8168B" w:rsidP="00F8168B">
            <w:pPr>
              <w:spacing w:after="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sz w:val="20"/>
                <w:szCs w:val="20"/>
                <w:rtl/>
              </w:rPr>
              <w:t>النوع</w:t>
            </w:r>
          </w:p>
        </w:tc>
        <w:tc>
          <w:tcPr>
            <w:tcW w:w="1530" w:type="dxa"/>
            <w:tcBorders>
              <w:top w:val="double" w:sz="4" w:space="0" w:color="auto"/>
              <w:left w:val="double" w:sz="4" w:space="0" w:color="auto"/>
              <w:bottom w:val="double" w:sz="4" w:space="0" w:color="auto"/>
              <w:right w:val="double" w:sz="4" w:space="0" w:color="auto"/>
            </w:tcBorders>
            <w:shd w:val="clear" w:color="auto" w:fill="BFBFBF"/>
            <w:vAlign w:val="center"/>
          </w:tcPr>
          <w:p w:rsidR="00F8168B" w:rsidRPr="00F8168B" w:rsidRDefault="00F8168B" w:rsidP="00F8168B">
            <w:pPr>
              <w:spacing w:after="0"/>
              <w:jc w:val="center"/>
              <w:rPr>
                <w:rFonts w:ascii="Simplified Arabic" w:eastAsia="Calibri" w:hAnsi="Simplified Arabic" w:cs="Simplified Arabic"/>
                <w:b/>
                <w:bCs/>
                <w:sz w:val="20"/>
                <w:szCs w:val="20"/>
                <w:rtl/>
              </w:rPr>
            </w:pPr>
          </w:p>
          <w:p w:rsidR="00F8168B" w:rsidRPr="00F8168B" w:rsidRDefault="00F8168B" w:rsidP="00F8168B">
            <w:pPr>
              <w:spacing w:after="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sz w:val="20"/>
                <w:szCs w:val="20"/>
                <w:rtl/>
              </w:rPr>
              <w:t>التكرار</w:t>
            </w:r>
          </w:p>
        </w:tc>
        <w:tc>
          <w:tcPr>
            <w:tcW w:w="1530" w:type="dxa"/>
            <w:tcBorders>
              <w:top w:val="double" w:sz="4" w:space="0" w:color="auto"/>
              <w:left w:val="double" w:sz="4" w:space="0" w:color="auto"/>
              <w:bottom w:val="double" w:sz="4" w:space="0" w:color="auto"/>
              <w:right w:val="double" w:sz="4" w:space="0" w:color="auto"/>
            </w:tcBorders>
            <w:shd w:val="clear" w:color="auto" w:fill="BFBFBF"/>
            <w:vAlign w:val="center"/>
          </w:tcPr>
          <w:p w:rsidR="00F8168B" w:rsidRPr="00F8168B" w:rsidRDefault="00F8168B" w:rsidP="00F8168B">
            <w:pPr>
              <w:spacing w:after="0"/>
              <w:jc w:val="center"/>
              <w:rPr>
                <w:rFonts w:ascii="Simplified Arabic" w:eastAsia="Calibri" w:hAnsi="Simplified Arabic" w:cs="Simplified Arabic"/>
                <w:b/>
                <w:bCs/>
                <w:sz w:val="20"/>
                <w:szCs w:val="20"/>
                <w:rtl/>
              </w:rPr>
            </w:pPr>
          </w:p>
          <w:p w:rsidR="00F8168B" w:rsidRPr="00F8168B" w:rsidRDefault="00F8168B" w:rsidP="00F8168B">
            <w:pPr>
              <w:spacing w:after="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sz w:val="20"/>
                <w:szCs w:val="20"/>
                <w:rtl/>
              </w:rPr>
              <w:t>التكرار النسبي</w:t>
            </w:r>
          </w:p>
        </w:tc>
      </w:tr>
      <w:tr w:rsidR="00F8168B" w:rsidRPr="00F8168B" w:rsidTr="00E7292F">
        <w:trPr>
          <w:trHeight w:val="288"/>
          <w:jc w:val="center"/>
        </w:trPr>
        <w:tc>
          <w:tcPr>
            <w:tcW w:w="3130" w:type="dxa"/>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spacing w:after="0" w:line="320" w:lineRule="atLeast"/>
              <w:ind w:left="60" w:right="6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sz w:val="20"/>
                <w:szCs w:val="20"/>
                <w:rtl/>
              </w:rPr>
              <w:t>ذكر</w:t>
            </w:r>
          </w:p>
        </w:tc>
        <w:tc>
          <w:tcPr>
            <w:tcW w:w="153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1</w:t>
            </w:r>
            <w:r w:rsidRPr="00F8168B">
              <w:rPr>
                <w:rFonts w:ascii="Simplified Arabic" w:eastAsia="Calibri" w:hAnsi="Simplified Arabic" w:cs="Simplified Arabic"/>
                <w:b/>
                <w:bCs/>
                <w:color w:val="000000"/>
                <w:sz w:val="20"/>
                <w:szCs w:val="20"/>
                <w:rtl/>
              </w:rPr>
              <w:t>2</w:t>
            </w:r>
          </w:p>
        </w:tc>
        <w:tc>
          <w:tcPr>
            <w:tcW w:w="153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30.0%</w:t>
            </w:r>
          </w:p>
        </w:tc>
      </w:tr>
      <w:tr w:rsidR="00F8168B" w:rsidRPr="00F8168B" w:rsidTr="00E7292F">
        <w:trPr>
          <w:trHeight w:val="288"/>
          <w:jc w:val="center"/>
        </w:trPr>
        <w:tc>
          <w:tcPr>
            <w:tcW w:w="3130" w:type="dxa"/>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spacing w:after="0" w:line="320" w:lineRule="atLeast"/>
              <w:ind w:left="60" w:right="6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sz w:val="20"/>
                <w:szCs w:val="20"/>
                <w:rtl/>
              </w:rPr>
              <w:t>أنثى</w:t>
            </w:r>
          </w:p>
        </w:tc>
        <w:tc>
          <w:tcPr>
            <w:tcW w:w="153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28</w:t>
            </w:r>
          </w:p>
        </w:tc>
        <w:tc>
          <w:tcPr>
            <w:tcW w:w="153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70.0&amp;</w:t>
            </w:r>
          </w:p>
        </w:tc>
      </w:tr>
      <w:tr w:rsidR="00F8168B" w:rsidRPr="00F8168B" w:rsidTr="00E7292F">
        <w:trPr>
          <w:trHeight w:val="288"/>
          <w:jc w:val="center"/>
        </w:trPr>
        <w:tc>
          <w:tcPr>
            <w:tcW w:w="3130" w:type="dxa"/>
            <w:tcBorders>
              <w:left w:val="double" w:sz="4" w:space="0" w:color="auto"/>
              <w:bottom w:val="double" w:sz="4" w:space="0" w:color="auto"/>
              <w:right w:val="double" w:sz="4" w:space="0" w:color="auto"/>
            </w:tcBorders>
            <w:shd w:val="clear" w:color="auto" w:fill="FFFFFF"/>
            <w:vAlign w:val="center"/>
          </w:tcPr>
          <w:p w:rsidR="00F8168B" w:rsidRPr="00F8168B" w:rsidRDefault="00F8168B" w:rsidP="00F8168B">
            <w:pPr>
              <w:spacing w:after="0" w:line="320" w:lineRule="atLeast"/>
              <w:ind w:left="60" w:right="6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sz w:val="20"/>
                <w:szCs w:val="20"/>
                <w:rtl/>
              </w:rPr>
              <w:t>المجموع</w:t>
            </w:r>
          </w:p>
        </w:tc>
        <w:tc>
          <w:tcPr>
            <w:tcW w:w="153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40</w:t>
            </w:r>
          </w:p>
        </w:tc>
        <w:tc>
          <w:tcPr>
            <w:tcW w:w="153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sz w:val="20"/>
                <w:szCs w:val="20"/>
                <w:rtl/>
              </w:rPr>
              <w:t>%</w:t>
            </w:r>
            <w:r w:rsidRPr="00F8168B">
              <w:rPr>
                <w:rFonts w:ascii="Simplified Arabic" w:eastAsia="Calibri" w:hAnsi="Simplified Arabic" w:cs="Simplified Arabic"/>
                <w:b/>
                <w:bCs/>
                <w:sz w:val="20"/>
                <w:szCs w:val="20"/>
              </w:rPr>
              <w:t>100.0</w:t>
            </w:r>
          </w:p>
        </w:tc>
      </w:tr>
    </w:tbl>
    <w:p w:rsidR="00F8168B" w:rsidRPr="00F8168B" w:rsidRDefault="00F8168B" w:rsidP="00F8168B">
      <w:pPr>
        <w:tabs>
          <w:tab w:val="center" w:pos="3268"/>
        </w:tabs>
        <w:spacing w:after="0" w:line="240" w:lineRule="auto"/>
        <w:jc w:val="right"/>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يلاحظ من الجدول السابق أن في متغير النوع إحتل النوع (أنثى) النسبة الأعلى من بين النسب بنسبة (70.0%)  بينما إحتل النوع (ذكر) النسبة الأدنى بنسبة (30.0%) .</w:t>
      </w:r>
    </w:p>
    <w:p w:rsidR="00F8168B" w:rsidRPr="00F8168B" w:rsidRDefault="00F8168B" w:rsidP="00F8168B">
      <w:pPr>
        <w:spacing w:after="0" w:line="400" w:lineRule="atLeast"/>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شكل رقم (1) يوضح</w:t>
      </w:r>
      <w:r w:rsidRPr="00F8168B">
        <w:rPr>
          <w:rFonts w:ascii="Simplified Arabic" w:eastAsia="Calibri" w:hAnsi="Simplified Arabic" w:cs="Simplified Arabic"/>
          <w:b/>
          <w:bCs/>
          <w:sz w:val="28"/>
          <w:szCs w:val="28"/>
          <w:rtl/>
          <w:lang w:val="en-GB"/>
        </w:rPr>
        <w:t xml:space="preserve"> التوزيع التكراري</w:t>
      </w:r>
      <w:r w:rsidRPr="00F8168B">
        <w:rPr>
          <w:rFonts w:ascii="Simplified Arabic" w:eastAsia="Calibri" w:hAnsi="Simplified Arabic" w:cs="Simplified Arabic"/>
          <w:b/>
          <w:bCs/>
          <w:sz w:val="28"/>
          <w:szCs w:val="28"/>
          <w:rtl/>
          <w:lang w:val="en-GB" w:eastAsia="en-GB"/>
        </w:rPr>
        <w:t xml:space="preserve"> لمتغير </w:t>
      </w:r>
      <w:r w:rsidRPr="00F8168B">
        <w:rPr>
          <w:rFonts w:ascii="Simplified Arabic" w:eastAsia="Calibri" w:hAnsi="Simplified Arabic" w:cs="Simplified Arabic"/>
          <w:b/>
          <w:bCs/>
          <w:sz w:val="28"/>
          <w:szCs w:val="28"/>
          <w:rtl/>
        </w:rPr>
        <w:t>النوع</w:t>
      </w:r>
    </w:p>
    <w:p w:rsidR="00F8168B" w:rsidRPr="00F8168B" w:rsidRDefault="00F8168B" w:rsidP="00F8168B">
      <w:pPr>
        <w:spacing w:after="0" w:line="240" w:lineRule="auto"/>
        <w:rPr>
          <w:rFonts w:ascii="Simplified Arabic" w:eastAsia="Calibri" w:hAnsi="Simplified Arabic" w:cs="Simplified Arabic"/>
          <w:sz w:val="28"/>
          <w:szCs w:val="28"/>
        </w:rPr>
      </w:pPr>
    </w:p>
    <w:p w:rsidR="00F8168B" w:rsidRPr="00F8168B" w:rsidRDefault="00F8168B" w:rsidP="00F8168B">
      <w:pPr>
        <w:spacing w:after="0" w:line="240" w:lineRule="auto"/>
        <w:rPr>
          <w:rFonts w:ascii="Simplified Arabic" w:eastAsia="Calibri" w:hAnsi="Simplified Arabic" w:cs="Simplified Arabic"/>
          <w:sz w:val="28"/>
          <w:szCs w:val="28"/>
        </w:rPr>
      </w:pPr>
      <w:r>
        <w:rPr>
          <w:rFonts w:ascii="Simplified Arabic" w:eastAsia="Calibri" w:hAnsi="Simplified Arabic" w:cs="Simplified Arabic"/>
          <w:noProof/>
          <w:sz w:val="28"/>
          <w:szCs w:val="28"/>
        </w:rPr>
        <w:drawing>
          <wp:inline distT="0" distB="0" distL="0" distR="0">
            <wp:extent cx="4752975" cy="3800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975" cy="3800475"/>
                    </a:xfrm>
                    <a:prstGeom prst="rect">
                      <a:avLst/>
                    </a:prstGeom>
                    <a:noFill/>
                    <a:ln>
                      <a:noFill/>
                    </a:ln>
                  </pic:spPr>
                </pic:pic>
              </a:graphicData>
            </a:graphic>
          </wp:inline>
        </w:drawing>
      </w:r>
    </w:p>
    <w:p w:rsidR="00F8168B" w:rsidRPr="00F8168B" w:rsidRDefault="00F8168B" w:rsidP="00F8168B">
      <w:pPr>
        <w:spacing w:after="0" w:line="240" w:lineRule="auto"/>
        <w:rPr>
          <w:rFonts w:ascii="Simplified Arabic" w:eastAsia="Calibri" w:hAnsi="Simplified Arabic" w:cs="Simplified Arabic"/>
          <w:sz w:val="28"/>
          <w:szCs w:val="28"/>
          <w:rtl/>
        </w:rPr>
      </w:pPr>
    </w:p>
    <w:p w:rsidR="00F8168B" w:rsidRPr="00F8168B" w:rsidRDefault="00F8168B" w:rsidP="00F8168B">
      <w:pPr>
        <w:spacing w:after="0" w:line="240" w:lineRule="auto"/>
        <w:rPr>
          <w:rFonts w:ascii="Simplified Arabic" w:eastAsia="Calibri" w:hAnsi="Simplified Arabic" w:cs="Simplified Arabic"/>
          <w:sz w:val="28"/>
          <w:szCs w:val="28"/>
          <w:rtl/>
        </w:rPr>
      </w:pPr>
    </w:p>
    <w:p w:rsidR="00F8168B" w:rsidRPr="00F8168B" w:rsidRDefault="00F8168B" w:rsidP="00F8168B">
      <w:pPr>
        <w:spacing w:after="0" w:line="240" w:lineRule="auto"/>
        <w:rPr>
          <w:rFonts w:ascii="Simplified Arabic" w:eastAsia="Calibri" w:hAnsi="Simplified Arabic" w:cs="Simplified Arabic"/>
          <w:sz w:val="28"/>
          <w:szCs w:val="28"/>
          <w:rtl/>
        </w:rPr>
      </w:pPr>
    </w:p>
    <w:p w:rsidR="00F8168B" w:rsidRPr="00F8168B" w:rsidRDefault="00F8168B" w:rsidP="00F8168B">
      <w:pPr>
        <w:spacing w:after="0" w:line="240" w:lineRule="auto"/>
        <w:rPr>
          <w:rFonts w:ascii="Simplified Arabic" w:eastAsia="Calibri" w:hAnsi="Simplified Arabic" w:cs="Simplified Arabic"/>
          <w:b/>
          <w:bCs/>
          <w:sz w:val="28"/>
          <w:szCs w:val="28"/>
          <w:rtl/>
        </w:rPr>
      </w:pPr>
      <w:r w:rsidRPr="00F8168B">
        <w:rPr>
          <w:rFonts w:ascii="Simplified Arabic" w:eastAsia="Calibri" w:hAnsi="Simplified Arabic" w:cs="Simplified Arabic"/>
          <w:b/>
          <w:bCs/>
          <w:color w:val="000000"/>
          <w:sz w:val="28"/>
          <w:szCs w:val="28"/>
          <w:rtl/>
        </w:rPr>
        <w:t>2. المستوىالدراسي</w:t>
      </w:r>
      <w:r w:rsidRPr="00F8168B">
        <w:rPr>
          <w:rFonts w:ascii="Simplified Arabic" w:eastAsia="Calibri" w:hAnsi="Simplified Arabic" w:cs="Simplified Arabic"/>
          <w:b/>
          <w:bCs/>
          <w:sz w:val="28"/>
          <w:szCs w:val="28"/>
          <w:rtl/>
        </w:rPr>
        <w:t>:</w:t>
      </w:r>
    </w:p>
    <w:p w:rsidR="00F8168B" w:rsidRPr="00F8168B" w:rsidRDefault="00F8168B" w:rsidP="00F8168B">
      <w:pPr>
        <w:tabs>
          <w:tab w:val="center" w:pos="3499"/>
        </w:tabs>
        <w:spacing w:after="0" w:line="240" w:lineRule="auto"/>
        <w:jc w:val="center"/>
        <w:rPr>
          <w:rFonts w:ascii="Simplified Arabic" w:eastAsia="Calibri" w:hAnsi="Simplified Arabic" w:cs="Simplified Arabic"/>
          <w:b/>
          <w:bCs/>
          <w:color w:val="000000"/>
          <w:sz w:val="28"/>
          <w:szCs w:val="28"/>
        </w:rPr>
      </w:pPr>
      <w:r w:rsidRPr="00F8168B">
        <w:rPr>
          <w:rFonts w:ascii="Simplified Arabic" w:eastAsia="Calibri" w:hAnsi="Simplified Arabic" w:cs="Simplified Arabic"/>
          <w:b/>
          <w:bCs/>
          <w:sz w:val="28"/>
          <w:szCs w:val="28"/>
          <w:rtl/>
        </w:rPr>
        <w:lastRenderedPageBreak/>
        <w:t xml:space="preserve">الجدول رقم (6) يوضح التوزيع التكراري لمتغير </w:t>
      </w:r>
      <w:r w:rsidRPr="00F8168B">
        <w:rPr>
          <w:rFonts w:ascii="Simplified Arabic" w:eastAsia="Calibri" w:hAnsi="Simplified Arabic" w:cs="Simplified Arabic"/>
          <w:b/>
          <w:bCs/>
          <w:color w:val="000000"/>
          <w:sz w:val="28"/>
          <w:szCs w:val="28"/>
          <w:rtl/>
        </w:rPr>
        <w:t>المستوىالدراسي</w:t>
      </w:r>
    </w:p>
    <w:tbl>
      <w:tblPr>
        <w:bidiVisual/>
        <w:tblW w:w="0" w:type="auto"/>
        <w:jc w:val="center"/>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2732"/>
        <w:gridCol w:w="13"/>
        <w:gridCol w:w="1485"/>
        <w:gridCol w:w="1530"/>
      </w:tblGrid>
      <w:tr w:rsidR="00F8168B" w:rsidRPr="00F8168B" w:rsidTr="00E7292F">
        <w:trPr>
          <w:trHeight w:val="300"/>
          <w:jc w:val="center"/>
        </w:trPr>
        <w:tc>
          <w:tcPr>
            <w:tcW w:w="2732" w:type="dxa"/>
            <w:tcBorders>
              <w:top w:val="double" w:sz="4" w:space="0" w:color="auto"/>
              <w:left w:val="double" w:sz="4" w:space="0" w:color="auto"/>
              <w:bottom w:val="double" w:sz="4" w:space="0" w:color="auto"/>
              <w:right w:val="double" w:sz="4" w:space="0" w:color="auto"/>
            </w:tcBorders>
            <w:shd w:val="clear" w:color="auto" w:fill="BFBFBF"/>
            <w:vAlign w:val="center"/>
          </w:tcPr>
          <w:p w:rsidR="00F8168B" w:rsidRPr="00F8168B" w:rsidRDefault="00F8168B" w:rsidP="00F8168B">
            <w:pPr>
              <w:spacing w:after="0"/>
              <w:jc w:val="center"/>
              <w:rPr>
                <w:rFonts w:ascii="Simplified Arabic" w:eastAsia="Calibri" w:hAnsi="Simplified Arabic" w:cs="Simplified Arabic"/>
                <w:b/>
                <w:bCs/>
                <w:sz w:val="20"/>
                <w:szCs w:val="20"/>
                <w:rtl/>
              </w:rPr>
            </w:pPr>
          </w:p>
          <w:p w:rsidR="00F8168B" w:rsidRPr="00F8168B" w:rsidRDefault="00F8168B" w:rsidP="00F8168B">
            <w:pPr>
              <w:spacing w:after="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color w:val="000000"/>
                <w:sz w:val="20"/>
                <w:szCs w:val="20"/>
                <w:rtl/>
              </w:rPr>
              <w:t>المستوىالدراسي</w:t>
            </w:r>
          </w:p>
        </w:tc>
        <w:tc>
          <w:tcPr>
            <w:tcW w:w="1498"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rsidR="00F8168B" w:rsidRPr="00F8168B" w:rsidRDefault="00F8168B" w:rsidP="00F8168B">
            <w:pPr>
              <w:spacing w:after="0"/>
              <w:jc w:val="center"/>
              <w:rPr>
                <w:rFonts w:ascii="Simplified Arabic" w:eastAsia="Calibri" w:hAnsi="Simplified Arabic" w:cs="Simplified Arabic"/>
                <w:b/>
                <w:bCs/>
                <w:sz w:val="20"/>
                <w:szCs w:val="20"/>
                <w:rtl/>
              </w:rPr>
            </w:pPr>
          </w:p>
          <w:p w:rsidR="00F8168B" w:rsidRPr="00F8168B" w:rsidRDefault="00F8168B" w:rsidP="00F8168B">
            <w:pPr>
              <w:spacing w:after="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sz w:val="20"/>
                <w:szCs w:val="20"/>
                <w:rtl/>
              </w:rPr>
              <w:t>التكرار</w:t>
            </w:r>
          </w:p>
        </w:tc>
        <w:tc>
          <w:tcPr>
            <w:tcW w:w="1530" w:type="dxa"/>
            <w:tcBorders>
              <w:top w:val="double" w:sz="4" w:space="0" w:color="auto"/>
              <w:left w:val="double" w:sz="4" w:space="0" w:color="auto"/>
              <w:bottom w:val="double" w:sz="4" w:space="0" w:color="auto"/>
              <w:right w:val="double" w:sz="4" w:space="0" w:color="auto"/>
            </w:tcBorders>
            <w:shd w:val="clear" w:color="auto" w:fill="BFBFBF"/>
            <w:vAlign w:val="center"/>
          </w:tcPr>
          <w:p w:rsidR="00F8168B" w:rsidRPr="00F8168B" w:rsidRDefault="00F8168B" w:rsidP="00F8168B">
            <w:pPr>
              <w:spacing w:after="0"/>
              <w:jc w:val="center"/>
              <w:rPr>
                <w:rFonts w:ascii="Simplified Arabic" w:eastAsia="Calibri" w:hAnsi="Simplified Arabic" w:cs="Simplified Arabic"/>
                <w:b/>
                <w:bCs/>
                <w:sz w:val="20"/>
                <w:szCs w:val="20"/>
                <w:rtl/>
              </w:rPr>
            </w:pPr>
          </w:p>
          <w:p w:rsidR="00F8168B" w:rsidRPr="00F8168B" w:rsidRDefault="00F8168B" w:rsidP="00F8168B">
            <w:pPr>
              <w:spacing w:after="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sz w:val="20"/>
                <w:szCs w:val="20"/>
                <w:rtl/>
              </w:rPr>
              <w:t>التكرار النسبي</w:t>
            </w:r>
          </w:p>
        </w:tc>
      </w:tr>
      <w:tr w:rsidR="00F8168B" w:rsidRPr="00F8168B" w:rsidTr="00E7292F">
        <w:trPr>
          <w:trHeight w:val="50"/>
          <w:jc w:val="center"/>
        </w:trPr>
        <w:tc>
          <w:tcPr>
            <w:tcW w:w="2732"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الأول</w:t>
            </w:r>
          </w:p>
        </w:tc>
        <w:tc>
          <w:tcPr>
            <w:tcW w:w="1498" w:type="dxa"/>
            <w:gridSpan w:val="2"/>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10</w:t>
            </w:r>
          </w:p>
        </w:tc>
        <w:tc>
          <w:tcPr>
            <w:tcW w:w="153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w:t>
            </w:r>
            <w:r w:rsidRPr="00F8168B">
              <w:rPr>
                <w:rFonts w:ascii="Simplified Arabic" w:eastAsia="Calibri" w:hAnsi="Simplified Arabic" w:cs="Simplified Arabic"/>
                <w:b/>
                <w:bCs/>
                <w:color w:val="000000"/>
                <w:sz w:val="20"/>
                <w:szCs w:val="20"/>
              </w:rPr>
              <w:t>25.0</w:t>
            </w:r>
          </w:p>
        </w:tc>
      </w:tr>
      <w:tr w:rsidR="00F8168B" w:rsidRPr="00F8168B" w:rsidTr="00E7292F">
        <w:trPr>
          <w:trHeight w:val="288"/>
          <w:jc w:val="center"/>
        </w:trPr>
        <w:tc>
          <w:tcPr>
            <w:tcW w:w="2732"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الثاني</w:t>
            </w:r>
          </w:p>
        </w:tc>
        <w:tc>
          <w:tcPr>
            <w:tcW w:w="1498" w:type="dxa"/>
            <w:gridSpan w:val="2"/>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10</w:t>
            </w:r>
          </w:p>
        </w:tc>
        <w:tc>
          <w:tcPr>
            <w:tcW w:w="153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w:t>
            </w:r>
            <w:r w:rsidRPr="00F8168B">
              <w:rPr>
                <w:rFonts w:ascii="Simplified Arabic" w:eastAsia="Calibri" w:hAnsi="Simplified Arabic" w:cs="Simplified Arabic"/>
                <w:b/>
                <w:bCs/>
                <w:color w:val="000000"/>
                <w:sz w:val="20"/>
                <w:szCs w:val="20"/>
              </w:rPr>
              <w:t>25.0</w:t>
            </w:r>
          </w:p>
        </w:tc>
      </w:tr>
      <w:tr w:rsidR="00F8168B" w:rsidRPr="00F8168B" w:rsidTr="00E7292F">
        <w:trPr>
          <w:trHeight w:val="402"/>
          <w:jc w:val="center"/>
        </w:trPr>
        <w:tc>
          <w:tcPr>
            <w:tcW w:w="2745"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الثالث</w:t>
            </w:r>
          </w:p>
        </w:tc>
        <w:tc>
          <w:tcPr>
            <w:tcW w:w="148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10</w:t>
            </w:r>
          </w:p>
        </w:tc>
        <w:tc>
          <w:tcPr>
            <w:tcW w:w="153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w:t>
            </w:r>
            <w:r w:rsidRPr="00F8168B">
              <w:rPr>
                <w:rFonts w:ascii="Simplified Arabic" w:eastAsia="Calibri" w:hAnsi="Simplified Arabic" w:cs="Simplified Arabic"/>
                <w:b/>
                <w:bCs/>
                <w:color w:val="000000"/>
                <w:sz w:val="20"/>
                <w:szCs w:val="20"/>
              </w:rPr>
              <w:t>25.0</w:t>
            </w:r>
          </w:p>
        </w:tc>
      </w:tr>
      <w:tr w:rsidR="00F8168B" w:rsidRPr="00F8168B" w:rsidTr="00E7292F">
        <w:trPr>
          <w:trHeight w:val="288"/>
          <w:jc w:val="center"/>
        </w:trPr>
        <w:tc>
          <w:tcPr>
            <w:tcW w:w="2745"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الرابع</w:t>
            </w:r>
          </w:p>
        </w:tc>
        <w:tc>
          <w:tcPr>
            <w:tcW w:w="148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10</w:t>
            </w:r>
          </w:p>
        </w:tc>
        <w:tc>
          <w:tcPr>
            <w:tcW w:w="153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w:t>
            </w:r>
            <w:r w:rsidRPr="00F8168B">
              <w:rPr>
                <w:rFonts w:ascii="Simplified Arabic" w:eastAsia="Calibri" w:hAnsi="Simplified Arabic" w:cs="Simplified Arabic"/>
                <w:b/>
                <w:bCs/>
                <w:color w:val="000000"/>
                <w:sz w:val="20"/>
                <w:szCs w:val="20"/>
              </w:rPr>
              <w:t>25.0</w:t>
            </w:r>
          </w:p>
        </w:tc>
      </w:tr>
      <w:tr w:rsidR="00F8168B" w:rsidRPr="00F8168B" w:rsidTr="00E7292F">
        <w:trPr>
          <w:trHeight w:val="288"/>
          <w:jc w:val="center"/>
        </w:trPr>
        <w:tc>
          <w:tcPr>
            <w:tcW w:w="2745"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المجموع</w:t>
            </w:r>
          </w:p>
        </w:tc>
        <w:tc>
          <w:tcPr>
            <w:tcW w:w="148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40</w:t>
            </w:r>
          </w:p>
        </w:tc>
        <w:tc>
          <w:tcPr>
            <w:tcW w:w="153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w:t>
            </w:r>
            <w:r w:rsidRPr="00F8168B">
              <w:rPr>
                <w:rFonts w:ascii="Simplified Arabic" w:eastAsia="Calibri" w:hAnsi="Simplified Arabic" w:cs="Simplified Arabic"/>
                <w:b/>
                <w:bCs/>
                <w:color w:val="000000"/>
                <w:sz w:val="20"/>
                <w:szCs w:val="20"/>
              </w:rPr>
              <w:t>100.0</w:t>
            </w:r>
          </w:p>
        </w:tc>
      </w:tr>
    </w:tbl>
    <w:p w:rsidR="00F8168B" w:rsidRPr="00F8168B" w:rsidRDefault="00F8168B" w:rsidP="00F8168B">
      <w:pPr>
        <w:tabs>
          <w:tab w:val="center" w:pos="3268"/>
        </w:tabs>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يتضح من الجدول السابق أن في متغير </w:t>
      </w:r>
      <w:r w:rsidRPr="00F8168B">
        <w:rPr>
          <w:rFonts w:ascii="Simplified Arabic" w:eastAsia="Calibri" w:hAnsi="Simplified Arabic" w:cs="Simplified Arabic"/>
          <w:color w:val="000000"/>
          <w:sz w:val="28"/>
          <w:szCs w:val="28"/>
          <w:rtl/>
        </w:rPr>
        <w:t>المستوىالدراسي</w:t>
      </w:r>
      <w:r w:rsidRPr="00F8168B">
        <w:rPr>
          <w:rFonts w:ascii="Simplified Arabic" w:eastAsia="Calibri" w:hAnsi="Simplified Arabic" w:cs="Simplified Arabic"/>
          <w:sz w:val="28"/>
          <w:szCs w:val="28"/>
          <w:rtl/>
        </w:rPr>
        <w:t xml:space="preserve">إحتلت جميع </w:t>
      </w:r>
      <w:r w:rsidRPr="00F8168B">
        <w:rPr>
          <w:rFonts w:ascii="Simplified Arabic" w:eastAsia="Calibri" w:hAnsi="Simplified Arabic" w:cs="Simplified Arabic"/>
          <w:color w:val="000000"/>
          <w:sz w:val="28"/>
          <w:szCs w:val="28"/>
          <w:rtl/>
        </w:rPr>
        <w:t>المستوىات الدراسية</w:t>
      </w:r>
      <w:r w:rsidRPr="00F8168B">
        <w:rPr>
          <w:rFonts w:ascii="Simplified Arabic" w:eastAsia="Calibri" w:hAnsi="Simplified Arabic" w:cs="Simplified Arabic"/>
          <w:sz w:val="28"/>
          <w:szCs w:val="28"/>
          <w:rtl/>
        </w:rPr>
        <w:t xml:space="preserve">(الأول، الثاني، الثالث، الرابع) بنسبة (25.0%) لكل منها . </w:t>
      </w:r>
    </w:p>
    <w:p w:rsidR="00F8168B" w:rsidRPr="00F8168B" w:rsidRDefault="00F8168B" w:rsidP="00F8168B">
      <w:pPr>
        <w:tabs>
          <w:tab w:val="center" w:pos="3268"/>
        </w:tabs>
        <w:spacing w:after="0" w:line="240" w:lineRule="auto"/>
        <w:jc w:val="center"/>
        <w:rPr>
          <w:rFonts w:ascii="Simplified Arabic" w:eastAsia="Calibri" w:hAnsi="Simplified Arabic" w:cs="Simplified Arabic"/>
          <w:b/>
          <w:bCs/>
          <w:color w:val="000000"/>
          <w:sz w:val="28"/>
          <w:szCs w:val="28"/>
          <w:rtl/>
        </w:rPr>
      </w:pPr>
      <w:r w:rsidRPr="00F8168B">
        <w:rPr>
          <w:rFonts w:ascii="Simplified Arabic" w:eastAsia="Calibri" w:hAnsi="Simplified Arabic" w:cs="Simplified Arabic"/>
          <w:b/>
          <w:bCs/>
          <w:sz w:val="28"/>
          <w:szCs w:val="28"/>
          <w:rtl/>
        </w:rPr>
        <w:t xml:space="preserve">شكل رقم (2) يوضح التوزيع التكراري لمتغير </w:t>
      </w:r>
      <w:r w:rsidRPr="00F8168B">
        <w:rPr>
          <w:rFonts w:ascii="Simplified Arabic" w:eastAsia="Calibri" w:hAnsi="Simplified Arabic" w:cs="Simplified Arabic"/>
          <w:b/>
          <w:bCs/>
          <w:color w:val="000000"/>
          <w:sz w:val="28"/>
          <w:szCs w:val="28"/>
          <w:rtl/>
        </w:rPr>
        <w:t>المستوىالدراسي</w:t>
      </w:r>
    </w:p>
    <w:p w:rsidR="00F8168B" w:rsidRPr="00F8168B" w:rsidRDefault="00F8168B" w:rsidP="00F8168B">
      <w:pPr>
        <w:spacing w:after="0" w:line="240" w:lineRule="auto"/>
        <w:rPr>
          <w:rFonts w:ascii="Simplified Arabic" w:eastAsia="Calibri" w:hAnsi="Simplified Arabic" w:cs="Simplified Arabic"/>
          <w:sz w:val="28"/>
          <w:szCs w:val="28"/>
        </w:rPr>
      </w:pPr>
      <w:r>
        <w:rPr>
          <w:rFonts w:ascii="Simplified Arabic" w:eastAsia="Calibri" w:hAnsi="Simplified Arabic" w:cs="Simplified Arabic"/>
          <w:noProof/>
          <w:sz w:val="28"/>
          <w:szCs w:val="28"/>
        </w:rPr>
        <w:drawing>
          <wp:inline distT="0" distB="0" distL="0" distR="0">
            <wp:extent cx="4752975" cy="3800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975" cy="3800475"/>
                    </a:xfrm>
                    <a:prstGeom prst="rect">
                      <a:avLst/>
                    </a:prstGeom>
                    <a:noFill/>
                    <a:ln>
                      <a:noFill/>
                    </a:ln>
                  </pic:spPr>
                </pic:pic>
              </a:graphicData>
            </a:graphic>
          </wp:inline>
        </w:drawing>
      </w:r>
    </w:p>
    <w:p w:rsidR="00F8168B" w:rsidRPr="00F8168B" w:rsidRDefault="00F8168B" w:rsidP="00F8168B">
      <w:pPr>
        <w:spacing w:after="0" w:line="240" w:lineRule="auto"/>
        <w:rPr>
          <w:rFonts w:ascii="Simplified Arabic" w:eastAsia="Calibri" w:hAnsi="Simplified Arabic" w:cs="Simplified Arabic"/>
          <w:sz w:val="28"/>
          <w:szCs w:val="28"/>
        </w:rPr>
      </w:pPr>
    </w:p>
    <w:p w:rsidR="00F8168B" w:rsidRPr="00F8168B" w:rsidRDefault="00F8168B" w:rsidP="00F8168B">
      <w:pPr>
        <w:spacing w:after="0" w:line="400" w:lineRule="atLeast"/>
        <w:rPr>
          <w:rFonts w:ascii="Simplified Arabic" w:eastAsia="Calibri" w:hAnsi="Simplified Arabic" w:cs="Simplified Arabic"/>
          <w:sz w:val="28"/>
          <w:szCs w:val="28"/>
        </w:rPr>
      </w:pPr>
    </w:p>
    <w:p w:rsidR="00F8168B" w:rsidRPr="00F8168B" w:rsidRDefault="00F8168B" w:rsidP="00F8168B">
      <w:pPr>
        <w:spacing w:after="0" w:line="240" w:lineRule="auto"/>
        <w:rPr>
          <w:rFonts w:ascii="Simplified Arabic" w:eastAsia="Calibri" w:hAnsi="Simplified Arabic" w:cs="Simplified Arabic"/>
          <w:sz w:val="28"/>
          <w:szCs w:val="28"/>
          <w:rtl/>
        </w:rPr>
      </w:pPr>
    </w:p>
    <w:p w:rsidR="00F8168B" w:rsidRPr="00F8168B" w:rsidRDefault="00F8168B" w:rsidP="00F8168B">
      <w:pPr>
        <w:spacing w:after="0" w:line="240" w:lineRule="auto"/>
        <w:rPr>
          <w:rFonts w:ascii="Simplified Arabic" w:eastAsia="Calibri" w:hAnsi="Simplified Arabic" w:cs="Simplified Arabic"/>
          <w:sz w:val="28"/>
          <w:szCs w:val="28"/>
          <w:rtl/>
        </w:rPr>
      </w:pPr>
    </w:p>
    <w:p w:rsidR="00F8168B" w:rsidRPr="00F8168B" w:rsidRDefault="00F8168B" w:rsidP="00F8168B">
      <w:pPr>
        <w:spacing w:after="0" w:line="460" w:lineRule="exact"/>
        <w:rPr>
          <w:rFonts w:ascii="Simplified Arabic" w:eastAsia="Calibri" w:hAnsi="Simplified Arabic" w:cs="Simplified Arabic"/>
          <w:b/>
          <w:bCs/>
          <w:sz w:val="28"/>
          <w:szCs w:val="28"/>
        </w:rPr>
      </w:pPr>
      <w:r w:rsidRPr="00F8168B">
        <w:rPr>
          <w:rFonts w:ascii="Simplified Arabic" w:eastAsia="Calibri" w:hAnsi="Simplified Arabic" w:cs="Simplified Arabic"/>
          <w:sz w:val="28"/>
          <w:szCs w:val="28"/>
          <w:rtl/>
        </w:rPr>
        <w:t xml:space="preserve">3. </w:t>
      </w:r>
      <w:r w:rsidRPr="00F8168B">
        <w:rPr>
          <w:rFonts w:ascii="Simplified Arabic" w:eastAsia="Calibri" w:hAnsi="Simplified Arabic" w:cs="Simplified Arabic"/>
          <w:b/>
          <w:bCs/>
          <w:sz w:val="28"/>
          <w:szCs w:val="28"/>
          <w:rtl/>
        </w:rPr>
        <w:t>العمر:</w:t>
      </w:r>
    </w:p>
    <w:p w:rsidR="00F8168B" w:rsidRPr="00F8168B" w:rsidRDefault="00F8168B" w:rsidP="00F8168B">
      <w:pPr>
        <w:tabs>
          <w:tab w:val="center" w:pos="3499"/>
        </w:tabs>
        <w:spacing w:after="0" w:line="240" w:lineRule="auto"/>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الجدول رقم (7) يوضح التوزيع التكراري لمتغير العمر</w:t>
      </w:r>
    </w:p>
    <w:tbl>
      <w:tblPr>
        <w:bidiVisual/>
        <w:tblW w:w="0" w:type="auto"/>
        <w:jc w:val="center"/>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2732"/>
        <w:gridCol w:w="13"/>
        <w:gridCol w:w="1485"/>
        <w:gridCol w:w="1530"/>
      </w:tblGrid>
      <w:tr w:rsidR="00F8168B" w:rsidRPr="00F8168B" w:rsidTr="00E7292F">
        <w:trPr>
          <w:trHeight w:val="300"/>
          <w:jc w:val="center"/>
        </w:trPr>
        <w:tc>
          <w:tcPr>
            <w:tcW w:w="2732" w:type="dxa"/>
            <w:tcBorders>
              <w:top w:val="double" w:sz="4" w:space="0" w:color="auto"/>
              <w:left w:val="double" w:sz="4" w:space="0" w:color="auto"/>
              <w:bottom w:val="double" w:sz="4" w:space="0" w:color="auto"/>
              <w:right w:val="double" w:sz="4" w:space="0" w:color="auto"/>
            </w:tcBorders>
            <w:shd w:val="clear" w:color="auto" w:fill="BFBFBF"/>
            <w:vAlign w:val="center"/>
          </w:tcPr>
          <w:p w:rsidR="00F8168B" w:rsidRPr="00F8168B" w:rsidRDefault="00F8168B" w:rsidP="00F8168B">
            <w:pPr>
              <w:spacing w:after="0"/>
              <w:jc w:val="center"/>
              <w:rPr>
                <w:rFonts w:ascii="Simplified Arabic" w:eastAsia="Calibri" w:hAnsi="Simplified Arabic" w:cs="Simplified Arabic"/>
                <w:b/>
                <w:bCs/>
                <w:sz w:val="20"/>
                <w:szCs w:val="20"/>
                <w:rtl/>
              </w:rPr>
            </w:pPr>
          </w:p>
          <w:p w:rsidR="00F8168B" w:rsidRPr="00F8168B" w:rsidRDefault="00F8168B" w:rsidP="00F8168B">
            <w:pPr>
              <w:spacing w:after="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sz w:val="20"/>
                <w:szCs w:val="20"/>
                <w:rtl/>
              </w:rPr>
              <w:t>العمر</w:t>
            </w:r>
          </w:p>
        </w:tc>
        <w:tc>
          <w:tcPr>
            <w:tcW w:w="1498"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rsidR="00F8168B" w:rsidRPr="00F8168B" w:rsidRDefault="00F8168B" w:rsidP="00F8168B">
            <w:pPr>
              <w:spacing w:after="0"/>
              <w:jc w:val="center"/>
              <w:rPr>
                <w:rFonts w:ascii="Simplified Arabic" w:eastAsia="Calibri" w:hAnsi="Simplified Arabic" w:cs="Simplified Arabic"/>
                <w:b/>
                <w:bCs/>
                <w:sz w:val="20"/>
                <w:szCs w:val="20"/>
                <w:rtl/>
              </w:rPr>
            </w:pPr>
          </w:p>
          <w:p w:rsidR="00F8168B" w:rsidRPr="00F8168B" w:rsidRDefault="00F8168B" w:rsidP="00F8168B">
            <w:pPr>
              <w:spacing w:after="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sz w:val="20"/>
                <w:szCs w:val="20"/>
                <w:rtl/>
              </w:rPr>
              <w:t>التكرار</w:t>
            </w:r>
          </w:p>
        </w:tc>
        <w:tc>
          <w:tcPr>
            <w:tcW w:w="1530" w:type="dxa"/>
            <w:tcBorders>
              <w:top w:val="double" w:sz="4" w:space="0" w:color="auto"/>
              <w:left w:val="double" w:sz="4" w:space="0" w:color="auto"/>
              <w:bottom w:val="double" w:sz="4" w:space="0" w:color="auto"/>
              <w:right w:val="double" w:sz="4" w:space="0" w:color="auto"/>
            </w:tcBorders>
            <w:shd w:val="clear" w:color="auto" w:fill="BFBFBF"/>
            <w:vAlign w:val="center"/>
          </w:tcPr>
          <w:p w:rsidR="00F8168B" w:rsidRPr="00F8168B" w:rsidRDefault="00F8168B" w:rsidP="00F8168B">
            <w:pPr>
              <w:spacing w:after="0"/>
              <w:jc w:val="center"/>
              <w:rPr>
                <w:rFonts w:ascii="Simplified Arabic" w:eastAsia="Calibri" w:hAnsi="Simplified Arabic" w:cs="Simplified Arabic"/>
                <w:b/>
                <w:bCs/>
                <w:sz w:val="20"/>
                <w:szCs w:val="20"/>
                <w:rtl/>
              </w:rPr>
            </w:pPr>
          </w:p>
          <w:p w:rsidR="00F8168B" w:rsidRPr="00F8168B" w:rsidRDefault="00F8168B" w:rsidP="00F8168B">
            <w:pPr>
              <w:spacing w:after="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sz w:val="20"/>
                <w:szCs w:val="20"/>
                <w:rtl/>
              </w:rPr>
              <w:t>التكرار النسبي</w:t>
            </w:r>
          </w:p>
        </w:tc>
      </w:tr>
      <w:tr w:rsidR="00F8168B" w:rsidRPr="00F8168B" w:rsidTr="00E7292F">
        <w:trPr>
          <w:trHeight w:val="50"/>
          <w:jc w:val="center"/>
        </w:trPr>
        <w:tc>
          <w:tcPr>
            <w:tcW w:w="2732"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من</w:t>
            </w:r>
            <w:r w:rsidRPr="00F8168B">
              <w:rPr>
                <w:rFonts w:ascii="Simplified Arabic" w:eastAsia="Calibri" w:hAnsi="Simplified Arabic" w:cs="Simplified Arabic"/>
                <w:b/>
                <w:bCs/>
                <w:color w:val="000000"/>
                <w:sz w:val="20"/>
                <w:szCs w:val="20"/>
              </w:rPr>
              <w:t xml:space="preserve"> (15 - 19) </w:t>
            </w:r>
            <w:r w:rsidRPr="00F8168B">
              <w:rPr>
                <w:rFonts w:ascii="Simplified Arabic" w:eastAsia="Calibri" w:hAnsi="Simplified Arabic" w:cs="Simplified Arabic"/>
                <w:b/>
                <w:bCs/>
                <w:color w:val="000000"/>
                <w:sz w:val="20"/>
                <w:szCs w:val="20"/>
                <w:rtl/>
              </w:rPr>
              <w:t>سنة</w:t>
            </w:r>
          </w:p>
        </w:tc>
        <w:tc>
          <w:tcPr>
            <w:tcW w:w="1498" w:type="dxa"/>
            <w:gridSpan w:val="2"/>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12</w:t>
            </w:r>
          </w:p>
        </w:tc>
        <w:tc>
          <w:tcPr>
            <w:tcW w:w="153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30.0</w:t>
            </w:r>
            <w:r w:rsidRPr="00F8168B">
              <w:rPr>
                <w:rFonts w:ascii="Simplified Arabic" w:eastAsia="Calibri" w:hAnsi="Simplified Arabic" w:cs="Simplified Arabic"/>
                <w:b/>
                <w:bCs/>
                <w:color w:val="000000"/>
                <w:sz w:val="20"/>
                <w:szCs w:val="20"/>
                <w:rtl/>
              </w:rPr>
              <w:t>%</w:t>
            </w:r>
          </w:p>
        </w:tc>
      </w:tr>
      <w:tr w:rsidR="00F8168B" w:rsidRPr="00F8168B" w:rsidTr="00E7292F">
        <w:trPr>
          <w:trHeight w:val="288"/>
          <w:jc w:val="center"/>
        </w:trPr>
        <w:tc>
          <w:tcPr>
            <w:tcW w:w="2732"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من</w:t>
            </w:r>
            <w:r w:rsidRPr="00F8168B">
              <w:rPr>
                <w:rFonts w:ascii="Simplified Arabic" w:eastAsia="Calibri" w:hAnsi="Simplified Arabic" w:cs="Simplified Arabic"/>
                <w:b/>
                <w:bCs/>
                <w:color w:val="000000"/>
                <w:sz w:val="20"/>
                <w:szCs w:val="20"/>
              </w:rPr>
              <w:t xml:space="preserve"> (20 24) </w:t>
            </w:r>
            <w:r w:rsidRPr="00F8168B">
              <w:rPr>
                <w:rFonts w:ascii="Simplified Arabic" w:eastAsia="Calibri" w:hAnsi="Simplified Arabic" w:cs="Simplified Arabic"/>
                <w:b/>
                <w:bCs/>
                <w:color w:val="000000"/>
                <w:sz w:val="20"/>
                <w:szCs w:val="20"/>
                <w:rtl/>
              </w:rPr>
              <w:t>سنة</w:t>
            </w:r>
          </w:p>
        </w:tc>
        <w:tc>
          <w:tcPr>
            <w:tcW w:w="1498" w:type="dxa"/>
            <w:gridSpan w:val="2"/>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24</w:t>
            </w:r>
          </w:p>
        </w:tc>
        <w:tc>
          <w:tcPr>
            <w:tcW w:w="153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60.0</w:t>
            </w:r>
            <w:r w:rsidRPr="00F8168B">
              <w:rPr>
                <w:rFonts w:ascii="Simplified Arabic" w:eastAsia="Calibri" w:hAnsi="Simplified Arabic" w:cs="Simplified Arabic"/>
                <w:b/>
                <w:bCs/>
                <w:color w:val="000000"/>
                <w:sz w:val="20"/>
                <w:szCs w:val="20"/>
                <w:rtl/>
              </w:rPr>
              <w:t>%</w:t>
            </w:r>
          </w:p>
        </w:tc>
      </w:tr>
      <w:tr w:rsidR="00F8168B" w:rsidRPr="00F8168B" w:rsidTr="00E7292F">
        <w:trPr>
          <w:trHeight w:val="402"/>
          <w:jc w:val="center"/>
        </w:trPr>
        <w:tc>
          <w:tcPr>
            <w:tcW w:w="2745"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من</w:t>
            </w:r>
            <w:r w:rsidRPr="00F8168B">
              <w:rPr>
                <w:rFonts w:ascii="Simplified Arabic" w:eastAsia="Calibri" w:hAnsi="Simplified Arabic" w:cs="Simplified Arabic"/>
                <w:b/>
                <w:bCs/>
                <w:color w:val="000000"/>
                <w:sz w:val="20"/>
                <w:szCs w:val="20"/>
              </w:rPr>
              <w:t xml:space="preserve"> (25 - 30) </w:t>
            </w:r>
            <w:r w:rsidRPr="00F8168B">
              <w:rPr>
                <w:rFonts w:ascii="Simplified Arabic" w:eastAsia="Calibri" w:hAnsi="Simplified Arabic" w:cs="Simplified Arabic"/>
                <w:b/>
                <w:bCs/>
                <w:color w:val="000000"/>
                <w:sz w:val="20"/>
                <w:szCs w:val="20"/>
                <w:rtl/>
              </w:rPr>
              <w:t>سنة</w:t>
            </w:r>
          </w:p>
        </w:tc>
        <w:tc>
          <w:tcPr>
            <w:tcW w:w="148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4</w:t>
            </w:r>
          </w:p>
        </w:tc>
        <w:tc>
          <w:tcPr>
            <w:tcW w:w="153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10.0</w:t>
            </w:r>
            <w:r w:rsidRPr="00F8168B">
              <w:rPr>
                <w:rFonts w:ascii="Simplified Arabic" w:eastAsia="Calibri" w:hAnsi="Simplified Arabic" w:cs="Simplified Arabic"/>
                <w:b/>
                <w:bCs/>
                <w:color w:val="000000"/>
                <w:sz w:val="20"/>
                <w:szCs w:val="20"/>
                <w:rtl/>
              </w:rPr>
              <w:t>%</w:t>
            </w:r>
          </w:p>
        </w:tc>
      </w:tr>
      <w:tr w:rsidR="00F8168B" w:rsidRPr="00F8168B" w:rsidTr="00E7292F">
        <w:trPr>
          <w:trHeight w:val="288"/>
          <w:jc w:val="center"/>
        </w:trPr>
        <w:tc>
          <w:tcPr>
            <w:tcW w:w="2745"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spacing w:after="0" w:line="320" w:lineRule="atLeast"/>
              <w:ind w:left="60" w:right="6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sz w:val="20"/>
                <w:szCs w:val="20"/>
                <w:rtl/>
              </w:rPr>
              <w:t>المجموع</w:t>
            </w:r>
          </w:p>
        </w:tc>
        <w:tc>
          <w:tcPr>
            <w:tcW w:w="148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40</w:t>
            </w:r>
          </w:p>
        </w:tc>
        <w:tc>
          <w:tcPr>
            <w:tcW w:w="153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100.0</w:t>
            </w:r>
            <w:r w:rsidRPr="00F8168B">
              <w:rPr>
                <w:rFonts w:ascii="Simplified Arabic" w:eastAsia="Calibri" w:hAnsi="Simplified Arabic" w:cs="Simplified Arabic"/>
                <w:b/>
                <w:bCs/>
                <w:color w:val="000000"/>
                <w:sz w:val="20"/>
                <w:szCs w:val="20"/>
                <w:rtl/>
              </w:rPr>
              <w:t>%</w:t>
            </w:r>
          </w:p>
        </w:tc>
      </w:tr>
    </w:tbl>
    <w:p w:rsidR="00F8168B" w:rsidRPr="00F8168B" w:rsidRDefault="00F8168B" w:rsidP="00F8168B">
      <w:pPr>
        <w:tabs>
          <w:tab w:val="center" w:pos="3268"/>
        </w:tabs>
        <w:spacing w:after="0" w:line="240" w:lineRule="auto"/>
        <w:rPr>
          <w:rFonts w:ascii="Simplified Arabic" w:eastAsia="Calibri" w:hAnsi="Simplified Arabic" w:cs="Simplified Arabic"/>
          <w:b/>
          <w:bCs/>
          <w:sz w:val="28"/>
          <w:szCs w:val="28"/>
          <w:rtl/>
        </w:rPr>
      </w:pPr>
      <w:r w:rsidRPr="00F8168B">
        <w:rPr>
          <w:rFonts w:ascii="Simplified Arabic" w:eastAsia="Calibri" w:hAnsi="Simplified Arabic" w:cs="Simplified Arabic"/>
          <w:sz w:val="28"/>
          <w:szCs w:val="28"/>
          <w:rtl/>
        </w:rPr>
        <w:t>يتضح من الجدول السابق أن في متغير عددالعمر إحتل العمر (</w:t>
      </w:r>
      <w:r w:rsidRPr="00F8168B">
        <w:rPr>
          <w:rFonts w:ascii="Simplified Arabic" w:eastAsia="Calibri" w:hAnsi="Simplified Arabic" w:cs="Simplified Arabic"/>
          <w:color w:val="000000"/>
          <w:sz w:val="28"/>
          <w:szCs w:val="28"/>
          <w:rtl/>
        </w:rPr>
        <w:t>من</w:t>
      </w:r>
      <w:r w:rsidRPr="00F8168B">
        <w:rPr>
          <w:rFonts w:ascii="Simplified Arabic" w:eastAsia="Calibri" w:hAnsi="Simplified Arabic" w:cs="Simplified Arabic"/>
          <w:color w:val="000000"/>
          <w:sz w:val="28"/>
          <w:szCs w:val="28"/>
        </w:rPr>
        <w:t xml:space="preserve"> (20 24) </w:t>
      </w:r>
      <w:r w:rsidRPr="00F8168B">
        <w:rPr>
          <w:rFonts w:ascii="Simplified Arabic" w:eastAsia="Calibri" w:hAnsi="Simplified Arabic" w:cs="Simplified Arabic"/>
          <w:color w:val="000000"/>
          <w:sz w:val="28"/>
          <w:szCs w:val="28"/>
          <w:rtl/>
        </w:rPr>
        <w:t>سنة</w:t>
      </w:r>
      <w:r w:rsidRPr="00F8168B">
        <w:rPr>
          <w:rFonts w:ascii="Simplified Arabic" w:eastAsia="Calibri" w:hAnsi="Simplified Arabic" w:cs="Simplified Arabic"/>
          <w:sz w:val="28"/>
          <w:szCs w:val="28"/>
          <w:rtl/>
        </w:rPr>
        <w:t>) النسبةً الأعلى من بين باقي النسب بنسبة (60.8%)  يليه في المرتبة الثانية العمرين (</w:t>
      </w:r>
      <w:r w:rsidRPr="00F8168B">
        <w:rPr>
          <w:rFonts w:ascii="Simplified Arabic" w:eastAsia="Calibri" w:hAnsi="Simplified Arabic" w:cs="Simplified Arabic"/>
          <w:color w:val="000000"/>
          <w:sz w:val="28"/>
          <w:szCs w:val="28"/>
          <w:rtl/>
        </w:rPr>
        <w:t>من</w:t>
      </w:r>
      <w:r w:rsidRPr="00F8168B">
        <w:rPr>
          <w:rFonts w:ascii="Simplified Arabic" w:eastAsia="Calibri" w:hAnsi="Simplified Arabic" w:cs="Simplified Arabic"/>
          <w:color w:val="000000"/>
          <w:sz w:val="28"/>
          <w:szCs w:val="28"/>
        </w:rPr>
        <w:t xml:space="preserve"> (15 - 19) </w:t>
      </w:r>
      <w:r w:rsidRPr="00F8168B">
        <w:rPr>
          <w:rFonts w:ascii="Simplified Arabic" w:eastAsia="Calibri" w:hAnsi="Simplified Arabic" w:cs="Simplified Arabic"/>
          <w:color w:val="000000"/>
          <w:sz w:val="28"/>
          <w:szCs w:val="28"/>
          <w:rtl/>
        </w:rPr>
        <w:t>سنة</w:t>
      </w:r>
      <w:r w:rsidRPr="00F8168B">
        <w:rPr>
          <w:rFonts w:ascii="Simplified Arabic" w:eastAsia="Calibri" w:hAnsi="Simplified Arabic" w:cs="Simplified Arabic"/>
          <w:sz w:val="28"/>
          <w:szCs w:val="28"/>
          <w:rtl/>
        </w:rPr>
        <w:t>) بنسبة (30.0%) لكل منهما  في حين إحتل المرتبة الدنيا العمرين (</w:t>
      </w:r>
      <w:r w:rsidRPr="00F8168B">
        <w:rPr>
          <w:rFonts w:ascii="Simplified Arabic" w:eastAsia="Calibri" w:hAnsi="Simplified Arabic" w:cs="Simplified Arabic"/>
          <w:color w:val="000000"/>
          <w:sz w:val="28"/>
          <w:szCs w:val="28"/>
          <w:rtl/>
        </w:rPr>
        <w:t>من</w:t>
      </w:r>
      <w:r w:rsidRPr="00F8168B">
        <w:rPr>
          <w:rFonts w:ascii="Simplified Arabic" w:eastAsia="Calibri" w:hAnsi="Simplified Arabic" w:cs="Simplified Arabic"/>
          <w:color w:val="000000"/>
          <w:sz w:val="28"/>
          <w:szCs w:val="28"/>
        </w:rPr>
        <w:t xml:space="preserve"> (25 - 30) </w:t>
      </w:r>
      <w:r w:rsidRPr="00F8168B">
        <w:rPr>
          <w:rFonts w:ascii="Simplified Arabic" w:eastAsia="Calibri" w:hAnsi="Simplified Arabic" w:cs="Simplified Arabic"/>
          <w:color w:val="000000"/>
          <w:sz w:val="28"/>
          <w:szCs w:val="28"/>
          <w:rtl/>
        </w:rPr>
        <w:t>سنة</w:t>
      </w:r>
      <w:r w:rsidRPr="00F8168B">
        <w:rPr>
          <w:rFonts w:ascii="Simplified Arabic" w:eastAsia="Calibri" w:hAnsi="Simplified Arabic" w:cs="Simplified Arabic"/>
          <w:sz w:val="28"/>
          <w:szCs w:val="28"/>
          <w:rtl/>
        </w:rPr>
        <w:t>) بنسبة (10.0%) لكل منهما.</w:t>
      </w:r>
    </w:p>
    <w:p w:rsidR="00F8168B" w:rsidRPr="00F8168B" w:rsidRDefault="00F8168B" w:rsidP="00F8168B">
      <w:pPr>
        <w:spacing w:after="0" w:line="400" w:lineRule="atLeast"/>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شكل رقم (3) يوضح</w:t>
      </w:r>
      <w:r w:rsidRPr="00F8168B">
        <w:rPr>
          <w:rFonts w:ascii="Simplified Arabic" w:eastAsia="Calibri" w:hAnsi="Simplified Arabic" w:cs="Simplified Arabic"/>
          <w:b/>
          <w:bCs/>
          <w:sz w:val="28"/>
          <w:szCs w:val="28"/>
          <w:rtl/>
          <w:lang w:val="en-GB"/>
        </w:rPr>
        <w:t xml:space="preserve"> التوزيع التكراري</w:t>
      </w:r>
      <w:r w:rsidRPr="00F8168B">
        <w:rPr>
          <w:rFonts w:ascii="Simplified Arabic" w:eastAsia="Calibri" w:hAnsi="Simplified Arabic" w:cs="Simplified Arabic"/>
          <w:b/>
          <w:bCs/>
          <w:sz w:val="28"/>
          <w:szCs w:val="28"/>
          <w:rtl/>
          <w:lang w:val="en-GB" w:eastAsia="en-GB"/>
        </w:rPr>
        <w:t xml:space="preserve"> لمتغير </w:t>
      </w:r>
      <w:r w:rsidRPr="00F8168B">
        <w:rPr>
          <w:rFonts w:ascii="Simplified Arabic" w:eastAsia="Calibri" w:hAnsi="Simplified Arabic" w:cs="Simplified Arabic"/>
          <w:b/>
          <w:bCs/>
          <w:sz w:val="28"/>
          <w:szCs w:val="28"/>
          <w:rtl/>
        </w:rPr>
        <w:t>العمر</w:t>
      </w:r>
    </w:p>
    <w:p w:rsidR="00F8168B" w:rsidRPr="00F8168B" w:rsidRDefault="00F8168B" w:rsidP="00F8168B">
      <w:pPr>
        <w:spacing w:after="0" w:line="240" w:lineRule="auto"/>
        <w:rPr>
          <w:rFonts w:ascii="Simplified Arabic" w:eastAsia="Calibri" w:hAnsi="Simplified Arabic" w:cs="Simplified Arabic"/>
          <w:sz w:val="28"/>
          <w:szCs w:val="28"/>
        </w:rPr>
      </w:pPr>
      <w:r>
        <w:rPr>
          <w:rFonts w:ascii="Simplified Arabic" w:eastAsia="Calibri" w:hAnsi="Simplified Arabic" w:cs="Simplified Arabic"/>
          <w:noProof/>
          <w:sz w:val="28"/>
          <w:szCs w:val="28"/>
        </w:rPr>
        <w:drawing>
          <wp:inline distT="0" distB="0" distL="0" distR="0">
            <wp:extent cx="4752975" cy="3800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975" cy="3800475"/>
                    </a:xfrm>
                    <a:prstGeom prst="rect">
                      <a:avLst/>
                    </a:prstGeom>
                    <a:noFill/>
                    <a:ln>
                      <a:noFill/>
                    </a:ln>
                  </pic:spPr>
                </pic:pic>
              </a:graphicData>
            </a:graphic>
          </wp:inline>
        </w:drawing>
      </w:r>
    </w:p>
    <w:p w:rsidR="00F8168B" w:rsidRPr="00F8168B" w:rsidRDefault="00F8168B" w:rsidP="00F8168B">
      <w:pPr>
        <w:tabs>
          <w:tab w:val="center" w:pos="3268"/>
        </w:tabs>
        <w:spacing w:after="0" w:line="240" w:lineRule="auto"/>
        <w:rPr>
          <w:rFonts w:ascii="Simplified Arabic" w:eastAsia="Calibri" w:hAnsi="Simplified Arabic" w:cs="Simplified Arabic"/>
          <w:sz w:val="28"/>
          <w:szCs w:val="28"/>
          <w:rtl/>
        </w:rPr>
      </w:pPr>
    </w:p>
    <w:p w:rsidR="00F8168B" w:rsidRPr="00F8168B" w:rsidRDefault="00F8168B" w:rsidP="00F8168B">
      <w:pPr>
        <w:tabs>
          <w:tab w:val="center" w:pos="3268"/>
        </w:tabs>
        <w:spacing w:after="0" w:line="240" w:lineRule="auto"/>
        <w:rPr>
          <w:rFonts w:ascii="Simplified Arabic" w:eastAsia="Calibri" w:hAnsi="Simplified Arabic" w:cs="Simplified Arabic"/>
          <w:sz w:val="28"/>
          <w:szCs w:val="28"/>
          <w:rtl/>
        </w:rPr>
      </w:pPr>
    </w:p>
    <w:p w:rsidR="00F8168B" w:rsidRPr="00F8168B" w:rsidRDefault="00F8168B" w:rsidP="00F8168B">
      <w:pPr>
        <w:spacing w:after="0" w:line="240" w:lineRule="auto"/>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4. </w:t>
      </w:r>
      <w:r w:rsidRPr="00F8168B">
        <w:rPr>
          <w:rFonts w:ascii="Simplified Arabic" w:eastAsia="Calibri" w:hAnsi="Simplified Arabic" w:cs="Simplified Arabic"/>
          <w:b/>
          <w:bCs/>
          <w:color w:val="000000"/>
          <w:sz w:val="28"/>
          <w:szCs w:val="28"/>
          <w:rtl/>
        </w:rPr>
        <w:t>التحصيلالأكاديمي</w:t>
      </w:r>
      <w:r w:rsidRPr="00F8168B">
        <w:rPr>
          <w:rFonts w:ascii="Simplified Arabic" w:eastAsia="Calibri" w:hAnsi="Simplified Arabic" w:cs="Simplified Arabic"/>
          <w:b/>
          <w:bCs/>
          <w:sz w:val="28"/>
          <w:szCs w:val="28"/>
          <w:rtl/>
        </w:rPr>
        <w:t>:</w:t>
      </w:r>
    </w:p>
    <w:p w:rsidR="00F8168B" w:rsidRPr="00F8168B" w:rsidRDefault="00F8168B" w:rsidP="00F8168B">
      <w:pPr>
        <w:spacing w:after="0" w:line="240" w:lineRule="auto"/>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الجدول رقم (8) يوضح التوزيع التكراري لمتغير </w:t>
      </w:r>
      <w:r w:rsidRPr="00F8168B">
        <w:rPr>
          <w:rFonts w:ascii="Simplified Arabic" w:eastAsia="Calibri" w:hAnsi="Simplified Arabic" w:cs="Simplified Arabic"/>
          <w:b/>
          <w:bCs/>
          <w:color w:val="000000"/>
          <w:sz w:val="28"/>
          <w:szCs w:val="28"/>
          <w:rtl/>
        </w:rPr>
        <w:t>التحصيلالأكاديمي</w:t>
      </w:r>
    </w:p>
    <w:p w:rsidR="00F8168B" w:rsidRPr="00F8168B" w:rsidRDefault="00F8168B" w:rsidP="00F8168B">
      <w:pPr>
        <w:tabs>
          <w:tab w:val="center" w:pos="3499"/>
        </w:tabs>
        <w:spacing w:after="0" w:line="240" w:lineRule="auto"/>
        <w:jc w:val="center"/>
        <w:rPr>
          <w:rFonts w:ascii="Simplified Arabic" w:eastAsia="Calibri" w:hAnsi="Simplified Arabic" w:cs="Simplified Arabic"/>
          <w:sz w:val="28"/>
          <w:szCs w:val="28"/>
        </w:rPr>
      </w:pPr>
    </w:p>
    <w:tbl>
      <w:tblPr>
        <w:bidiVisual/>
        <w:tblW w:w="0" w:type="auto"/>
        <w:jc w:val="center"/>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2732"/>
        <w:gridCol w:w="13"/>
        <w:gridCol w:w="1485"/>
        <w:gridCol w:w="1530"/>
      </w:tblGrid>
      <w:tr w:rsidR="00F8168B" w:rsidRPr="00F8168B" w:rsidTr="00E7292F">
        <w:trPr>
          <w:trHeight w:val="924"/>
          <w:jc w:val="center"/>
        </w:trPr>
        <w:tc>
          <w:tcPr>
            <w:tcW w:w="2732" w:type="dxa"/>
            <w:tcBorders>
              <w:top w:val="double" w:sz="4" w:space="0" w:color="auto"/>
              <w:left w:val="double" w:sz="4" w:space="0" w:color="auto"/>
              <w:bottom w:val="double" w:sz="4" w:space="0" w:color="auto"/>
              <w:right w:val="double" w:sz="4" w:space="0" w:color="auto"/>
            </w:tcBorders>
            <w:shd w:val="clear" w:color="auto" w:fill="BFBFBF"/>
            <w:vAlign w:val="center"/>
          </w:tcPr>
          <w:p w:rsidR="00F8168B" w:rsidRPr="00F8168B" w:rsidRDefault="00F8168B" w:rsidP="00F8168B">
            <w:pPr>
              <w:spacing w:after="0"/>
              <w:jc w:val="center"/>
              <w:rPr>
                <w:rFonts w:ascii="Simplified Arabic" w:eastAsia="Calibri" w:hAnsi="Simplified Arabic" w:cs="Simplified Arabic"/>
                <w:b/>
                <w:bCs/>
                <w:sz w:val="20"/>
                <w:szCs w:val="20"/>
                <w:rtl/>
              </w:rPr>
            </w:pPr>
          </w:p>
          <w:p w:rsidR="00F8168B" w:rsidRPr="00F8168B" w:rsidRDefault="00F8168B" w:rsidP="00F8168B">
            <w:pPr>
              <w:spacing w:after="0" w:line="240" w:lineRule="auto"/>
              <w:jc w:val="center"/>
              <w:rPr>
                <w:rFonts w:ascii="Simplified Arabic" w:eastAsia="Calibri" w:hAnsi="Simplified Arabic" w:cs="Simplified Arabic"/>
                <w:b/>
                <w:bCs/>
                <w:sz w:val="20"/>
                <w:szCs w:val="20"/>
                <w:rtl/>
              </w:rPr>
            </w:pPr>
            <w:r w:rsidRPr="00F8168B">
              <w:rPr>
                <w:rFonts w:ascii="Simplified Arabic" w:eastAsia="Calibri" w:hAnsi="Simplified Arabic" w:cs="Simplified Arabic"/>
                <w:b/>
                <w:bCs/>
                <w:color w:val="000000"/>
                <w:sz w:val="20"/>
                <w:szCs w:val="20"/>
                <w:rtl/>
              </w:rPr>
              <w:t>التحصيلالأكاديمي</w:t>
            </w:r>
          </w:p>
          <w:p w:rsidR="00F8168B" w:rsidRPr="00F8168B" w:rsidRDefault="00F8168B" w:rsidP="00F8168B">
            <w:pPr>
              <w:spacing w:after="0"/>
              <w:jc w:val="center"/>
              <w:rPr>
                <w:rFonts w:ascii="Simplified Arabic" w:eastAsia="Calibri" w:hAnsi="Simplified Arabic" w:cs="Simplified Arabic"/>
                <w:b/>
                <w:bCs/>
                <w:sz w:val="20"/>
                <w:szCs w:val="20"/>
              </w:rPr>
            </w:pPr>
          </w:p>
        </w:tc>
        <w:tc>
          <w:tcPr>
            <w:tcW w:w="1498"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rsidR="00F8168B" w:rsidRPr="00F8168B" w:rsidRDefault="00F8168B" w:rsidP="00F8168B">
            <w:pPr>
              <w:spacing w:after="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sz w:val="20"/>
                <w:szCs w:val="20"/>
                <w:rtl/>
              </w:rPr>
              <w:t>التكرار</w:t>
            </w:r>
          </w:p>
        </w:tc>
        <w:tc>
          <w:tcPr>
            <w:tcW w:w="1530" w:type="dxa"/>
            <w:tcBorders>
              <w:top w:val="double" w:sz="4" w:space="0" w:color="auto"/>
              <w:left w:val="double" w:sz="4" w:space="0" w:color="auto"/>
              <w:bottom w:val="double" w:sz="4" w:space="0" w:color="auto"/>
              <w:right w:val="double" w:sz="4" w:space="0" w:color="auto"/>
            </w:tcBorders>
            <w:shd w:val="clear" w:color="auto" w:fill="BFBFBF"/>
            <w:vAlign w:val="center"/>
          </w:tcPr>
          <w:p w:rsidR="00F8168B" w:rsidRPr="00F8168B" w:rsidRDefault="00F8168B" w:rsidP="00F8168B">
            <w:pPr>
              <w:spacing w:after="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sz w:val="20"/>
                <w:szCs w:val="20"/>
                <w:rtl/>
              </w:rPr>
              <w:t>التكرار النسبي</w:t>
            </w:r>
          </w:p>
        </w:tc>
      </w:tr>
      <w:tr w:rsidR="00F8168B" w:rsidRPr="00F8168B" w:rsidTr="00E7292F">
        <w:trPr>
          <w:trHeight w:val="50"/>
          <w:jc w:val="center"/>
        </w:trPr>
        <w:tc>
          <w:tcPr>
            <w:tcW w:w="2732"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ممتاز</w:t>
            </w:r>
          </w:p>
        </w:tc>
        <w:tc>
          <w:tcPr>
            <w:tcW w:w="1498" w:type="dxa"/>
            <w:gridSpan w:val="2"/>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9</w:t>
            </w:r>
          </w:p>
        </w:tc>
        <w:tc>
          <w:tcPr>
            <w:tcW w:w="153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22.5</w:t>
            </w:r>
          </w:p>
        </w:tc>
      </w:tr>
      <w:tr w:rsidR="00F8168B" w:rsidRPr="00F8168B" w:rsidTr="00E7292F">
        <w:trPr>
          <w:trHeight w:val="288"/>
          <w:jc w:val="center"/>
        </w:trPr>
        <w:tc>
          <w:tcPr>
            <w:tcW w:w="2732"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جيدجداً</w:t>
            </w:r>
          </w:p>
        </w:tc>
        <w:tc>
          <w:tcPr>
            <w:tcW w:w="1498" w:type="dxa"/>
            <w:gridSpan w:val="2"/>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19</w:t>
            </w:r>
          </w:p>
        </w:tc>
        <w:tc>
          <w:tcPr>
            <w:tcW w:w="153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47.5</w:t>
            </w:r>
          </w:p>
        </w:tc>
      </w:tr>
      <w:tr w:rsidR="00F8168B" w:rsidRPr="00F8168B" w:rsidTr="00E7292F">
        <w:trPr>
          <w:trHeight w:val="402"/>
          <w:jc w:val="center"/>
        </w:trPr>
        <w:tc>
          <w:tcPr>
            <w:tcW w:w="2745"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tl/>
              </w:rPr>
              <w:t>جيد</w:t>
            </w:r>
          </w:p>
        </w:tc>
        <w:tc>
          <w:tcPr>
            <w:tcW w:w="148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12</w:t>
            </w:r>
          </w:p>
        </w:tc>
        <w:tc>
          <w:tcPr>
            <w:tcW w:w="153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30.0</w:t>
            </w:r>
          </w:p>
        </w:tc>
      </w:tr>
      <w:tr w:rsidR="00F8168B" w:rsidRPr="00F8168B" w:rsidTr="00E7292F">
        <w:trPr>
          <w:trHeight w:val="288"/>
          <w:jc w:val="center"/>
        </w:trPr>
        <w:tc>
          <w:tcPr>
            <w:tcW w:w="2745"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spacing w:after="0" w:line="320" w:lineRule="atLeast"/>
              <w:ind w:left="60" w:right="60"/>
              <w:jc w:val="center"/>
              <w:rPr>
                <w:rFonts w:ascii="Simplified Arabic" w:eastAsia="Calibri" w:hAnsi="Simplified Arabic" w:cs="Simplified Arabic"/>
                <w:b/>
                <w:bCs/>
                <w:sz w:val="20"/>
                <w:szCs w:val="20"/>
              </w:rPr>
            </w:pPr>
            <w:r w:rsidRPr="00F8168B">
              <w:rPr>
                <w:rFonts w:ascii="Simplified Arabic" w:eastAsia="Calibri" w:hAnsi="Simplified Arabic" w:cs="Simplified Arabic"/>
                <w:b/>
                <w:bCs/>
                <w:sz w:val="20"/>
                <w:szCs w:val="20"/>
                <w:rtl/>
              </w:rPr>
              <w:t>المجموع</w:t>
            </w:r>
          </w:p>
        </w:tc>
        <w:tc>
          <w:tcPr>
            <w:tcW w:w="148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40</w:t>
            </w:r>
          </w:p>
        </w:tc>
        <w:tc>
          <w:tcPr>
            <w:tcW w:w="153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spacing w:after="0" w:line="320" w:lineRule="atLeast"/>
              <w:ind w:left="60" w:right="60"/>
              <w:jc w:val="center"/>
              <w:rPr>
                <w:rFonts w:ascii="Simplified Arabic" w:eastAsia="Calibri" w:hAnsi="Simplified Arabic" w:cs="Simplified Arabic"/>
                <w:b/>
                <w:bCs/>
                <w:color w:val="000000"/>
                <w:sz w:val="20"/>
                <w:szCs w:val="20"/>
              </w:rPr>
            </w:pPr>
            <w:r w:rsidRPr="00F8168B">
              <w:rPr>
                <w:rFonts w:ascii="Simplified Arabic" w:eastAsia="Calibri" w:hAnsi="Simplified Arabic" w:cs="Simplified Arabic"/>
                <w:b/>
                <w:bCs/>
                <w:color w:val="000000"/>
                <w:sz w:val="20"/>
                <w:szCs w:val="20"/>
              </w:rPr>
              <w:t>100.0</w:t>
            </w:r>
          </w:p>
        </w:tc>
      </w:tr>
    </w:tbl>
    <w:p w:rsidR="00F8168B" w:rsidRPr="00F8168B" w:rsidRDefault="00F8168B" w:rsidP="00F8168B">
      <w:pPr>
        <w:tabs>
          <w:tab w:val="center" w:pos="3268"/>
        </w:tabs>
        <w:spacing w:after="0" w:line="240" w:lineRule="auto"/>
        <w:rPr>
          <w:rFonts w:ascii="Simplified Arabic" w:eastAsia="Calibri" w:hAnsi="Simplified Arabic" w:cs="Simplified Arabic"/>
          <w:color w:val="FF0000"/>
          <w:sz w:val="28"/>
          <w:szCs w:val="28"/>
        </w:rPr>
      </w:pPr>
      <w:r w:rsidRPr="00F8168B">
        <w:rPr>
          <w:rFonts w:ascii="Simplified Arabic" w:eastAsia="Calibri" w:hAnsi="Simplified Arabic" w:cs="Simplified Arabic"/>
          <w:sz w:val="28"/>
          <w:szCs w:val="28"/>
          <w:rtl/>
        </w:rPr>
        <w:t xml:space="preserve">يتضح من الجدول السابق أن في متغير </w:t>
      </w:r>
      <w:r w:rsidRPr="00F8168B">
        <w:rPr>
          <w:rFonts w:ascii="Simplified Arabic" w:eastAsia="Calibri" w:hAnsi="Simplified Arabic" w:cs="Simplified Arabic"/>
          <w:color w:val="000000"/>
          <w:sz w:val="28"/>
          <w:szCs w:val="28"/>
          <w:rtl/>
        </w:rPr>
        <w:t>التحصيلالأكاديمي</w:t>
      </w:r>
      <w:r w:rsidRPr="00F8168B">
        <w:rPr>
          <w:rFonts w:ascii="Simplified Arabic" w:eastAsia="Calibri" w:hAnsi="Simplified Arabic" w:cs="Simplified Arabic"/>
          <w:sz w:val="28"/>
          <w:szCs w:val="28"/>
          <w:rtl/>
        </w:rPr>
        <w:t xml:space="preserve"> إحتل </w:t>
      </w:r>
      <w:r w:rsidRPr="00F8168B">
        <w:rPr>
          <w:rFonts w:ascii="Simplified Arabic" w:eastAsia="Calibri" w:hAnsi="Simplified Arabic" w:cs="Simplified Arabic"/>
          <w:color w:val="000000"/>
          <w:sz w:val="28"/>
          <w:szCs w:val="28"/>
          <w:rtl/>
        </w:rPr>
        <w:t>التحصيلالأكاديمي</w:t>
      </w:r>
      <w:r w:rsidRPr="00F8168B">
        <w:rPr>
          <w:rFonts w:ascii="Simplified Arabic" w:eastAsia="Calibri" w:hAnsi="Simplified Arabic" w:cs="Simplified Arabic"/>
          <w:sz w:val="28"/>
          <w:szCs w:val="28"/>
          <w:rtl/>
        </w:rPr>
        <w:t xml:space="preserve"> جيد جداً) النسبةً الأعلى من بين باقي النسب بنسبة (47.5%)  يليه في المرتبة الثانية </w:t>
      </w:r>
      <w:r w:rsidRPr="00F8168B">
        <w:rPr>
          <w:rFonts w:ascii="Simplified Arabic" w:eastAsia="Calibri" w:hAnsi="Simplified Arabic" w:cs="Simplified Arabic"/>
          <w:color w:val="000000"/>
          <w:sz w:val="28"/>
          <w:szCs w:val="28"/>
          <w:rtl/>
        </w:rPr>
        <w:t>التحصيلالأكاديمي</w:t>
      </w:r>
      <w:r w:rsidRPr="00F8168B">
        <w:rPr>
          <w:rFonts w:ascii="Simplified Arabic" w:eastAsia="Calibri" w:hAnsi="Simplified Arabic" w:cs="Simplified Arabic"/>
          <w:sz w:val="28"/>
          <w:szCs w:val="28"/>
          <w:rtl/>
        </w:rPr>
        <w:t xml:space="preserve"> (جيد) بنسبة (30.0%)، في حين إحتل المرتبة الدنيا </w:t>
      </w:r>
      <w:r w:rsidRPr="00F8168B">
        <w:rPr>
          <w:rFonts w:ascii="Simplified Arabic" w:eastAsia="Calibri" w:hAnsi="Simplified Arabic" w:cs="Simplified Arabic"/>
          <w:color w:val="000000"/>
          <w:sz w:val="28"/>
          <w:szCs w:val="28"/>
          <w:rtl/>
        </w:rPr>
        <w:t>التحصيلالأكاديمي</w:t>
      </w:r>
      <w:r w:rsidRPr="00F8168B">
        <w:rPr>
          <w:rFonts w:ascii="Simplified Arabic" w:eastAsia="Calibri" w:hAnsi="Simplified Arabic" w:cs="Simplified Arabic"/>
          <w:sz w:val="28"/>
          <w:szCs w:val="28"/>
          <w:rtl/>
        </w:rPr>
        <w:t xml:space="preserve"> (ممتاز) بنسبة (22.5%) لكل منها</w:t>
      </w:r>
      <w:r w:rsidRPr="00F8168B">
        <w:rPr>
          <w:rFonts w:ascii="Simplified Arabic" w:eastAsia="Calibri" w:hAnsi="Simplified Arabic" w:cs="Simplified Arabic"/>
          <w:color w:val="FF0000"/>
          <w:sz w:val="28"/>
          <w:szCs w:val="28"/>
          <w:rtl/>
        </w:rPr>
        <w:t xml:space="preserve"> . </w:t>
      </w:r>
    </w:p>
    <w:p w:rsidR="00F8168B" w:rsidRPr="00F8168B" w:rsidRDefault="00F8168B" w:rsidP="00F8168B">
      <w:pPr>
        <w:spacing w:after="0" w:line="400" w:lineRule="atLeast"/>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شكل رقم (4) يوضح</w:t>
      </w:r>
      <w:r w:rsidRPr="00F8168B">
        <w:rPr>
          <w:rFonts w:ascii="Simplified Arabic" w:eastAsia="Calibri" w:hAnsi="Simplified Arabic" w:cs="Simplified Arabic"/>
          <w:b/>
          <w:bCs/>
          <w:sz w:val="28"/>
          <w:szCs w:val="28"/>
          <w:rtl/>
          <w:lang w:val="en-GB"/>
        </w:rPr>
        <w:t xml:space="preserve"> التوزيع التكراري</w:t>
      </w:r>
      <w:r w:rsidRPr="00F8168B">
        <w:rPr>
          <w:rFonts w:ascii="Simplified Arabic" w:eastAsia="Calibri" w:hAnsi="Simplified Arabic" w:cs="Simplified Arabic"/>
          <w:b/>
          <w:bCs/>
          <w:sz w:val="28"/>
          <w:szCs w:val="28"/>
          <w:rtl/>
          <w:lang w:val="en-GB" w:eastAsia="en-GB"/>
        </w:rPr>
        <w:t xml:space="preserve"> لمتغير </w:t>
      </w:r>
      <w:r w:rsidRPr="00F8168B">
        <w:rPr>
          <w:rFonts w:ascii="Simplified Arabic" w:eastAsia="Calibri" w:hAnsi="Simplified Arabic" w:cs="Simplified Arabic"/>
          <w:b/>
          <w:bCs/>
          <w:color w:val="000000"/>
          <w:sz w:val="28"/>
          <w:szCs w:val="28"/>
          <w:rtl/>
        </w:rPr>
        <w:t>التحصيلالأكاديمي</w:t>
      </w:r>
    </w:p>
    <w:p w:rsidR="00F8168B" w:rsidRPr="00F8168B" w:rsidRDefault="00F8168B" w:rsidP="00F8168B">
      <w:pPr>
        <w:spacing w:after="0" w:line="240" w:lineRule="auto"/>
        <w:rPr>
          <w:rFonts w:ascii="Simplified Arabic" w:eastAsia="Calibri" w:hAnsi="Simplified Arabic" w:cs="Simplified Arabic"/>
          <w:sz w:val="28"/>
          <w:szCs w:val="28"/>
        </w:rPr>
      </w:pPr>
      <w:r>
        <w:rPr>
          <w:rFonts w:ascii="Simplified Arabic" w:eastAsia="Calibri" w:hAnsi="Simplified Arabic" w:cs="Simplified Arabic"/>
          <w:noProof/>
          <w:sz w:val="28"/>
          <w:szCs w:val="28"/>
        </w:rPr>
        <w:drawing>
          <wp:inline distT="0" distB="0" distL="0" distR="0">
            <wp:extent cx="4752975" cy="3800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975" cy="3800475"/>
                    </a:xfrm>
                    <a:prstGeom prst="rect">
                      <a:avLst/>
                    </a:prstGeom>
                    <a:noFill/>
                    <a:ln>
                      <a:noFill/>
                    </a:ln>
                  </pic:spPr>
                </pic:pic>
              </a:graphicData>
            </a:graphic>
          </wp:inline>
        </w:drawing>
      </w:r>
    </w:p>
    <w:p w:rsidR="00F8168B" w:rsidRPr="00F8168B" w:rsidRDefault="00F8168B" w:rsidP="00F8168B">
      <w:pPr>
        <w:tabs>
          <w:tab w:val="left" w:pos="8910"/>
        </w:tabs>
        <w:autoSpaceDE w:val="0"/>
        <w:autoSpaceDN w:val="0"/>
        <w:adjustRightInd w:val="0"/>
        <w:rPr>
          <w:rFonts w:ascii="Simplified Arabic" w:eastAsia="Times New Roman" w:hAnsi="Simplified Arabic" w:cs="Simplified Arabic"/>
          <w:b/>
          <w:bCs/>
          <w:sz w:val="28"/>
          <w:szCs w:val="28"/>
        </w:rPr>
      </w:pPr>
    </w:p>
    <w:p w:rsidR="00F8168B" w:rsidRPr="00F8168B" w:rsidRDefault="00F8168B" w:rsidP="00F8168B">
      <w:pPr>
        <w:rPr>
          <w:rFonts w:ascii="Simplified Arabic" w:eastAsia="Calibri" w:hAnsi="Simplified Arabic" w:cs="Simplified Arabic"/>
          <w:b/>
          <w:bCs/>
          <w:sz w:val="28"/>
          <w:szCs w:val="28"/>
          <w:rtl/>
          <w:lang w:bidi="ar-EG"/>
        </w:rPr>
      </w:pPr>
      <w:r w:rsidRPr="00F8168B">
        <w:rPr>
          <w:rFonts w:ascii="Simplified Arabic" w:eastAsia="Calibri" w:hAnsi="Simplified Arabic" w:cs="Simplified Arabic"/>
          <w:b/>
          <w:bCs/>
          <w:sz w:val="28"/>
          <w:szCs w:val="28"/>
          <w:rtl/>
          <w:lang w:bidi="ar-EG"/>
        </w:rPr>
        <w:t>ر</w:t>
      </w:r>
      <w:r w:rsidRPr="00F8168B">
        <w:rPr>
          <w:rFonts w:ascii="Simplified Arabic" w:eastAsia="Calibri" w:hAnsi="Simplified Arabic" w:cs="Simplified Arabic" w:hint="cs"/>
          <w:b/>
          <w:bCs/>
          <w:sz w:val="28"/>
          <w:szCs w:val="28"/>
          <w:rtl/>
          <w:lang w:bidi="ar-LY"/>
        </w:rPr>
        <w:t>ا</w:t>
      </w:r>
      <w:r w:rsidRPr="00F8168B">
        <w:rPr>
          <w:rFonts w:ascii="Simplified Arabic" w:eastAsia="Calibri" w:hAnsi="Simplified Arabic" w:cs="Simplified Arabic"/>
          <w:b/>
          <w:bCs/>
          <w:sz w:val="28"/>
          <w:szCs w:val="28"/>
          <w:rtl/>
          <w:lang w:bidi="ar-EG"/>
        </w:rPr>
        <w:t>بعاً: أدوات ال</w:t>
      </w:r>
      <w:r w:rsidRPr="00F8168B">
        <w:rPr>
          <w:rFonts w:ascii="Simplified Arabic" w:eastAsia="Calibri" w:hAnsi="Simplified Arabic" w:cs="Simplified Arabic" w:hint="cs"/>
          <w:b/>
          <w:bCs/>
          <w:sz w:val="28"/>
          <w:szCs w:val="28"/>
          <w:rtl/>
          <w:lang w:bidi="ar-EG"/>
        </w:rPr>
        <w:t>بحث</w:t>
      </w:r>
      <w:r w:rsidRPr="00F8168B">
        <w:rPr>
          <w:rFonts w:ascii="Simplified Arabic" w:eastAsia="Calibri" w:hAnsi="Simplified Arabic" w:cs="Simplified Arabic"/>
          <w:b/>
          <w:bCs/>
          <w:sz w:val="28"/>
          <w:szCs w:val="28"/>
          <w:rtl/>
          <w:lang w:bidi="ar-EG"/>
        </w:rPr>
        <w:t>:</w:t>
      </w:r>
    </w:p>
    <w:p w:rsidR="00F8168B" w:rsidRPr="00F8168B" w:rsidRDefault="00F8168B" w:rsidP="00F8168B">
      <w:pPr>
        <w:rPr>
          <w:rFonts w:ascii="Simplified Arabic" w:eastAsia="Calibri" w:hAnsi="Simplified Arabic" w:cs="Simplified Arabic"/>
          <w:b/>
          <w:bCs/>
          <w:sz w:val="28"/>
          <w:szCs w:val="28"/>
          <w:rtl/>
          <w:lang w:bidi="ar-EG"/>
        </w:rPr>
      </w:pPr>
      <w:r w:rsidRPr="00F8168B">
        <w:rPr>
          <w:rFonts w:ascii="Calibri" w:eastAsia="Calibri" w:hAnsi="Calibri" w:cs="Arial"/>
          <w:sz w:val="28"/>
          <w:szCs w:val="28"/>
          <w:rtl/>
          <w:lang w:bidi="ar-EG"/>
        </w:rPr>
        <w:t>إستخدم الباحث</w:t>
      </w:r>
      <w:r w:rsidRPr="00F8168B">
        <w:rPr>
          <w:rFonts w:ascii="Calibri" w:eastAsia="Calibri" w:hAnsi="Calibri" w:cs="Arial" w:hint="cs"/>
          <w:sz w:val="28"/>
          <w:szCs w:val="28"/>
          <w:rtl/>
          <w:lang w:bidi="ar-EG"/>
        </w:rPr>
        <w:t>ون</w:t>
      </w:r>
      <w:r w:rsidRPr="00F8168B">
        <w:rPr>
          <w:rFonts w:ascii="Calibri" w:eastAsia="Calibri" w:hAnsi="Calibri" w:cs="Arial"/>
          <w:sz w:val="28"/>
          <w:szCs w:val="28"/>
          <w:rtl/>
          <w:lang w:bidi="ar-EG"/>
        </w:rPr>
        <w:t xml:space="preserve"> فى هذ</w:t>
      </w:r>
      <w:r w:rsidRPr="00F8168B">
        <w:rPr>
          <w:rFonts w:ascii="Calibri" w:eastAsia="Calibri" w:hAnsi="Calibri" w:cs="Arial" w:hint="cs"/>
          <w:sz w:val="28"/>
          <w:szCs w:val="28"/>
          <w:rtl/>
          <w:lang w:bidi="ar-EG"/>
        </w:rPr>
        <w:t>ا</w:t>
      </w:r>
      <w:r w:rsidRPr="00F8168B">
        <w:rPr>
          <w:rFonts w:ascii="Calibri" w:eastAsia="Calibri" w:hAnsi="Calibri" w:cs="Arial"/>
          <w:sz w:val="28"/>
          <w:szCs w:val="28"/>
          <w:rtl/>
          <w:lang w:bidi="ar-EG"/>
        </w:rPr>
        <w:t xml:space="preserve"> ال</w:t>
      </w:r>
      <w:r w:rsidRPr="00F8168B">
        <w:rPr>
          <w:rFonts w:ascii="Calibri" w:eastAsia="Calibri" w:hAnsi="Calibri" w:cs="Arial" w:hint="cs"/>
          <w:sz w:val="28"/>
          <w:szCs w:val="28"/>
          <w:rtl/>
          <w:lang w:bidi="ar-EG"/>
        </w:rPr>
        <w:t>بحث</w:t>
      </w:r>
      <w:r w:rsidRPr="00F8168B">
        <w:rPr>
          <w:rFonts w:ascii="Calibri" w:eastAsia="Calibri" w:hAnsi="Calibri" w:cs="Arial"/>
          <w:sz w:val="28"/>
          <w:szCs w:val="28"/>
          <w:rtl/>
          <w:lang w:bidi="ar-EG"/>
        </w:rPr>
        <w:t xml:space="preserve"> أدوات جمع المعلومات</w:t>
      </w:r>
      <w:r w:rsidRPr="00F8168B">
        <w:rPr>
          <w:rFonts w:ascii="Calibri" w:eastAsia="Calibri" w:hAnsi="Calibri" w:cs="Arial" w:hint="cs"/>
          <w:sz w:val="28"/>
          <w:szCs w:val="28"/>
          <w:rtl/>
          <w:lang w:bidi="ar-EG"/>
        </w:rPr>
        <w:t xml:space="preserve"> المتمثلة في </w:t>
      </w:r>
      <w:r w:rsidRPr="00F8168B">
        <w:rPr>
          <w:rFonts w:ascii="Calibri" w:eastAsia="Calibri" w:hAnsi="Calibri" w:cs="Arial"/>
          <w:sz w:val="28"/>
          <w:szCs w:val="28"/>
          <w:rtl/>
        </w:rPr>
        <w:t xml:space="preserve">مقياس </w:t>
      </w:r>
      <w:r w:rsidRPr="00F8168B">
        <w:rPr>
          <w:rFonts w:ascii="Calibri" w:eastAsia="Calibri" w:hAnsi="Calibri" w:cs="Arial" w:hint="cs"/>
          <w:sz w:val="28"/>
          <w:szCs w:val="28"/>
          <w:rtl/>
        </w:rPr>
        <w:t>التوافق النفسي</w:t>
      </w:r>
      <w:r w:rsidRPr="00F8168B">
        <w:rPr>
          <w:rFonts w:ascii="Calibri" w:eastAsia="Calibri" w:hAnsi="Calibri" w:cs="Arial"/>
          <w:sz w:val="28"/>
          <w:szCs w:val="28"/>
          <w:rtl/>
        </w:rPr>
        <w:t xml:space="preserve">، مقياس </w:t>
      </w:r>
      <w:r w:rsidRPr="00F8168B">
        <w:rPr>
          <w:rFonts w:ascii="Calibri" w:eastAsia="Calibri" w:hAnsi="Calibri" w:cs="Arial" w:hint="cs"/>
          <w:sz w:val="28"/>
          <w:szCs w:val="28"/>
          <w:rtl/>
        </w:rPr>
        <w:t>التوافق والإجتماعي</w:t>
      </w:r>
      <w:r w:rsidRPr="00F8168B">
        <w:rPr>
          <w:rFonts w:ascii="Calibri" w:eastAsia="Calibri" w:hAnsi="Calibri" w:cs="Arial"/>
          <w:sz w:val="28"/>
          <w:szCs w:val="28"/>
          <w:rtl/>
        </w:rPr>
        <w:t xml:space="preserve">. </w:t>
      </w:r>
      <w:r w:rsidRPr="00F8168B">
        <w:rPr>
          <w:rFonts w:ascii="Calibri" w:eastAsia="Calibri" w:hAnsi="Calibri" w:cs="Arial"/>
          <w:sz w:val="28"/>
          <w:szCs w:val="28"/>
          <w:rtl/>
          <w:lang w:bidi="ar-EG"/>
        </w:rPr>
        <w:t xml:space="preserve"> وقد </w:t>
      </w:r>
      <w:r w:rsidRPr="00F8168B">
        <w:rPr>
          <w:rFonts w:ascii="Calibri" w:eastAsia="Calibri" w:hAnsi="Calibri" w:cs="Arial" w:hint="cs"/>
          <w:sz w:val="28"/>
          <w:szCs w:val="28"/>
          <w:rtl/>
          <w:lang w:bidi="ar-EG"/>
        </w:rPr>
        <w:t>إ</w:t>
      </w:r>
      <w:r w:rsidRPr="00F8168B">
        <w:rPr>
          <w:rFonts w:ascii="Calibri" w:eastAsia="Calibri" w:hAnsi="Calibri" w:cs="Arial"/>
          <w:sz w:val="28"/>
          <w:szCs w:val="28"/>
          <w:rtl/>
          <w:lang w:bidi="ar-EG"/>
        </w:rPr>
        <w:t>حتوى المقياس</w:t>
      </w:r>
      <w:r w:rsidRPr="00F8168B">
        <w:rPr>
          <w:rFonts w:ascii="Calibri" w:eastAsia="Calibri" w:hAnsi="Calibri" w:cs="Arial" w:hint="cs"/>
          <w:sz w:val="28"/>
          <w:szCs w:val="28"/>
          <w:rtl/>
          <w:lang w:bidi="ar-EG"/>
        </w:rPr>
        <w:t>ين على جزأين هما:</w:t>
      </w:r>
    </w:p>
    <w:p w:rsidR="00F8168B" w:rsidRPr="00F8168B" w:rsidRDefault="00F8168B" w:rsidP="00F8168B">
      <w:pPr>
        <w:tabs>
          <w:tab w:val="left" w:pos="8910"/>
        </w:tabs>
        <w:autoSpaceDE w:val="0"/>
        <w:autoSpaceDN w:val="0"/>
        <w:adjustRightInd w:val="0"/>
        <w:rPr>
          <w:rFonts w:ascii="Simplified Arabic" w:eastAsia="Times New Roman" w:hAnsi="Simplified Arabic" w:cs="Simplified Arabic"/>
          <w:b/>
          <w:bCs/>
          <w:sz w:val="28"/>
          <w:szCs w:val="28"/>
          <w:rtl/>
          <w:lang w:bidi="ar-EG"/>
        </w:rPr>
      </w:pPr>
      <w:r w:rsidRPr="00F8168B">
        <w:rPr>
          <w:rFonts w:ascii="Simplified Arabic" w:eastAsia="Times New Roman" w:hAnsi="Simplified Arabic" w:cs="Simplified Arabic" w:hint="cs"/>
          <w:b/>
          <w:bCs/>
          <w:sz w:val="28"/>
          <w:szCs w:val="28"/>
          <w:rtl/>
          <w:lang w:bidi="ar-EG"/>
        </w:rPr>
        <w:lastRenderedPageBreak/>
        <w:t>الجزء الأول:</w:t>
      </w:r>
    </w:p>
    <w:p w:rsidR="00F8168B" w:rsidRPr="00F8168B" w:rsidRDefault="00F8168B" w:rsidP="00F8168B">
      <w:pPr>
        <w:tabs>
          <w:tab w:val="left" w:pos="8910"/>
        </w:tabs>
        <w:autoSpaceDE w:val="0"/>
        <w:autoSpaceDN w:val="0"/>
        <w:adjustRightInd w:val="0"/>
        <w:rPr>
          <w:rFonts w:ascii="Simplified Arabic" w:eastAsia="Times New Roman" w:hAnsi="Simplified Arabic" w:cs="Simplified Arabic"/>
          <w:sz w:val="28"/>
          <w:szCs w:val="28"/>
          <w:rtl/>
          <w:lang w:bidi="ar-EG"/>
        </w:rPr>
      </w:pPr>
      <w:r w:rsidRPr="00F8168B">
        <w:rPr>
          <w:rFonts w:ascii="Simplified Arabic" w:eastAsia="Times New Roman" w:hAnsi="Simplified Arabic" w:cs="Simplified Arabic"/>
          <w:sz w:val="28"/>
          <w:szCs w:val="28"/>
          <w:rtl/>
          <w:lang w:bidi="ar-EG"/>
        </w:rPr>
        <w:t>إستمارة  البيانات الأولي</w:t>
      </w:r>
      <w:r w:rsidRPr="00F8168B">
        <w:rPr>
          <w:rFonts w:ascii="Simplified Arabic" w:eastAsia="Times New Roman" w:hAnsi="Simplified Arabic" w:cs="Simplified Arabic" w:hint="cs"/>
          <w:sz w:val="28"/>
          <w:szCs w:val="28"/>
          <w:rtl/>
          <w:lang w:bidi="ar-EG"/>
        </w:rPr>
        <w:t>ة:</w:t>
      </w:r>
      <w:r w:rsidRPr="00F8168B">
        <w:rPr>
          <w:rFonts w:ascii="Simplified Arabic" w:eastAsia="Times New Roman" w:hAnsi="Simplified Arabic" w:cs="Simplified Arabic"/>
          <w:sz w:val="28"/>
          <w:szCs w:val="28"/>
          <w:rtl/>
          <w:lang w:bidi="ar-EG"/>
        </w:rPr>
        <w:t xml:space="preserve"> حيث قام الباحث</w:t>
      </w:r>
      <w:r w:rsidRPr="00F8168B">
        <w:rPr>
          <w:rFonts w:ascii="Simplified Arabic" w:eastAsia="Times New Roman" w:hAnsi="Simplified Arabic" w:cs="Simplified Arabic" w:hint="cs"/>
          <w:sz w:val="28"/>
          <w:szCs w:val="28"/>
          <w:rtl/>
          <w:lang w:bidi="ar-EG"/>
        </w:rPr>
        <w:t>ون</w:t>
      </w:r>
      <w:r w:rsidRPr="00F8168B">
        <w:rPr>
          <w:rFonts w:ascii="Simplified Arabic" w:eastAsia="Times New Roman" w:hAnsi="Simplified Arabic" w:cs="Simplified Arabic"/>
          <w:sz w:val="28"/>
          <w:szCs w:val="28"/>
          <w:rtl/>
          <w:lang w:bidi="ar-EG"/>
        </w:rPr>
        <w:t xml:space="preserve"> بتصميم إستمارة  لجمع البيانات الأولي</w:t>
      </w:r>
      <w:r w:rsidRPr="00F8168B">
        <w:rPr>
          <w:rFonts w:ascii="Simplified Arabic" w:eastAsia="Times New Roman" w:hAnsi="Simplified Arabic" w:cs="Simplified Arabic" w:hint="cs"/>
          <w:sz w:val="28"/>
          <w:szCs w:val="28"/>
          <w:rtl/>
          <w:lang w:bidi="ar-EG"/>
        </w:rPr>
        <w:t>ة عن</w:t>
      </w:r>
      <w:r w:rsidRPr="00F8168B">
        <w:rPr>
          <w:rFonts w:ascii="Simplified Arabic" w:eastAsia="Times New Roman" w:hAnsi="Simplified Arabic" w:cs="Simplified Arabic"/>
          <w:sz w:val="28"/>
          <w:szCs w:val="28"/>
          <w:rtl/>
          <w:lang w:bidi="ar-EG"/>
        </w:rPr>
        <w:t xml:space="preserve"> أفراد عينة ال</w:t>
      </w:r>
      <w:r w:rsidRPr="00F8168B">
        <w:rPr>
          <w:rFonts w:ascii="Simplified Arabic" w:eastAsia="Times New Roman" w:hAnsi="Simplified Arabic" w:cs="Simplified Arabic" w:hint="cs"/>
          <w:sz w:val="28"/>
          <w:szCs w:val="28"/>
          <w:rtl/>
          <w:lang w:bidi="ar-EG"/>
        </w:rPr>
        <w:t>بحث</w:t>
      </w:r>
      <w:r w:rsidRPr="00F8168B">
        <w:rPr>
          <w:rFonts w:ascii="Simplified Arabic" w:eastAsia="Times New Roman" w:hAnsi="Simplified Arabic" w:cs="Simplified Arabic"/>
          <w:sz w:val="28"/>
          <w:szCs w:val="28"/>
          <w:rtl/>
          <w:lang w:bidi="ar-EG"/>
        </w:rPr>
        <w:t xml:space="preserve"> حسب متغيرات ال</w:t>
      </w:r>
      <w:r w:rsidRPr="00F8168B">
        <w:rPr>
          <w:rFonts w:ascii="Simplified Arabic" w:eastAsia="Times New Roman" w:hAnsi="Simplified Arabic" w:cs="Simplified Arabic" w:hint="cs"/>
          <w:sz w:val="28"/>
          <w:szCs w:val="28"/>
          <w:rtl/>
          <w:lang w:bidi="ar-EG"/>
        </w:rPr>
        <w:t>بحث</w:t>
      </w:r>
      <w:r w:rsidRPr="00F8168B">
        <w:rPr>
          <w:rFonts w:ascii="Simplified Arabic" w:eastAsia="Times New Roman" w:hAnsi="Simplified Arabic" w:cs="Simplified Arabic"/>
          <w:sz w:val="28"/>
          <w:szCs w:val="28"/>
          <w:rtl/>
          <w:lang w:bidi="ar-EG"/>
        </w:rPr>
        <w:t xml:space="preserve"> و</w:t>
      </w:r>
      <w:r w:rsidRPr="00F8168B">
        <w:rPr>
          <w:rFonts w:ascii="Simplified Arabic" w:eastAsia="Times New Roman" w:hAnsi="Simplified Arabic" w:cs="Simplified Arabic" w:hint="cs"/>
          <w:sz w:val="28"/>
          <w:szCs w:val="28"/>
          <w:rtl/>
          <w:lang w:bidi="ar-EG"/>
        </w:rPr>
        <w:t xml:space="preserve">التي </w:t>
      </w:r>
      <w:r w:rsidRPr="00F8168B">
        <w:rPr>
          <w:rFonts w:ascii="Simplified Arabic" w:eastAsia="Times New Roman" w:hAnsi="Simplified Arabic" w:cs="Simplified Arabic"/>
          <w:sz w:val="28"/>
          <w:szCs w:val="28"/>
          <w:rtl/>
          <w:lang w:bidi="ar-EG"/>
        </w:rPr>
        <w:t>شمل</w:t>
      </w:r>
      <w:r w:rsidRPr="00F8168B">
        <w:rPr>
          <w:rFonts w:ascii="Simplified Arabic" w:eastAsia="Times New Roman" w:hAnsi="Simplified Arabic" w:cs="Simplified Arabic" w:hint="cs"/>
          <w:sz w:val="28"/>
          <w:szCs w:val="28"/>
          <w:rtl/>
          <w:lang w:bidi="ar-EG"/>
        </w:rPr>
        <w:t>ت</w:t>
      </w:r>
      <w:r w:rsidRPr="00F8168B">
        <w:rPr>
          <w:rFonts w:ascii="Simplified Arabic" w:eastAsia="Times New Roman" w:hAnsi="Simplified Arabic" w:cs="Simplified Arabic"/>
          <w:sz w:val="28"/>
          <w:szCs w:val="28"/>
          <w:rtl/>
          <w:lang w:bidi="ar-EG"/>
        </w:rPr>
        <w:t xml:space="preserve"> البيانات الشخصية</w:t>
      </w:r>
      <w:r w:rsidRPr="00F8168B">
        <w:rPr>
          <w:rFonts w:ascii="Simplified Arabic" w:eastAsia="Times New Roman" w:hAnsi="Simplified Arabic" w:cs="Simplified Arabic" w:hint="cs"/>
          <w:sz w:val="28"/>
          <w:szCs w:val="28"/>
          <w:rtl/>
          <w:lang w:bidi="ar-EG"/>
        </w:rPr>
        <w:t xml:space="preserve"> للمفحوصين</w:t>
      </w:r>
    </w:p>
    <w:p w:rsidR="00F8168B" w:rsidRPr="00F8168B" w:rsidRDefault="00F8168B" w:rsidP="00F8168B">
      <w:pPr>
        <w:tabs>
          <w:tab w:val="left" w:pos="8910"/>
        </w:tabs>
        <w:autoSpaceDE w:val="0"/>
        <w:autoSpaceDN w:val="0"/>
        <w:adjustRightInd w:val="0"/>
        <w:rPr>
          <w:rFonts w:ascii="Simplified Arabic" w:eastAsia="Times New Roman" w:hAnsi="Simplified Arabic" w:cs="Simplified Arabic"/>
          <w:sz w:val="28"/>
          <w:szCs w:val="28"/>
          <w:rtl/>
          <w:lang w:bidi="ar-EG"/>
        </w:rPr>
      </w:pPr>
      <w:r w:rsidRPr="00F8168B">
        <w:rPr>
          <w:rFonts w:ascii="Simplified Arabic" w:eastAsia="Times New Roman" w:hAnsi="Simplified Arabic" w:cs="Simplified Arabic" w:hint="cs"/>
          <w:sz w:val="28"/>
          <w:szCs w:val="28"/>
          <w:rtl/>
          <w:lang w:bidi="ar-EG"/>
        </w:rPr>
        <w:t xml:space="preserve"> (النوع، المستوى الدراسية، العمر، التحصيل الأكاديمي).</w:t>
      </w:r>
    </w:p>
    <w:p w:rsidR="00F8168B" w:rsidRPr="00F8168B" w:rsidRDefault="00F8168B" w:rsidP="00F8168B">
      <w:pPr>
        <w:rPr>
          <w:rFonts w:ascii="Simplified Arabic" w:eastAsia="Calibri" w:hAnsi="Simplified Arabic" w:cs="Simplified Arabic"/>
          <w:sz w:val="28"/>
          <w:szCs w:val="28"/>
          <w:rtl/>
          <w:lang w:bidi="ar-EG"/>
        </w:rPr>
      </w:pPr>
      <w:r w:rsidRPr="00F8168B">
        <w:rPr>
          <w:rFonts w:ascii="Simplified Arabic" w:eastAsia="Calibri" w:hAnsi="Simplified Arabic" w:cs="Simplified Arabic" w:hint="cs"/>
          <w:b/>
          <w:bCs/>
          <w:sz w:val="28"/>
          <w:szCs w:val="28"/>
          <w:rtl/>
          <w:lang w:bidi="ar-EG"/>
        </w:rPr>
        <w:t>الجزء الثاني: أدوات البحث:</w:t>
      </w:r>
    </w:p>
    <w:p w:rsidR="00F8168B" w:rsidRPr="00F8168B" w:rsidRDefault="00F8168B" w:rsidP="00F8168B">
      <w:pPr>
        <w:rPr>
          <w:rFonts w:ascii="Simplified Arabic" w:eastAsia="Calibri" w:hAnsi="Simplified Arabic" w:cs="Simplified Arabic"/>
          <w:sz w:val="28"/>
          <w:szCs w:val="28"/>
          <w:rtl/>
          <w:lang w:bidi="ar-EG"/>
        </w:rPr>
      </w:pPr>
      <w:r w:rsidRPr="00F8168B">
        <w:rPr>
          <w:rFonts w:ascii="Simplified Arabic" w:eastAsia="Calibri" w:hAnsi="Simplified Arabic" w:cs="Simplified Arabic" w:hint="cs"/>
          <w:sz w:val="28"/>
          <w:szCs w:val="28"/>
          <w:rtl/>
          <w:lang w:bidi="ar-EG"/>
        </w:rPr>
        <w:t>إستخدم الباحثون الأدوات التالية:</w:t>
      </w:r>
    </w:p>
    <w:p w:rsidR="00F8168B" w:rsidRPr="00F8168B" w:rsidRDefault="00F8168B" w:rsidP="00F8168B">
      <w:pPr>
        <w:rPr>
          <w:rFonts w:ascii="Simplified Arabic" w:eastAsia="Calibri" w:hAnsi="Simplified Arabic" w:cs="Simplified Arabic"/>
          <w:sz w:val="28"/>
          <w:szCs w:val="28"/>
          <w:rtl/>
          <w:lang w:bidi="ar-EG"/>
        </w:rPr>
      </w:pPr>
      <w:r w:rsidRPr="00F8168B">
        <w:rPr>
          <w:rFonts w:ascii="Simplified Arabic" w:eastAsia="Calibri" w:hAnsi="Simplified Arabic" w:cs="Simplified Arabic" w:hint="cs"/>
          <w:sz w:val="28"/>
          <w:szCs w:val="28"/>
          <w:rtl/>
          <w:lang w:bidi="ar-EG"/>
        </w:rPr>
        <w:t xml:space="preserve">أ. </w:t>
      </w:r>
      <w:r w:rsidRPr="00F8168B">
        <w:rPr>
          <w:rFonts w:ascii="Simplified Arabic" w:eastAsia="Calibri" w:hAnsi="Simplified Arabic" w:cs="Simplified Arabic"/>
          <w:sz w:val="28"/>
          <w:szCs w:val="28"/>
          <w:rtl/>
        </w:rPr>
        <w:t xml:space="preserve">مقياس </w:t>
      </w:r>
      <w:r w:rsidRPr="00F8168B">
        <w:rPr>
          <w:rFonts w:ascii="Simplified Arabic" w:eastAsia="Calibri" w:hAnsi="Simplified Arabic" w:cs="Simplified Arabic" w:hint="cs"/>
          <w:sz w:val="28"/>
          <w:szCs w:val="28"/>
          <w:rtl/>
        </w:rPr>
        <w:t>التوافق النفسي</w:t>
      </w:r>
      <w:r w:rsidRPr="00F8168B">
        <w:rPr>
          <w:rFonts w:ascii="Simplified Arabic" w:eastAsia="Calibri" w:hAnsi="Simplified Arabic" w:cs="Simplified Arabic"/>
          <w:sz w:val="28"/>
          <w:szCs w:val="28"/>
          <w:rtl/>
        </w:rPr>
        <w:t xml:space="preserve"> ،</w:t>
      </w:r>
      <w:r w:rsidRPr="00F8168B">
        <w:rPr>
          <w:rFonts w:ascii="Simplified Arabic" w:eastAsia="Calibri" w:hAnsi="Simplified Arabic" w:cs="Simplified Arabic"/>
          <w:sz w:val="28"/>
          <w:szCs w:val="28"/>
          <w:rtl/>
          <w:lang w:bidi="ar-EG"/>
        </w:rPr>
        <w:t xml:space="preserve"> ويحتوى على (</w:t>
      </w:r>
      <w:r w:rsidRPr="00F8168B">
        <w:rPr>
          <w:rFonts w:ascii="Simplified Arabic" w:eastAsia="Calibri" w:hAnsi="Simplified Arabic" w:cs="Simplified Arabic" w:hint="cs"/>
          <w:sz w:val="28"/>
          <w:szCs w:val="28"/>
          <w:rtl/>
          <w:lang w:bidi="ar-EG"/>
        </w:rPr>
        <w:t>20</w:t>
      </w:r>
      <w:r w:rsidRPr="00F8168B">
        <w:rPr>
          <w:rFonts w:ascii="Simplified Arabic" w:eastAsia="Calibri" w:hAnsi="Simplified Arabic" w:cs="Simplified Arabic"/>
          <w:sz w:val="28"/>
          <w:szCs w:val="28"/>
          <w:rtl/>
          <w:lang w:bidi="ar-EG"/>
        </w:rPr>
        <w:t>)</w:t>
      </w:r>
      <w:r w:rsidRPr="00F8168B">
        <w:rPr>
          <w:rFonts w:ascii="Simplified Arabic" w:eastAsia="Calibri" w:hAnsi="Simplified Arabic" w:cs="Simplified Arabic" w:hint="cs"/>
          <w:sz w:val="28"/>
          <w:szCs w:val="28"/>
          <w:rtl/>
          <w:lang w:bidi="ar-EG"/>
        </w:rPr>
        <w:t xml:space="preserve"> فقرة، </w:t>
      </w:r>
      <w:r w:rsidRPr="00F8168B">
        <w:rPr>
          <w:rFonts w:ascii="Simplified Arabic" w:eastAsia="Calibri" w:hAnsi="Simplified Arabic" w:cs="Simplified Arabic"/>
          <w:sz w:val="28"/>
          <w:szCs w:val="28"/>
          <w:rtl/>
          <w:lang w:bidi="ar-EG"/>
        </w:rPr>
        <w:t xml:space="preserve">تم وضع </w:t>
      </w:r>
      <w:r w:rsidRPr="00F8168B">
        <w:rPr>
          <w:rFonts w:ascii="Simplified Arabic" w:eastAsia="Calibri" w:hAnsi="Simplified Arabic" w:cs="Simplified Arabic" w:hint="cs"/>
          <w:sz w:val="28"/>
          <w:szCs w:val="28"/>
          <w:rtl/>
          <w:lang w:bidi="ar-EG"/>
        </w:rPr>
        <w:t>(5) بدائل للإجابةوهي:</w:t>
      </w:r>
      <w:r w:rsidRPr="00F8168B">
        <w:rPr>
          <w:rFonts w:ascii="Simplified Arabic" w:eastAsia="Calibri" w:hAnsi="Simplified Arabic" w:cs="Simplified Arabic"/>
          <w:sz w:val="28"/>
          <w:szCs w:val="28"/>
          <w:rtl/>
          <w:lang w:bidi="ar-EG"/>
        </w:rPr>
        <w:t xml:space="preserve"> (</w:t>
      </w:r>
      <w:r w:rsidRPr="00F8168B">
        <w:rPr>
          <w:rFonts w:ascii="Simplified Arabic" w:eastAsia="Calibri" w:hAnsi="Simplified Arabic" w:cs="Simplified Arabic" w:hint="cs"/>
          <w:sz w:val="28"/>
          <w:szCs w:val="28"/>
          <w:rtl/>
          <w:lang w:bidi="ar-EG"/>
        </w:rPr>
        <w:t>غالباً، أحياناً، نادراً</w:t>
      </w:r>
      <w:r w:rsidRPr="00F8168B">
        <w:rPr>
          <w:rFonts w:ascii="Simplified Arabic" w:eastAsia="Calibri" w:hAnsi="Simplified Arabic" w:cs="Simplified Arabic"/>
          <w:sz w:val="28"/>
          <w:szCs w:val="28"/>
          <w:rtl/>
          <w:lang w:bidi="ar-EG"/>
        </w:rPr>
        <w:t>)</w:t>
      </w:r>
      <w:r w:rsidRPr="00F8168B">
        <w:rPr>
          <w:rFonts w:ascii="Simplified Arabic" w:eastAsia="Calibri" w:hAnsi="Simplified Arabic" w:cs="Simplified Arabic" w:hint="cs"/>
          <w:sz w:val="28"/>
          <w:szCs w:val="28"/>
          <w:rtl/>
          <w:lang w:bidi="ar-EG"/>
        </w:rPr>
        <w:t>.</w:t>
      </w:r>
    </w:p>
    <w:p w:rsidR="00F8168B" w:rsidRPr="00F8168B" w:rsidRDefault="00F8168B" w:rsidP="00F8168B">
      <w:pPr>
        <w:rPr>
          <w:rFonts w:ascii="Simplified Arabic" w:eastAsia="Calibri" w:hAnsi="Simplified Arabic" w:cs="Simplified Arabic"/>
          <w:sz w:val="28"/>
          <w:szCs w:val="28"/>
          <w:rtl/>
          <w:lang w:bidi="ar-EG"/>
        </w:rPr>
      </w:pPr>
      <w:r w:rsidRPr="00F8168B">
        <w:rPr>
          <w:rFonts w:ascii="Simplified Arabic" w:eastAsia="Calibri" w:hAnsi="Simplified Arabic" w:cs="Simplified Arabic" w:hint="cs"/>
          <w:sz w:val="28"/>
          <w:szCs w:val="28"/>
          <w:rtl/>
        </w:rPr>
        <w:t>ب.</w:t>
      </w:r>
      <w:r w:rsidRPr="00F8168B">
        <w:rPr>
          <w:rFonts w:ascii="Simplified Arabic" w:eastAsia="Calibri" w:hAnsi="Simplified Arabic" w:cs="Simplified Arabic"/>
          <w:sz w:val="28"/>
          <w:szCs w:val="28"/>
          <w:rtl/>
        </w:rPr>
        <w:t xml:space="preserve"> مقياس </w:t>
      </w:r>
      <w:r w:rsidRPr="00F8168B">
        <w:rPr>
          <w:rFonts w:ascii="Simplified Arabic" w:eastAsia="Calibri" w:hAnsi="Simplified Arabic" w:cs="Simplified Arabic" w:hint="cs"/>
          <w:sz w:val="28"/>
          <w:szCs w:val="28"/>
          <w:rtl/>
        </w:rPr>
        <w:t>التوافق والإجتماعي</w:t>
      </w:r>
      <w:r w:rsidRPr="00F8168B">
        <w:rPr>
          <w:rFonts w:ascii="Simplified Arabic" w:eastAsia="Calibri" w:hAnsi="Simplified Arabic" w:cs="Simplified Arabic" w:hint="cs"/>
          <w:sz w:val="28"/>
          <w:szCs w:val="28"/>
          <w:rtl/>
          <w:lang w:bidi="ar-EG"/>
        </w:rPr>
        <w:t>:</w:t>
      </w:r>
      <w:r w:rsidRPr="00F8168B">
        <w:rPr>
          <w:rFonts w:ascii="Simplified Arabic" w:eastAsia="Calibri" w:hAnsi="Simplified Arabic" w:cs="Simplified Arabic"/>
          <w:sz w:val="28"/>
          <w:szCs w:val="28"/>
          <w:rtl/>
          <w:lang w:bidi="ar-EG"/>
        </w:rPr>
        <w:t xml:space="preserve"> ويحتوى على (</w:t>
      </w:r>
      <w:r w:rsidRPr="00F8168B">
        <w:rPr>
          <w:rFonts w:ascii="Simplified Arabic" w:eastAsia="Calibri" w:hAnsi="Simplified Arabic" w:cs="Simplified Arabic" w:hint="cs"/>
          <w:sz w:val="28"/>
          <w:szCs w:val="28"/>
          <w:rtl/>
          <w:lang w:bidi="ar-EG"/>
        </w:rPr>
        <w:t>20</w:t>
      </w:r>
      <w:r w:rsidRPr="00F8168B">
        <w:rPr>
          <w:rFonts w:ascii="Simplified Arabic" w:eastAsia="Calibri" w:hAnsi="Simplified Arabic" w:cs="Simplified Arabic"/>
          <w:sz w:val="28"/>
          <w:szCs w:val="28"/>
          <w:rtl/>
          <w:lang w:bidi="ar-EG"/>
        </w:rPr>
        <w:t>)</w:t>
      </w:r>
      <w:r w:rsidRPr="00F8168B">
        <w:rPr>
          <w:rFonts w:ascii="Simplified Arabic" w:eastAsia="Calibri" w:hAnsi="Simplified Arabic" w:cs="Simplified Arabic" w:hint="cs"/>
          <w:sz w:val="28"/>
          <w:szCs w:val="28"/>
          <w:rtl/>
          <w:lang w:bidi="ar-EG"/>
        </w:rPr>
        <w:t xml:space="preserve"> فقرة، </w:t>
      </w:r>
      <w:r w:rsidRPr="00F8168B">
        <w:rPr>
          <w:rFonts w:ascii="Simplified Arabic" w:eastAsia="Calibri" w:hAnsi="Simplified Arabic" w:cs="Simplified Arabic"/>
          <w:sz w:val="28"/>
          <w:szCs w:val="28"/>
          <w:rtl/>
          <w:lang w:bidi="ar-EG"/>
        </w:rPr>
        <w:t xml:space="preserve">تم وضع </w:t>
      </w:r>
      <w:r w:rsidRPr="00F8168B">
        <w:rPr>
          <w:rFonts w:ascii="Simplified Arabic" w:eastAsia="Calibri" w:hAnsi="Simplified Arabic" w:cs="Simplified Arabic" w:hint="cs"/>
          <w:sz w:val="28"/>
          <w:szCs w:val="28"/>
          <w:rtl/>
          <w:lang w:bidi="ar-EG"/>
        </w:rPr>
        <w:t>(2) بدائل للإجابةوهي:</w:t>
      </w:r>
      <w:r w:rsidRPr="00F8168B">
        <w:rPr>
          <w:rFonts w:ascii="Simplified Arabic" w:eastAsia="Calibri" w:hAnsi="Simplified Arabic" w:cs="Simplified Arabic"/>
          <w:sz w:val="28"/>
          <w:szCs w:val="28"/>
          <w:rtl/>
          <w:lang w:bidi="ar-EG"/>
        </w:rPr>
        <w:t xml:space="preserve"> (</w:t>
      </w:r>
      <w:r w:rsidRPr="00F8168B">
        <w:rPr>
          <w:rFonts w:ascii="Simplified Arabic" w:eastAsia="Calibri" w:hAnsi="Simplified Arabic" w:cs="Simplified Arabic" w:hint="cs"/>
          <w:sz w:val="28"/>
          <w:szCs w:val="28"/>
          <w:rtl/>
          <w:lang w:bidi="ar-EG"/>
        </w:rPr>
        <w:t>نعم، أحياناً، لا يحدث</w:t>
      </w:r>
      <w:r w:rsidRPr="00F8168B">
        <w:rPr>
          <w:rFonts w:ascii="Simplified Arabic" w:eastAsia="Calibri" w:hAnsi="Simplified Arabic" w:cs="Simplified Arabic"/>
          <w:sz w:val="28"/>
          <w:szCs w:val="28"/>
          <w:rtl/>
          <w:lang w:bidi="ar-EG"/>
        </w:rPr>
        <w:t>)</w:t>
      </w:r>
      <w:r w:rsidRPr="00F8168B">
        <w:rPr>
          <w:rFonts w:ascii="Simplified Arabic" w:eastAsia="Calibri" w:hAnsi="Simplified Arabic" w:cs="Simplified Arabic" w:hint="cs"/>
          <w:sz w:val="28"/>
          <w:szCs w:val="28"/>
          <w:rtl/>
          <w:lang w:bidi="ar-EG"/>
        </w:rPr>
        <w:t>.</w:t>
      </w:r>
    </w:p>
    <w:p w:rsidR="00F8168B" w:rsidRPr="00F8168B" w:rsidRDefault="00F8168B" w:rsidP="00F8168B">
      <w:pPr>
        <w:tabs>
          <w:tab w:val="left" w:pos="8910"/>
        </w:tabs>
        <w:autoSpaceDE w:val="0"/>
        <w:autoSpaceDN w:val="0"/>
        <w:adjustRightInd w:val="0"/>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b/>
          <w:bCs/>
          <w:sz w:val="28"/>
          <w:szCs w:val="28"/>
          <w:rtl/>
          <w:lang w:bidi="ar-LY"/>
        </w:rPr>
        <w:t>الخصائص السيكومترية لمقياسي التوافق النفسي والتوافق الإجتماعي:</w:t>
      </w:r>
    </w:p>
    <w:p w:rsidR="00F8168B" w:rsidRPr="00F8168B" w:rsidRDefault="00F8168B" w:rsidP="00F8168B">
      <w:pPr>
        <w:tabs>
          <w:tab w:val="left" w:pos="8910"/>
        </w:tabs>
        <w:autoSpaceDE w:val="0"/>
        <w:autoSpaceDN w:val="0"/>
        <w:adjustRightInd w:val="0"/>
        <w:rPr>
          <w:rFonts w:ascii="Simplified Arabic" w:eastAsia="Times New Roman" w:hAnsi="Simplified Arabic" w:cs="Simplified Arabic"/>
          <w:b/>
          <w:bCs/>
          <w:sz w:val="28"/>
          <w:szCs w:val="28"/>
          <w:lang w:bidi="ar-LY"/>
        </w:rPr>
      </w:pPr>
      <w:r w:rsidRPr="00F8168B">
        <w:rPr>
          <w:rFonts w:ascii="Simplified Arabic" w:eastAsia="Times New Roman" w:hAnsi="Simplified Arabic" w:cs="Simplified Arabic"/>
          <w:b/>
          <w:bCs/>
          <w:sz w:val="28"/>
          <w:szCs w:val="28"/>
          <w:rtl/>
          <w:lang w:bidi="ar-LY"/>
        </w:rPr>
        <w:t xml:space="preserve">أولاً: مقياس </w:t>
      </w:r>
      <w:r w:rsidRPr="00F8168B">
        <w:rPr>
          <w:rFonts w:ascii="Simplified Arabic" w:eastAsia="Times New Roman" w:hAnsi="Simplified Arabic" w:cs="Simplified Arabic"/>
          <w:b/>
          <w:bCs/>
          <w:sz w:val="28"/>
          <w:szCs w:val="28"/>
          <w:rtl/>
        </w:rPr>
        <w:t>التوافق النفسي</w:t>
      </w:r>
      <w:r w:rsidRPr="00F8168B">
        <w:rPr>
          <w:rFonts w:ascii="Simplified Arabic" w:eastAsia="Times New Roman" w:hAnsi="Simplified Arabic" w:cs="Simplified Arabic"/>
          <w:b/>
          <w:bCs/>
          <w:sz w:val="28"/>
          <w:szCs w:val="28"/>
          <w:rtl/>
          <w:lang w:bidi="ar-LY"/>
        </w:rPr>
        <w:t>:</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b/>
          <w:bCs/>
          <w:sz w:val="28"/>
          <w:szCs w:val="28"/>
          <w:lang w:bidi="ar-LY"/>
        </w:rPr>
      </w:pPr>
      <w:r w:rsidRPr="00F8168B">
        <w:rPr>
          <w:rFonts w:ascii="Simplified Arabic" w:eastAsia="Times New Roman" w:hAnsi="Simplified Arabic" w:cs="Simplified Arabic"/>
          <w:b/>
          <w:bCs/>
          <w:sz w:val="28"/>
          <w:szCs w:val="28"/>
          <w:rtl/>
          <w:lang w:bidi="ar-LY"/>
        </w:rPr>
        <w:t xml:space="preserve">1. صدق فقرات مقياس </w:t>
      </w:r>
      <w:r w:rsidRPr="00F8168B">
        <w:rPr>
          <w:rFonts w:ascii="Simplified Arabic" w:eastAsia="Times New Roman" w:hAnsi="Simplified Arabic" w:cs="Simplified Arabic"/>
          <w:b/>
          <w:bCs/>
          <w:sz w:val="28"/>
          <w:szCs w:val="28"/>
          <w:rtl/>
        </w:rPr>
        <w:t>التوافق النفسي</w:t>
      </w:r>
      <w:r w:rsidRPr="00F8168B">
        <w:rPr>
          <w:rFonts w:ascii="Simplified Arabic" w:eastAsia="Times New Roman" w:hAnsi="Simplified Arabic" w:cs="Simplified Arabic"/>
          <w:b/>
          <w:bCs/>
          <w:sz w:val="28"/>
          <w:szCs w:val="28"/>
          <w:rtl/>
          <w:lang w:bidi="ar-LY"/>
        </w:rPr>
        <w:t>:</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b/>
          <w:bCs/>
          <w:sz w:val="28"/>
          <w:szCs w:val="28"/>
          <w:lang w:bidi="ar-LY"/>
        </w:rPr>
      </w:pPr>
      <w:r w:rsidRPr="00F8168B">
        <w:rPr>
          <w:rFonts w:ascii="Simplified Arabic" w:eastAsia="Times New Roman" w:hAnsi="Simplified Arabic" w:cs="Simplified Arabic"/>
          <w:sz w:val="28"/>
          <w:szCs w:val="28"/>
          <w:rtl/>
          <w:lang w:bidi="ar-LY"/>
        </w:rPr>
        <w:t xml:space="preserve">بين </w:t>
      </w:r>
      <w:r w:rsidRPr="00F8168B">
        <w:rPr>
          <w:rFonts w:ascii="Simplified Arabic" w:eastAsia="Times New Roman" w:hAnsi="Simplified Arabic" w:cs="Simplified Arabic"/>
          <w:sz w:val="28"/>
          <w:szCs w:val="28"/>
          <w:lang w:bidi="ar-LY"/>
        </w:rPr>
        <w:t>( K. Person</w:t>
      </w:r>
      <w:r w:rsidRPr="00F8168B">
        <w:rPr>
          <w:rFonts w:ascii="Simplified Arabic" w:eastAsia="Times New Roman" w:hAnsi="Simplified Arabic" w:cs="Simplified Arabic"/>
          <w:sz w:val="28"/>
          <w:szCs w:val="28"/>
          <w:rtl/>
          <w:lang w:bidi="ar-LY"/>
        </w:rPr>
        <w:t xml:space="preserve"> وللتثبت من صدق فقرات مقياس التوافق النفسي  حسب معامل ارتباط (بيرسون</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درجة كل فقرة والدرجة الكلية لمقياس التوافق النفسي ، وبعد التطبيق اتضح أن جميع فقرات مقياس التوافق النفسي البالغة (20) فقرة صادقة في قياس ما أعدت لقياسه إذ كانت معاملات إرتباطها  بالدرجة الكلية دالة إحصائياً عند مستوى دلالة (01.) ومستوى دلالة (05.)حيث كانت القيم الاحتمإلىة لها أقل من مستوى الدلالة (01) ومستوى دلالة (05.) أنظر الجدول (1)</w:t>
      </w:r>
      <w:r w:rsidRPr="00F8168B">
        <w:rPr>
          <w:rFonts w:ascii="Simplified Arabic" w:eastAsia="Times New Roman" w:hAnsi="Simplified Arabic" w:cs="Simplified Arabic" w:hint="cs"/>
          <w:sz w:val="28"/>
          <w:szCs w:val="28"/>
          <w:rtl/>
          <w:lang w:bidi="ar-LY"/>
        </w:rPr>
        <w:t>.</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lang w:bidi="ar-LY"/>
        </w:rPr>
      </w:pPr>
    </w:p>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8"/>
          <w:szCs w:val="28"/>
          <w:lang w:bidi="ar-LY"/>
        </w:rPr>
      </w:pPr>
      <w:r w:rsidRPr="00F8168B">
        <w:rPr>
          <w:rFonts w:ascii="Simplified Arabic" w:eastAsia="Times New Roman" w:hAnsi="Simplified Arabic" w:cs="Simplified Arabic"/>
          <w:b/>
          <w:bCs/>
          <w:sz w:val="28"/>
          <w:szCs w:val="28"/>
          <w:rtl/>
          <w:lang w:bidi="ar-LY"/>
        </w:rPr>
        <w:lastRenderedPageBreak/>
        <w:t>جدول رقم (1) يوضح إرتباط الفقرات بالدرجة الكلية لمقياس التوافق النفسي</w:t>
      </w:r>
    </w:p>
    <w:tbl>
      <w:tblPr>
        <w:bidiVisual/>
        <w:tblW w:w="10059" w:type="dxa"/>
        <w:jc w:val="center"/>
        <w:tblInd w:w="1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FFFFFF"/>
        <w:tblLayout w:type="fixed"/>
        <w:tblLook w:val="01E0"/>
      </w:tblPr>
      <w:tblGrid>
        <w:gridCol w:w="993"/>
        <w:gridCol w:w="1890"/>
        <w:gridCol w:w="1980"/>
        <w:gridCol w:w="2365"/>
        <w:gridCol w:w="1481"/>
        <w:gridCol w:w="1350"/>
      </w:tblGrid>
      <w:tr w:rsidR="00F8168B" w:rsidRPr="00F8168B" w:rsidTr="00E7292F">
        <w:trPr>
          <w:cantSplit/>
          <w:trHeight w:val="738"/>
          <w:jc w:val="center"/>
        </w:trPr>
        <w:tc>
          <w:tcPr>
            <w:tcW w:w="993" w:type="dxa"/>
            <w:tcBorders>
              <w:top w:val="double" w:sz="6" w:space="0" w:color="000000"/>
              <w:left w:val="double" w:sz="6" w:space="0" w:color="000000"/>
              <w:bottom w:val="double" w:sz="4" w:space="0" w:color="auto"/>
              <w:right w:val="double" w:sz="4" w:space="0" w:color="auto"/>
            </w:tcBorders>
            <w:shd w:val="clear" w:color="auto" w:fill="BFBFB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caps/>
                <w:sz w:val="20"/>
                <w:szCs w:val="20"/>
                <w:lang w:bidi="ar-LY"/>
              </w:rPr>
            </w:pPr>
            <w:r w:rsidRPr="00F8168B">
              <w:rPr>
                <w:rFonts w:ascii="Simplified Arabic" w:eastAsia="Times New Roman" w:hAnsi="Simplified Arabic" w:cs="Simplified Arabic"/>
                <w:b/>
                <w:bCs/>
                <w:sz w:val="20"/>
                <w:szCs w:val="20"/>
                <w:shd w:val="clear" w:color="auto" w:fill="BFBFBF"/>
                <w:rtl/>
                <w:lang w:bidi="ar-LY"/>
              </w:rPr>
              <w:t>رقم</w:t>
            </w:r>
            <w:r w:rsidRPr="00F8168B">
              <w:rPr>
                <w:rFonts w:ascii="Simplified Arabic" w:eastAsia="Times New Roman" w:hAnsi="Simplified Arabic" w:cs="Simplified Arabic"/>
                <w:b/>
                <w:bCs/>
                <w:sz w:val="20"/>
                <w:szCs w:val="20"/>
                <w:rtl/>
                <w:lang w:bidi="ar-LY"/>
              </w:rPr>
              <w:t xml:space="preserve"> الفقرة</w:t>
            </w:r>
          </w:p>
        </w:tc>
        <w:tc>
          <w:tcPr>
            <w:tcW w:w="1890" w:type="dxa"/>
            <w:tcBorders>
              <w:top w:val="double" w:sz="6" w:space="0" w:color="000000"/>
              <w:left w:val="double" w:sz="4" w:space="0" w:color="auto"/>
              <w:bottom w:val="double" w:sz="4" w:space="0" w:color="auto"/>
              <w:right w:val="double" w:sz="4" w:space="0" w:color="auto"/>
            </w:tcBorders>
            <w:shd w:val="clear" w:color="auto" w:fill="BFBFB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الوسط الحسابي</w:t>
            </w:r>
          </w:p>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caps/>
                <w:sz w:val="20"/>
                <w:szCs w:val="20"/>
                <w:lang w:bidi="ar-LY"/>
              </w:rPr>
            </w:pPr>
            <w:r w:rsidRPr="00F8168B">
              <w:rPr>
                <w:rFonts w:ascii="Simplified Arabic" w:eastAsia="Times New Roman" w:hAnsi="Simplified Arabic" w:cs="Simplified Arabic"/>
                <w:b/>
                <w:bCs/>
                <w:sz w:val="20"/>
                <w:szCs w:val="20"/>
                <w:lang w:bidi="ar-LY"/>
              </w:rPr>
              <w:t>Mean</w:t>
            </w:r>
          </w:p>
        </w:tc>
        <w:tc>
          <w:tcPr>
            <w:tcW w:w="1980" w:type="dxa"/>
            <w:tcBorders>
              <w:top w:val="double" w:sz="6" w:space="0" w:color="000000"/>
              <w:left w:val="double" w:sz="4" w:space="0" w:color="auto"/>
              <w:bottom w:val="double" w:sz="4" w:space="0" w:color="auto"/>
              <w:right w:val="double" w:sz="4" w:space="0" w:color="auto"/>
            </w:tcBorders>
            <w:shd w:val="clear" w:color="auto" w:fill="BFBFBF"/>
            <w:vAlign w:val="center"/>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الانحراف المعياري</w:t>
            </w:r>
          </w:p>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caps/>
                <w:sz w:val="20"/>
                <w:szCs w:val="20"/>
                <w:lang w:bidi="ar-LY"/>
              </w:rPr>
            </w:pPr>
            <w:r w:rsidRPr="00F8168B">
              <w:rPr>
                <w:rFonts w:ascii="Simplified Arabic" w:eastAsia="Times New Roman" w:hAnsi="Simplified Arabic" w:cs="Simplified Arabic"/>
                <w:b/>
                <w:bCs/>
                <w:sz w:val="20"/>
                <w:szCs w:val="20"/>
                <w:lang w:bidi="ar-LY"/>
              </w:rPr>
              <w:t>Std. Deviation</w:t>
            </w:r>
          </w:p>
        </w:tc>
        <w:tc>
          <w:tcPr>
            <w:tcW w:w="2365" w:type="dxa"/>
            <w:tcBorders>
              <w:top w:val="double" w:sz="6" w:space="0" w:color="000000"/>
              <w:left w:val="double" w:sz="4" w:space="0" w:color="auto"/>
              <w:bottom w:val="double" w:sz="4" w:space="0" w:color="auto"/>
              <w:right w:val="double" w:sz="4" w:space="0" w:color="auto"/>
            </w:tcBorders>
            <w:shd w:val="clear" w:color="auto" w:fill="BFBFBF"/>
            <w:vAlign w:val="center"/>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معامل ارتباط الفقرة بالدرجة الكلية</w:t>
            </w:r>
          </w:p>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caps/>
                <w:sz w:val="20"/>
                <w:szCs w:val="20"/>
                <w:lang w:bidi="ar-LY"/>
              </w:rPr>
            </w:pPr>
            <w:r w:rsidRPr="00F8168B">
              <w:rPr>
                <w:rFonts w:ascii="Simplified Arabic" w:eastAsia="Times New Roman" w:hAnsi="Simplified Arabic" w:cs="Simplified Arabic"/>
                <w:b/>
                <w:bCs/>
                <w:sz w:val="20"/>
                <w:szCs w:val="20"/>
                <w:lang w:bidi="ar-LY"/>
              </w:rPr>
              <w:t>Correlations</w:t>
            </w:r>
          </w:p>
        </w:tc>
        <w:tc>
          <w:tcPr>
            <w:tcW w:w="1481" w:type="dxa"/>
            <w:tcBorders>
              <w:top w:val="double" w:sz="6" w:space="0" w:color="000000"/>
              <w:left w:val="double" w:sz="4" w:space="0" w:color="auto"/>
              <w:bottom w:val="double" w:sz="4" w:space="0" w:color="auto"/>
              <w:right w:val="double" w:sz="4" w:space="0" w:color="auto"/>
            </w:tcBorders>
            <w:shd w:val="clear" w:color="auto" w:fill="BFBFBF"/>
            <w:vAlign w:val="center"/>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القيمة الاحتمإلىة</w:t>
            </w:r>
          </w:p>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caps/>
                <w:sz w:val="20"/>
                <w:szCs w:val="20"/>
                <w:lang w:bidi="ar-LY"/>
              </w:rPr>
            </w:pPr>
            <w:r w:rsidRPr="00F8168B">
              <w:rPr>
                <w:rFonts w:ascii="Simplified Arabic" w:eastAsia="Times New Roman" w:hAnsi="Simplified Arabic" w:cs="Simplified Arabic"/>
                <w:b/>
                <w:bCs/>
                <w:sz w:val="20"/>
                <w:szCs w:val="20"/>
                <w:lang w:bidi="ar-LY"/>
              </w:rPr>
              <w:t>Sig</w:t>
            </w:r>
          </w:p>
        </w:tc>
        <w:tc>
          <w:tcPr>
            <w:tcW w:w="1350" w:type="dxa"/>
            <w:tcBorders>
              <w:top w:val="double" w:sz="6" w:space="0" w:color="000000"/>
              <w:left w:val="double" w:sz="4" w:space="0" w:color="auto"/>
              <w:bottom w:val="double" w:sz="4" w:space="0" w:color="auto"/>
              <w:right w:val="double" w:sz="6" w:space="0" w:color="000000"/>
            </w:tcBorders>
            <w:shd w:val="clear" w:color="auto" w:fill="BFBFB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مستوى الدلالة</w:t>
            </w:r>
          </w:p>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caps/>
                <w:sz w:val="20"/>
                <w:szCs w:val="20"/>
                <w:lang w:bidi="ar-LY"/>
              </w:rPr>
            </w:pPr>
            <w:r w:rsidRPr="00F8168B">
              <w:rPr>
                <w:rFonts w:ascii="Simplified Arabic" w:eastAsia="Times New Roman" w:hAnsi="Simplified Arabic" w:cs="Simplified Arabic"/>
                <w:b/>
                <w:bCs/>
                <w:sz w:val="20"/>
                <w:szCs w:val="20"/>
                <w:lang w:bidi="ar-LY"/>
              </w:rPr>
              <w:t>Level</w:t>
            </w:r>
          </w:p>
        </w:tc>
      </w:tr>
      <w:tr w:rsidR="00F8168B" w:rsidRPr="00F8168B" w:rsidTr="00E7292F">
        <w:trPr>
          <w:trHeight w:val="432"/>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1</w:t>
            </w:r>
          </w:p>
        </w:tc>
        <w:tc>
          <w:tcPr>
            <w:tcW w:w="1890" w:type="dxa"/>
            <w:tcBorders>
              <w:top w:val="double" w:sz="4" w:space="0" w:color="auto"/>
              <w:left w:val="double" w:sz="4" w:space="0" w:color="auto"/>
              <w:bottom w:val="double" w:sz="6" w:space="0" w:color="000000"/>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2.2500</w:t>
            </w:r>
          </w:p>
        </w:tc>
        <w:tc>
          <w:tcPr>
            <w:tcW w:w="1980" w:type="dxa"/>
            <w:tcBorders>
              <w:top w:val="double" w:sz="4" w:space="0" w:color="auto"/>
              <w:left w:val="double" w:sz="4" w:space="0" w:color="auto"/>
              <w:bottom w:val="double" w:sz="6" w:space="0" w:color="000000"/>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.54302</w:t>
            </w:r>
          </w:p>
        </w:tc>
        <w:tc>
          <w:tcPr>
            <w:tcW w:w="2365" w:type="dxa"/>
            <w:tcBorders>
              <w:top w:val="double" w:sz="4" w:space="0" w:color="auto"/>
              <w:left w:val="double" w:sz="4" w:space="0" w:color="auto"/>
              <w:bottom w:val="double" w:sz="6" w:space="0" w:color="000000"/>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.362</w:t>
            </w:r>
          </w:p>
        </w:tc>
        <w:tc>
          <w:tcPr>
            <w:tcW w:w="1481" w:type="dxa"/>
            <w:tcBorders>
              <w:top w:val="double" w:sz="4" w:space="0" w:color="auto"/>
              <w:left w:val="double" w:sz="4" w:space="0" w:color="auto"/>
              <w:bottom w:val="double" w:sz="6" w:space="0" w:color="000000"/>
              <w:right w:val="double" w:sz="6" w:space="0" w:color="000000"/>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.022</w:t>
            </w:r>
          </w:p>
        </w:tc>
        <w:tc>
          <w:tcPr>
            <w:tcW w:w="1350" w:type="dxa"/>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05.</w:t>
            </w:r>
          </w:p>
        </w:tc>
      </w:tr>
      <w:tr w:rsidR="00F8168B" w:rsidRPr="00F8168B" w:rsidTr="00E7292F">
        <w:trPr>
          <w:trHeight w:val="546"/>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2</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2.7250</w:t>
            </w:r>
          </w:p>
        </w:tc>
        <w:tc>
          <w:tcPr>
            <w:tcW w:w="198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.45220</w:t>
            </w:r>
          </w:p>
        </w:tc>
        <w:tc>
          <w:tcPr>
            <w:tcW w:w="2365"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.374</w:t>
            </w:r>
          </w:p>
        </w:tc>
        <w:tc>
          <w:tcPr>
            <w:tcW w:w="1481"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rPr>
            </w:pPr>
            <w:r w:rsidRPr="00F8168B">
              <w:rPr>
                <w:rFonts w:ascii="Simplified Arabic" w:eastAsia="Times New Roman" w:hAnsi="Simplified Arabic" w:cs="Simplified Arabic"/>
                <w:b/>
                <w:bCs/>
                <w:sz w:val="20"/>
                <w:szCs w:val="20"/>
              </w:rPr>
              <w:t>.018</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05.</w:t>
            </w:r>
          </w:p>
        </w:tc>
      </w:tr>
      <w:tr w:rsidR="00F8168B" w:rsidRPr="00F8168B" w:rsidTr="00E7292F">
        <w:trPr>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3</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2.4000</w:t>
            </w:r>
          </w:p>
        </w:tc>
        <w:tc>
          <w:tcPr>
            <w:tcW w:w="198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.70892</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.536</w:t>
            </w:r>
          </w:p>
        </w:tc>
        <w:tc>
          <w:tcPr>
            <w:tcW w:w="1481"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.000</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393"/>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4</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2.4250</w:t>
            </w:r>
          </w:p>
        </w:tc>
        <w:tc>
          <w:tcPr>
            <w:tcW w:w="198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keepNext/>
              <w:keepLines/>
              <w:tabs>
                <w:tab w:val="left" w:pos="8910"/>
              </w:tabs>
              <w:autoSpaceDE w:val="0"/>
              <w:autoSpaceDN w:val="0"/>
              <w:adjustRightInd w:val="0"/>
              <w:spacing w:before="200"/>
              <w:jc w:val="center"/>
              <w:outlineLvl w:val="1"/>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.78078</w:t>
            </w:r>
          </w:p>
        </w:tc>
        <w:tc>
          <w:tcPr>
            <w:tcW w:w="2365"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.533</w:t>
            </w:r>
          </w:p>
        </w:tc>
        <w:tc>
          <w:tcPr>
            <w:tcW w:w="1481"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.000</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144"/>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5</w:t>
            </w:r>
          </w:p>
        </w:tc>
        <w:tc>
          <w:tcPr>
            <w:tcW w:w="189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2.1250</w:t>
            </w:r>
          </w:p>
        </w:tc>
        <w:tc>
          <w:tcPr>
            <w:tcW w:w="198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.72280</w:t>
            </w:r>
          </w:p>
        </w:tc>
        <w:tc>
          <w:tcPr>
            <w:tcW w:w="2365"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.454</w:t>
            </w:r>
          </w:p>
        </w:tc>
        <w:tc>
          <w:tcPr>
            <w:tcW w:w="1481"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.003</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6</w:t>
            </w:r>
          </w:p>
        </w:tc>
        <w:tc>
          <w:tcPr>
            <w:tcW w:w="189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1.7500</w:t>
            </w:r>
          </w:p>
        </w:tc>
        <w:tc>
          <w:tcPr>
            <w:tcW w:w="198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.63043</w:t>
            </w:r>
          </w:p>
        </w:tc>
        <w:tc>
          <w:tcPr>
            <w:tcW w:w="2365"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.377</w:t>
            </w:r>
          </w:p>
        </w:tc>
        <w:tc>
          <w:tcPr>
            <w:tcW w:w="1481"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.016</w:t>
            </w:r>
          </w:p>
        </w:tc>
        <w:tc>
          <w:tcPr>
            <w:tcW w:w="1350" w:type="dxa"/>
            <w:tcBorders>
              <w:top w:val="double" w:sz="4" w:space="0" w:color="auto"/>
              <w:left w:val="double" w:sz="4" w:space="0" w:color="auto"/>
              <w:bottom w:val="double" w:sz="4" w:space="0" w:color="auto"/>
              <w:right w:val="double" w:sz="6" w:space="0" w:color="000000"/>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05.</w:t>
            </w:r>
          </w:p>
        </w:tc>
      </w:tr>
      <w:tr w:rsidR="00F8168B" w:rsidRPr="00F8168B" w:rsidTr="00E7292F">
        <w:trPr>
          <w:trHeight w:val="591"/>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7</w:t>
            </w:r>
          </w:p>
        </w:tc>
        <w:tc>
          <w:tcPr>
            <w:tcW w:w="189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2.4500</w:t>
            </w:r>
          </w:p>
        </w:tc>
        <w:tc>
          <w:tcPr>
            <w:tcW w:w="198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.67748</w:t>
            </w:r>
          </w:p>
        </w:tc>
        <w:tc>
          <w:tcPr>
            <w:tcW w:w="2365"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.415</w:t>
            </w:r>
          </w:p>
        </w:tc>
        <w:tc>
          <w:tcPr>
            <w:tcW w:w="1481"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.008</w:t>
            </w:r>
          </w:p>
        </w:tc>
        <w:tc>
          <w:tcPr>
            <w:tcW w:w="1350" w:type="dxa"/>
            <w:tcBorders>
              <w:top w:val="double" w:sz="4" w:space="0" w:color="auto"/>
              <w:left w:val="double" w:sz="4" w:space="0" w:color="auto"/>
              <w:bottom w:val="double" w:sz="4" w:space="0" w:color="auto"/>
              <w:right w:val="double" w:sz="6" w:space="0" w:color="000000"/>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8</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2.5500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.67748</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.415</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.008</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9</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2.5750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.63599</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.412</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.008</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lang w:bidi="ar-LY"/>
              </w:rPr>
              <w:t>10</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2.4250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.67511</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.377</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.016</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05.</w:t>
            </w:r>
          </w:p>
        </w:tc>
      </w:tr>
      <w:tr w:rsidR="00F8168B" w:rsidRPr="00F8168B" w:rsidTr="00E7292F">
        <w:trPr>
          <w:trHeight w:val="591"/>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rPr>
            </w:pPr>
            <w:r w:rsidRPr="00F8168B">
              <w:rPr>
                <w:rFonts w:ascii="Simplified Arabic" w:eastAsia="Times New Roman" w:hAnsi="Simplified Arabic" w:cs="Simplified Arabic"/>
                <w:b/>
                <w:bCs/>
                <w:sz w:val="20"/>
                <w:szCs w:val="20"/>
                <w:rtl/>
                <w:lang w:bidi="ar-LY"/>
              </w:rPr>
              <w:t>11</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2.7750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.47972</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.362</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.022</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05.</w:t>
            </w:r>
          </w:p>
        </w:tc>
      </w:tr>
      <w:tr w:rsidR="00F8168B" w:rsidRPr="00F8168B" w:rsidTr="00E7292F">
        <w:trPr>
          <w:trHeight w:val="591"/>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12</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1.9250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.61550</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.377</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.016</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05.</w:t>
            </w:r>
          </w:p>
        </w:tc>
      </w:tr>
      <w:tr w:rsidR="00F8168B" w:rsidRPr="00F8168B" w:rsidTr="00E7292F">
        <w:trPr>
          <w:trHeight w:val="591"/>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13</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1.9500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.71432</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.471</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.002</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14</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2.8000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.51640</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.374</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.018</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05.</w:t>
            </w:r>
          </w:p>
        </w:tc>
      </w:tr>
      <w:tr w:rsidR="00F8168B" w:rsidRPr="00F8168B" w:rsidTr="00E7292F">
        <w:trPr>
          <w:trHeight w:val="591"/>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15</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1.9000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.63246</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.601</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.000</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16</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2.7000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.56387</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.469</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.002</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17</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2.0500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.71432</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.440</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.005</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18</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2.7000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.51640</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.491</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.001</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lastRenderedPageBreak/>
              <w:t>19</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2.8500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.36162</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.335</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.034</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05.</w:t>
            </w:r>
          </w:p>
        </w:tc>
      </w:tr>
      <w:tr w:rsidR="00F8168B" w:rsidRPr="00F8168B" w:rsidTr="00E7292F">
        <w:trPr>
          <w:trHeight w:val="591"/>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20</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2.1750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.63599</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.377</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.016</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05.</w:t>
            </w:r>
          </w:p>
        </w:tc>
      </w:tr>
      <w:tr w:rsidR="00F8168B" w:rsidRPr="00F8168B" w:rsidTr="00E7292F">
        <w:trPr>
          <w:trHeight w:val="591"/>
          <w:jc w:val="center"/>
        </w:trPr>
        <w:tc>
          <w:tcPr>
            <w:tcW w:w="9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المجموع</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tl/>
              </w:rPr>
            </w:pPr>
            <w:r w:rsidRPr="00F8168B">
              <w:rPr>
                <w:rFonts w:ascii="Simplified Arabic" w:eastAsia="Times New Roman" w:hAnsi="Simplified Arabic" w:cs="Simplified Arabic"/>
                <w:b/>
                <w:bCs/>
                <w:sz w:val="20"/>
                <w:szCs w:val="20"/>
                <w:rtl/>
              </w:rPr>
              <w:t>2.375</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tl/>
              </w:rPr>
            </w:pPr>
            <w:r w:rsidRPr="00F8168B">
              <w:rPr>
                <w:rFonts w:ascii="Simplified Arabic" w:eastAsia="Times New Roman" w:hAnsi="Simplified Arabic" w:cs="Simplified Arabic"/>
                <w:b/>
                <w:bCs/>
                <w:sz w:val="20"/>
                <w:szCs w:val="20"/>
                <w:rtl/>
              </w:rPr>
              <w:t>32260.</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p>
        </w:tc>
      </w:tr>
    </w:tbl>
    <w:p w:rsidR="00F8168B" w:rsidRPr="00F8168B" w:rsidRDefault="00F8168B" w:rsidP="00F8168B">
      <w:pPr>
        <w:tabs>
          <w:tab w:val="left" w:pos="8910"/>
        </w:tabs>
        <w:autoSpaceDE w:val="0"/>
        <w:autoSpaceDN w:val="0"/>
        <w:adjustRightInd w:val="0"/>
        <w:rPr>
          <w:rFonts w:ascii="Simplified Arabic" w:eastAsia="Times New Roman" w:hAnsi="Simplified Arabic" w:cs="Simplified Arabic"/>
          <w:b/>
          <w:bCs/>
          <w:sz w:val="28"/>
          <w:szCs w:val="28"/>
          <w:rtl/>
        </w:rPr>
      </w:pPr>
      <w:r w:rsidRPr="00F8168B">
        <w:rPr>
          <w:rFonts w:ascii="Simplified Arabic" w:eastAsia="Times New Roman" w:hAnsi="Simplified Arabic" w:cs="Simplified Arabic"/>
          <w:b/>
          <w:bCs/>
          <w:sz w:val="28"/>
          <w:szCs w:val="28"/>
          <w:rtl/>
          <w:lang w:bidi="ar-LY"/>
        </w:rPr>
        <w:t>2. صدقمقياس التوافق النفسي:</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lang w:bidi="ar-LY"/>
        </w:rPr>
      </w:pPr>
      <w:r w:rsidRPr="00F8168B">
        <w:rPr>
          <w:rFonts w:ascii="Simplified Arabic" w:eastAsia="Times New Roman" w:hAnsi="Simplified Arabic" w:cs="Simplified Arabic"/>
          <w:sz w:val="28"/>
          <w:szCs w:val="28"/>
          <w:rtl/>
          <w:lang w:bidi="ar-LY"/>
        </w:rPr>
        <w:t>من خلال التثبت من صدق فقرات مقياس التوافق النفسي حسب معامل ارتباط (بيرسون) بين درجة كل فقرة والدرجة الكلية وبعد التطبيق اتضح أن جميع فقرات المقياس البالغة (20) فقرة صادقة في قياس ما أعدت لقياسه إذ كانت معاملات ارتباطها  بالدرجة الكلية دالة إحصائياً عند مستوى دلالة (01.) ومستوى دلالة (05.)حيث كانت القيم الاحتمإلىة لها أقل من مستوى الدلالة (01.) ومستوى دلالة (05.) أنظر الجدول رقم (1).</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lang w:bidi="ar-LY"/>
        </w:rPr>
      </w:pPr>
      <w:r w:rsidRPr="00F8168B">
        <w:rPr>
          <w:rFonts w:ascii="Simplified Arabic" w:eastAsia="Times New Roman" w:hAnsi="Simplified Arabic" w:cs="Simplified Arabic"/>
          <w:sz w:val="28"/>
          <w:szCs w:val="28"/>
          <w:rtl/>
          <w:lang w:bidi="ar-LY"/>
        </w:rPr>
        <w:t xml:space="preserve">     وبما أن علاقة الفقرة بالدرجة الكلية تعني أن المقياس يقيس سمة واحدة ، إذن فصدق فقرات المقياس تعني أن المقياس صادق في قياس ما وضع من أجله ، وعلى ضوء ذلك فإن مقياس التوافق النفسي صادق في قياس ما وضع لقياسه .</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lang w:bidi="ar-LY"/>
        </w:rPr>
      </w:pPr>
      <w:bookmarkStart w:id="1" w:name="OLE_LINK2"/>
      <w:bookmarkStart w:id="2" w:name="OLE_LINK1"/>
      <w:r w:rsidRPr="00F8168B">
        <w:rPr>
          <w:rFonts w:ascii="Simplified Arabic" w:eastAsia="Times New Roman" w:hAnsi="Simplified Arabic" w:cs="Simplified Arabic"/>
          <w:b/>
          <w:bCs/>
          <w:sz w:val="28"/>
          <w:szCs w:val="28"/>
          <w:rtl/>
          <w:lang w:bidi="ar-LY"/>
        </w:rPr>
        <w:t>ثبات مقياس التوافق النفسي:</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 xml:space="preserve">      وللتثبت من ثبات المقياس إستخدم الباحث في حساب الثبات معادلة (الفاكرونباخ) ، حيث تعد معادلة (الفاكرونباخ)  من أسإلىب إستخراج الثبات . وقد إستخرج الباحث الثبات بإستخدام هذه الطريقة  حيث بلغت قيمة معامل الثبات العام (677.) وهذا يشير إلى أن المقياس يتمتع بثبات جيد</w:t>
      </w:r>
      <w:r w:rsidRPr="00F8168B">
        <w:rPr>
          <w:rFonts w:ascii="Simplified Arabic" w:eastAsia="Times New Roman" w:hAnsi="Simplified Arabic" w:cs="Simplified Arabic" w:hint="cs"/>
          <w:sz w:val="28"/>
          <w:szCs w:val="28"/>
          <w:rtl/>
          <w:lang w:bidi="ar-LY"/>
        </w:rPr>
        <w:t>.</w:t>
      </w:r>
    </w:p>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b/>
          <w:bCs/>
          <w:sz w:val="28"/>
          <w:szCs w:val="28"/>
          <w:rtl/>
          <w:lang w:bidi="ar-LY"/>
        </w:rPr>
        <w:t>جدول (2) نتائج اختبار ألفا كرونباخ لمقياس التوافق النفسي</w:t>
      </w:r>
    </w:p>
    <w:tbl>
      <w:tblPr>
        <w:bidiVisual/>
        <w:tblW w:w="3747" w:type="dxa"/>
        <w:jc w:val="center"/>
        <w:tblInd w:w="322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FFFFFF"/>
        <w:tblLayout w:type="fixed"/>
        <w:tblLook w:val="01E0"/>
      </w:tblPr>
      <w:tblGrid>
        <w:gridCol w:w="1890"/>
        <w:gridCol w:w="1857"/>
      </w:tblGrid>
      <w:tr w:rsidR="00F8168B" w:rsidRPr="00F8168B" w:rsidTr="00E7292F">
        <w:trPr>
          <w:cantSplit/>
          <w:trHeight w:val="738"/>
          <w:jc w:val="center"/>
        </w:trPr>
        <w:tc>
          <w:tcPr>
            <w:tcW w:w="1890" w:type="dxa"/>
            <w:tcBorders>
              <w:top w:val="double" w:sz="6" w:space="0" w:color="000000"/>
              <w:left w:val="double" w:sz="4" w:space="0" w:color="auto"/>
              <w:bottom w:val="double" w:sz="4" w:space="0" w:color="auto"/>
              <w:right w:val="double" w:sz="4" w:space="0" w:color="auto"/>
            </w:tcBorders>
            <w:shd w:val="clear" w:color="auto" w:fill="BFBFBF"/>
            <w:vAlign w:val="center"/>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caps/>
                <w:sz w:val="20"/>
                <w:szCs w:val="20"/>
                <w:lang w:bidi="ar-LY"/>
              </w:rPr>
            </w:pPr>
            <w:r w:rsidRPr="00F8168B">
              <w:rPr>
                <w:rFonts w:ascii="Simplified Arabic" w:eastAsia="Times New Roman" w:hAnsi="Simplified Arabic" w:cs="Simplified Arabic"/>
                <w:b/>
                <w:bCs/>
                <w:sz w:val="20"/>
                <w:szCs w:val="20"/>
                <w:rtl/>
                <w:lang w:bidi="ar-LY"/>
              </w:rPr>
              <w:t>قيمة معامل ألفاكرونباخ</w:t>
            </w:r>
          </w:p>
        </w:tc>
        <w:tc>
          <w:tcPr>
            <w:tcW w:w="1857" w:type="dxa"/>
            <w:tcBorders>
              <w:top w:val="double" w:sz="6" w:space="0" w:color="000000"/>
              <w:left w:val="double" w:sz="4" w:space="0" w:color="auto"/>
              <w:bottom w:val="double" w:sz="4" w:space="0" w:color="auto"/>
              <w:right w:val="double" w:sz="4" w:space="0" w:color="auto"/>
            </w:tcBorders>
            <w:shd w:val="clear" w:color="auto" w:fill="BFBFBF"/>
            <w:vAlign w:val="center"/>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caps/>
                <w:sz w:val="20"/>
                <w:szCs w:val="20"/>
                <w:lang w:bidi="ar-LY"/>
              </w:rPr>
            </w:pPr>
            <w:r w:rsidRPr="00F8168B">
              <w:rPr>
                <w:rFonts w:ascii="Simplified Arabic" w:eastAsia="Times New Roman" w:hAnsi="Simplified Arabic" w:cs="Simplified Arabic"/>
                <w:b/>
                <w:bCs/>
                <w:sz w:val="20"/>
                <w:szCs w:val="20"/>
                <w:rtl/>
                <w:lang w:bidi="ar-LY"/>
              </w:rPr>
              <w:t>عدد الفقرات</w:t>
            </w:r>
          </w:p>
        </w:tc>
      </w:tr>
      <w:tr w:rsidR="00F8168B" w:rsidRPr="00F8168B" w:rsidTr="00E7292F">
        <w:trPr>
          <w:trHeight w:val="537"/>
          <w:jc w:val="center"/>
        </w:trPr>
        <w:tc>
          <w:tcPr>
            <w:tcW w:w="1890" w:type="dxa"/>
            <w:tcBorders>
              <w:top w:val="double" w:sz="4" w:space="0" w:color="auto"/>
              <w:left w:val="double" w:sz="4" w:space="0" w:color="auto"/>
              <w:bottom w:val="double" w:sz="6" w:space="0" w:color="000000"/>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677.</w:t>
            </w:r>
          </w:p>
        </w:tc>
        <w:tc>
          <w:tcPr>
            <w:tcW w:w="1857" w:type="dxa"/>
            <w:tcBorders>
              <w:top w:val="double" w:sz="4" w:space="0" w:color="auto"/>
              <w:left w:val="double" w:sz="4" w:space="0" w:color="auto"/>
              <w:bottom w:val="double" w:sz="6" w:space="0" w:color="000000"/>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20</w:t>
            </w:r>
          </w:p>
        </w:tc>
      </w:tr>
    </w:tbl>
    <w:bookmarkEnd w:id="1"/>
    <w:bookmarkEnd w:id="2"/>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b/>
          <w:bCs/>
          <w:sz w:val="28"/>
          <w:szCs w:val="28"/>
          <w:rtl/>
          <w:lang w:bidi="ar-LY"/>
        </w:rPr>
        <w:t>4. الصدق التجريبي لمقياس التوافق النفسي:</w:t>
      </w:r>
    </w:p>
    <w:p w:rsidR="00F8168B" w:rsidRPr="00F8168B" w:rsidRDefault="00F8168B" w:rsidP="00F8168B">
      <w:pPr>
        <w:tabs>
          <w:tab w:val="left" w:pos="8910"/>
        </w:tabs>
        <w:autoSpaceDE w:val="0"/>
        <w:autoSpaceDN w:val="0"/>
        <w:adjustRightInd w:val="0"/>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lastRenderedPageBreak/>
        <w:t xml:space="preserve">وعلى ضوء حساب قيمة معامل (ألفاكرونباخ) البالغة (677.) فإن الصدق التجريبي للمقياس يساوي (823.) وهو الجذر التربيعي لمعامل الثبات ، وهذا يشير أيضاً إلى أن مقياس التوافق النفسي يتمتع بصدق عإلى.                                                                    </w:t>
      </w:r>
    </w:p>
    <w:p w:rsidR="00F8168B" w:rsidRPr="00F8168B" w:rsidRDefault="00F8168B" w:rsidP="00F8168B">
      <w:pPr>
        <w:tabs>
          <w:tab w:val="left" w:pos="8910"/>
        </w:tabs>
        <w:autoSpaceDE w:val="0"/>
        <w:autoSpaceDN w:val="0"/>
        <w:adjustRightInd w:val="0"/>
        <w:rPr>
          <w:rFonts w:ascii="Simplified Arabic" w:eastAsia="Times New Roman" w:hAnsi="Simplified Arabic" w:cs="Simplified Arabic"/>
          <w:b/>
          <w:bCs/>
          <w:sz w:val="28"/>
          <w:szCs w:val="28"/>
          <w:rtl/>
        </w:rPr>
      </w:pPr>
      <w:r w:rsidRPr="00F8168B">
        <w:rPr>
          <w:rFonts w:ascii="Simplified Arabic" w:eastAsia="Times New Roman" w:hAnsi="Simplified Arabic" w:cs="Simplified Arabic"/>
          <w:b/>
          <w:bCs/>
          <w:sz w:val="28"/>
          <w:szCs w:val="28"/>
          <w:rtl/>
          <w:lang w:bidi="ar-LY"/>
        </w:rPr>
        <w:t xml:space="preserve">ثانياً: مقياس </w:t>
      </w:r>
      <w:r w:rsidRPr="00F8168B">
        <w:rPr>
          <w:rFonts w:ascii="Simplified Arabic" w:eastAsia="Times New Roman" w:hAnsi="Simplified Arabic" w:cs="Simplified Arabic"/>
          <w:b/>
          <w:bCs/>
          <w:sz w:val="28"/>
          <w:szCs w:val="28"/>
          <w:rtl/>
        </w:rPr>
        <w:t>التوافق الإجتماعي</w:t>
      </w:r>
      <w:r w:rsidRPr="00F8168B">
        <w:rPr>
          <w:rFonts w:ascii="Simplified Arabic" w:eastAsia="Times New Roman" w:hAnsi="Simplified Arabic" w:cs="Simplified Arabic"/>
          <w:b/>
          <w:bCs/>
          <w:sz w:val="28"/>
          <w:szCs w:val="28"/>
          <w:rtl/>
          <w:lang w:bidi="ar-LY"/>
        </w:rPr>
        <w:t>:</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b/>
          <w:bCs/>
          <w:sz w:val="28"/>
          <w:szCs w:val="28"/>
          <w:lang w:bidi="ar-LY"/>
        </w:rPr>
      </w:pPr>
      <w:r w:rsidRPr="00F8168B">
        <w:rPr>
          <w:rFonts w:ascii="Simplified Arabic" w:eastAsia="Times New Roman" w:hAnsi="Simplified Arabic" w:cs="Simplified Arabic"/>
          <w:b/>
          <w:bCs/>
          <w:sz w:val="28"/>
          <w:szCs w:val="28"/>
          <w:rtl/>
          <w:lang w:bidi="ar-LY"/>
        </w:rPr>
        <w:t xml:space="preserve">1. صدق فقرات مقياس </w:t>
      </w:r>
      <w:r w:rsidRPr="00F8168B">
        <w:rPr>
          <w:rFonts w:ascii="Simplified Arabic" w:eastAsia="Times New Roman" w:hAnsi="Simplified Arabic" w:cs="Simplified Arabic"/>
          <w:b/>
          <w:bCs/>
          <w:sz w:val="28"/>
          <w:szCs w:val="28"/>
          <w:rtl/>
        </w:rPr>
        <w:t>التوافق الإجتماعي</w:t>
      </w:r>
      <w:r w:rsidRPr="00F8168B">
        <w:rPr>
          <w:rFonts w:ascii="Simplified Arabic" w:eastAsia="Times New Roman" w:hAnsi="Simplified Arabic" w:cs="Simplified Arabic"/>
          <w:b/>
          <w:bCs/>
          <w:sz w:val="28"/>
          <w:szCs w:val="28"/>
          <w:rtl/>
          <w:lang w:bidi="ar-LY"/>
        </w:rPr>
        <w:t>:</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b/>
          <w:bCs/>
          <w:sz w:val="28"/>
          <w:szCs w:val="28"/>
          <w:lang w:bidi="ar-LY"/>
        </w:rPr>
      </w:pPr>
      <w:r w:rsidRPr="00F8168B">
        <w:rPr>
          <w:rFonts w:ascii="Simplified Arabic" w:eastAsia="Times New Roman" w:hAnsi="Simplified Arabic" w:cs="Simplified Arabic"/>
          <w:sz w:val="28"/>
          <w:szCs w:val="28"/>
          <w:lang w:bidi="ar-LY"/>
        </w:rPr>
        <w:t>( K. Person</w:t>
      </w:r>
      <w:r w:rsidRPr="00F8168B">
        <w:rPr>
          <w:rFonts w:ascii="Simplified Arabic" w:eastAsia="Times New Roman" w:hAnsi="Simplified Arabic" w:cs="Simplified Arabic"/>
          <w:sz w:val="28"/>
          <w:szCs w:val="28"/>
          <w:rtl/>
          <w:lang w:bidi="ar-LY"/>
        </w:rPr>
        <w:t xml:space="preserve"> وللتثبت من صدق فقرات مقياس التوافق </w:t>
      </w:r>
      <w:r w:rsidRPr="00F8168B">
        <w:rPr>
          <w:rFonts w:ascii="Simplified Arabic" w:eastAsia="Times New Roman" w:hAnsi="Simplified Arabic" w:cs="Simplified Arabic"/>
          <w:sz w:val="28"/>
          <w:szCs w:val="28"/>
          <w:rtl/>
        </w:rPr>
        <w:t>الإجتماعي</w:t>
      </w:r>
      <w:r w:rsidRPr="00F8168B">
        <w:rPr>
          <w:rFonts w:ascii="Simplified Arabic" w:eastAsia="Times New Roman" w:hAnsi="Simplified Arabic" w:cs="Simplified Arabic"/>
          <w:sz w:val="28"/>
          <w:szCs w:val="28"/>
          <w:rtl/>
          <w:lang w:bidi="ar-LY"/>
        </w:rPr>
        <w:t xml:space="preserve"> حسب معامل ارتباط (بيرسون</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 xml:space="preserve">بين درجة كل فقرة والدرجة الكلية لمقياس التوافق </w:t>
      </w:r>
      <w:r w:rsidRPr="00F8168B">
        <w:rPr>
          <w:rFonts w:ascii="Simplified Arabic" w:eastAsia="Times New Roman" w:hAnsi="Simplified Arabic" w:cs="Simplified Arabic"/>
          <w:sz w:val="28"/>
          <w:szCs w:val="28"/>
          <w:rtl/>
        </w:rPr>
        <w:t>الإجتماعي</w:t>
      </w:r>
      <w:r w:rsidRPr="00F8168B">
        <w:rPr>
          <w:rFonts w:ascii="Simplified Arabic" w:eastAsia="Times New Roman" w:hAnsi="Simplified Arabic" w:cs="Simplified Arabic"/>
          <w:sz w:val="28"/>
          <w:szCs w:val="28"/>
          <w:rtl/>
          <w:lang w:bidi="ar-LY"/>
        </w:rPr>
        <w:t xml:space="preserve">، وبعد التطبيق اتضح أن جميع فقرات مقياس التوافق </w:t>
      </w:r>
      <w:r w:rsidRPr="00F8168B">
        <w:rPr>
          <w:rFonts w:ascii="Simplified Arabic" w:eastAsia="Times New Roman" w:hAnsi="Simplified Arabic" w:cs="Simplified Arabic"/>
          <w:sz w:val="28"/>
          <w:szCs w:val="28"/>
          <w:rtl/>
        </w:rPr>
        <w:t>الإجتماعي</w:t>
      </w:r>
      <w:r w:rsidRPr="00F8168B">
        <w:rPr>
          <w:rFonts w:ascii="Simplified Arabic" w:eastAsia="Times New Roman" w:hAnsi="Simplified Arabic" w:cs="Simplified Arabic"/>
          <w:sz w:val="28"/>
          <w:szCs w:val="28"/>
          <w:rtl/>
          <w:lang w:bidi="ar-LY"/>
        </w:rPr>
        <w:t xml:space="preserve"> البالغة (20) فقرة صادقة في قياس ما أعدت لقياسه إذ كانت معاملات إرتباطها  بالدرجة الكلية دالة إحصائياً عند مستوى دلالة (01.) ومستوى دلالة (05.)حيث كانت القيم الاحتمإلىة لها أقل من مستوى الدلالة (01) ومستوى دلالة (05.) أنظر الجدول (3).</w:t>
      </w:r>
    </w:p>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8"/>
          <w:szCs w:val="28"/>
        </w:rPr>
      </w:pPr>
      <w:r w:rsidRPr="00F8168B">
        <w:rPr>
          <w:rFonts w:ascii="Simplified Arabic" w:eastAsia="Times New Roman" w:hAnsi="Simplified Arabic" w:cs="Simplified Arabic"/>
          <w:b/>
          <w:bCs/>
          <w:sz w:val="28"/>
          <w:szCs w:val="28"/>
          <w:rtl/>
          <w:lang w:bidi="ar-LY"/>
        </w:rPr>
        <w:t xml:space="preserve">جدول رقم (3) يوضح إرتباط الفقرات بالدرجة الكلية لمقياس التوافق </w:t>
      </w:r>
      <w:r w:rsidRPr="00F8168B">
        <w:rPr>
          <w:rFonts w:ascii="Simplified Arabic" w:eastAsia="Times New Roman" w:hAnsi="Simplified Arabic" w:cs="Simplified Arabic"/>
          <w:b/>
          <w:bCs/>
          <w:sz w:val="28"/>
          <w:szCs w:val="28"/>
          <w:rtl/>
        </w:rPr>
        <w:t>الإجتماعي</w:t>
      </w:r>
    </w:p>
    <w:tbl>
      <w:tblPr>
        <w:bidiVisual/>
        <w:tblW w:w="10159" w:type="dxa"/>
        <w:jc w:val="center"/>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FFFFFF"/>
        <w:tblLayout w:type="fixed"/>
        <w:tblLook w:val="01E0"/>
      </w:tblPr>
      <w:tblGrid>
        <w:gridCol w:w="1093"/>
        <w:gridCol w:w="1890"/>
        <w:gridCol w:w="1980"/>
        <w:gridCol w:w="2365"/>
        <w:gridCol w:w="1481"/>
        <w:gridCol w:w="1350"/>
      </w:tblGrid>
      <w:tr w:rsidR="00F8168B" w:rsidRPr="00F8168B" w:rsidTr="00E7292F">
        <w:trPr>
          <w:cantSplit/>
          <w:trHeight w:val="738"/>
          <w:jc w:val="center"/>
        </w:trPr>
        <w:tc>
          <w:tcPr>
            <w:tcW w:w="1093" w:type="dxa"/>
            <w:tcBorders>
              <w:top w:val="double" w:sz="6" w:space="0" w:color="000000"/>
              <w:left w:val="double" w:sz="6" w:space="0" w:color="000000"/>
              <w:bottom w:val="double" w:sz="4" w:space="0" w:color="auto"/>
              <w:right w:val="double" w:sz="4" w:space="0" w:color="auto"/>
            </w:tcBorders>
            <w:shd w:val="clear" w:color="auto" w:fill="BFBFB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caps/>
                <w:sz w:val="20"/>
                <w:szCs w:val="20"/>
                <w:lang w:bidi="ar-LY"/>
              </w:rPr>
            </w:pPr>
            <w:r w:rsidRPr="00F8168B">
              <w:rPr>
                <w:rFonts w:ascii="Simplified Arabic" w:eastAsia="Times New Roman" w:hAnsi="Simplified Arabic" w:cs="Simplified Arabic"/>
                <w:b/>
                <w:bCs/>
                <w:sz w:val="20"/>
                <w:szCs w:val="20"/>
                <w:shd w:val="clear" w:color="auto" w:fill="BFBFBF"/>
                <w:rtl/>
                <w:lang w:bidi="ar-LY"/>
              </w:rPr>
              <w:t>رقم</w:t>
            </w:r>
            <w:r w:rsidRPr="00F8168B">
              <w:rPr>
                <w:rFonts w:ascii="Simplified Arabic" w:eastAsia="Times New Roman" w:hAnsi="Simplified Arabic" w:cs="Simplified Arabic"/>
                <w:b/>
                <w:bCs/>
                <w:sz w:val="20"/>
                <w:szCs w:val="20"/>
                <w:rtl/>
                <w:lang w:bidi="ar-LY"/>
              </w:rPr>
              <w:t xml:space="preserve"> الفقرة</w:t>
            </w:r>
          </w:p>
        </w:tc>
        <w:tc>
          <w:tcPr>
            <w:tcW w:w="1890" w:type="dxa"/>
            <w:tcBorders>
              <w:top w:val="double" w:sz="6" w:space="0" w:color="000000"/>
              <w:left w:val="double" w:sz="4" w:space="0" w:color="auto"/>
              <w:bottom w:val="double" w:sz="4" w:space="0" w:color="auto"/>
              <w:right w:val="double" w:sz="4" w:space="0" w:color="auto"/>
            </w:tcBorders>
            <w:shd w:val="clear" w:color="auto" w:fill="BFBFB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الوسط الحسابي</w:t>
            </w:r>
          </w:p>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caps/>
                <w:sz w:val="20"/>
                <w:szCs w:val="20"/>
                <w:lang w:bidi="ar-LY"/>
              </w:rPr>
            </w:pPr>
            <w:r w:rsidRPr="00F8168B">
              <w:rPr>
                <w:rFonts w:ascii="Simplified Arabic" w:eastAsia="Times New Roman" w:hAnsi="Simplified Arabic" w:cs="Simplified Arabic"/>
                <w:b/>
                <w:bCs/>
                <w:sz w:val="20"/>
                <w:szCs w:val="20"/>
                <w:lang w:bidi="ar-LY"/>
              </w:rPr>
              <w:t>Mean</w:t>
            </w:r>
          </w:p>
        </w:tc>
        <w:tc>
          <w:tcPr>
            <w:tcW w:w="1980" w:type="dxa"/>
            <w:tcBorders>
              <w:top w:val="double" w:sz="6" w:space="0" w:color="000000"/>
              <w:left w:val="double" w:sz="4" w:space="0" w:color="auto"/>
              <w:bottom w:val="double" w:sz="4" w:space="0" w:color="auto"/>
              <w:right w:val="double" w:sz="4" w:space="0" w:color="auto"/>
            </w:tcBorders>
            <w:shd w:val="clear" w:color="auto" w:fill="BFBFBF"/>
            <w:vAlign w:val="center"/>
            <w:hideMark/>
          </w:tcPr>
          <w:p w:rsidR="00F8168B" w:rsidRPr="00F8168B" w:rsidRDefault="00F8168B" w:rsidP="00F8168B">
            <w:pPr>
              <w:keepNext/>
              <w:keepLines/>
              <w:tabs>
                <w:tab w:val="left" w:pos="8910"/>
              </w:tabs>
              <w:autoSpaceDE w:val="0"/>
              <w:autoSpaceDN w:val="0"/>
              <w:adjustRightInd w:val="0"/>
              <w:spacing w:before="200"/>
              <w:outlineLvl w:val="1"/>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الانحراف المعياري</w:t>
            </w:r>
          </w:p>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caps/>
                <w:sz w:val="20"/>
                <w:szCs w:val="20"/>
                <w:rtl/>
              </w:rPr>
            </w:pPr>
            <w:r w:rsidRPr="00F8168B">
              <w:rPr>
                <w:rFonts w:ascii="Simplified Arabic" w:eastAsia="Times New Roman" w:hAnsi="Simplified Arabic" w:cs="Simplified Arabic"/>
                <w:b/>
                <w:bCs/>
                <w:sz w:val="20"/>
                <w:szCs w:val="20"/>
                <w:lang w:bidi="ar-LY"/>
              </w:rPr>
              <w:t>Std. Deviation</w:t>
            </w:r>
          </w:p>
        </w:tc>
        <w:tc>
          <w:tcPr>
            <w:tcW w:w="2365" w:type="dxa"/>
            <w:tcBorders>
              <w:top w:val="double" w:sz="6" w:space="0" w:color="000000"/>
              <w:left w:val="double" w:sz="4" w:space="0" w:color="auto"/>
              <w:bottom w:val="double" w:sz="4" w:space="0" w:color="auto"/>
              <w:right w:val="double" w:sz="4" w:space="0" w:color="auto"/>
            </w:tcBorders>
            <w:shd w:val="clear" w:color="auto" w:fill="BFBFBF"/>
            <w:vAlign w:val="center"/>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معامل ارتباط الفقرة بالدرجة الكلية</w:t>
            </w:r>
          </w:p>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caps/>
                <w:sz w:val="20"/>
                <w:szCs w:val="20"/>
                <w:lang w:bidi="ar-LY"/>
              </w:rPr>
            </w:pPr>
            <w:r w:rsidRPr="00F8168B">
              <w:rPr>
                <w:rFonts w:ascii="Simplified Arabic" w:eastAsia="Times New Roman" w:hAnsi="Simplified Arabic" w:cs="Simplified Arabic"/>
                <w:b/>
                <w:bCs/>
                <w:sz w:val="20"/>
                <w:szCs w:val="20"/>
                <w:lang w:bidi="ar-LY"/>
              </w:rPr>
              <w:t>Correlations</w:t>
            </w:r>
          </w:p>
        </w:tc>
        <w:tc>
          <w:tcPr>
            <w:tcW w:w="1481" w:type="dxa"/>
            <w:tcBorders>
              <w:top w:val="double" w:sz="6" w:space="0" w:color="000000"/>
              <w:left w:val="double" w:sz="4" w:space="0" w:color="auto"/>
              <w:bottom w:val="double" w:sz="4" w:space="0" w:color="auto"/>
              <w:right w:val="double" w:sz="4" w:space="0" w:color="auto"/>
            </w:tcBorders>
            <w:shd w:val="clear" w:color="auto" w:fill="BFBFBF"/>
            <w:vAlign w:val="center"/>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القيمة الاحتمإلىة</w:t>
            </w:r>
          </w:p>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caps/>
                <w:sz w:val="20"/>
                <w:szCs w:val="20"/>
                <w:lang w:bidi="ar-LY"/>
              </w:rPr>
            </w:pPr>
            <w:r w:rsidRPr="00F8168B">
              <w:rPr>
                <w:rFonts w:ascii="Simplified Arabic" w:eastAsia="Times New Roman" w:hAnsi="Simplified Arabic" w:cs="Simplified Arabic"/>
                <w:b/>
                <w:bCs/>
                <w:sz w:val="20"/>
                <w:szCs w:val="20"/>
                <w:lang w:bidi="ar-LY"/>
              </w:rPr>
              <w:t>Sig</w:t>
            </w:r>
          </w:p>
        </w:tc>
        <w:tc>
          <w:tcPr>
            <w:tcW w:w="1350" w:type="dxa"/>
            <w:tcBorders>
              <w:top w:val="double" w:sz="6" w:space="0" w:color="000000"/>
              <w:left w:val="double" w:sz="4" w:space="0" w:color="auto"/>
              <w:bottom w:val="double" w:sz="4" w:space="0" w:color="auto"/>
              <w:right w:val="double" w:sz="6" w:space="0" w:color="000000"/>
            </w:tcBorders>
            <w:shd w:val="clear" w:color="auto" w:fill="BFBFB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مستوى الدلالة</w:t>
            </w:r>
          </w:p>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caps/>
                <w:sz w:val="20"/>
                <w:szCs w:val="20"/>
                <w:lang w:bidi="ar-LY"/>
              </w:rPr>
            </w:pPr>
            <w:r w:rsidRPr="00F8168B">
              <w:rPr>
                <w:rFonts w:ascii="Simplified Arabic" w:eastAsia="Times New Roman" w:hAnsi="Simplified Arabic" w:cs="Simplified Arabic"/>
                <w:b/>
                <w:bCs/>
                <w:sz w:val="20"/>
                <w:szCs w:val="20"/>
                <w:lang w:bidi="ar-LY"/>
              </w:rPr>
              <w:t>Level</w:t>
            </w:r>
          </w:p>
        </w:tc>
      </w:tr>
      <w:tr w:rsidR="00F8168B" w:rsidRPr="00F8168B" w:rsidTr="00E7292F">
        <w:trPr>
          <w:trHeight w:val="432"/>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1</w:t>
            </w:r>
          </w:p>
        </w:tc>
        <w:tc>
          <w:tcPr>
            <w:tcW w:w="1890" w:type="dxa"/>
            <w:tcBorders>
              <w:top w:val="double" w:sz="4" w:space="0" w:color="auto"/>
              <w:left w:val="double" w:sz="4" w:space="0" w:color="auto"/>
              <w:bottom w:val="double" w:sz="6" w:space="0" w:color="000000"/>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1.5750</w:t>
            </w:r>
          </w:p>
        </w:tc>
        <w:tc>
          <w:tcPr>
            <w:tcW w:w="1980" w:type="dxa"/>
            <w:tcBorders>
              <w:top w:val="double" w:sz="4" w:space="0" w:color="auto"/>
              <w:left w:val="double" w:sz="4" w:space="0" w:color="auto"/>
              <w:bottom w:val="double" w:sz="6" w:space="0" w:color="000000"/>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.67511</w:t>
            </w:r>
          </w:p>
        </w:tc>
        <w:tc>
          <w:tcPr>
            <w:tcW w:w="2365"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.348</w:t>
            </w:r>
          </w:p>
        </w:tc>
        <w:tc>
          <w:tcPr>
            <w:tcW w:w="1481" w:type="dxa"/>
            <w:tcBorders>
              <w:top w:val="double" w:sz="4" w:space="0" w:color="auto"/>
              <w:left w:val="double" w:sz="4" w:space="0" w:color="auto"/>
              <w:bottom w:val="double" w:sz="6" w:space="0" w:color="000000"/>
              <w:right w:val="double" w:sz="6" w:space="0" w:color="000000"/>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.028</w:t>
            </w:r>
          </w:p>
        </w:tc>
        <w:tc>
          <w:tcPr>
            <w:tcW w:w="1350" w:type="dxa"/>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05.</w:t>
            </w:r>
          </w:p>
        </w:tc>
      </w:tr>
      <w:tr w:rsidR="00F8168B" w:rsidRPr="00F8168B" w:rsidTr="00E7292F">
        <w:trPr>
          <w:trHeight w:val="546"/>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2</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1.1250</w:t>
            </w:r>
          </w:p>
        </w:tc>
        <w:tc>
          <w:tcPr>
            <w:tcW w:w="198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.33493</w:t>
            </w:r>
          </w:p>
        </w:tc>
        <w:tc>
          <w:tcPr>
            <w:tcW w:w="2365"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.482</w:t>
            </w:r>
          </w:p>
        </w:tc>
        <w:tc>
          <w:tcPr>
            <w:tcW w:w="1481"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.002</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3</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2.7000</w:t>
            </w:r>
          </w:p>
        </w:tc>
        <w:tc>
          <w:tcPr>
            <w:tcW w:w="198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.51640</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.457</w:t>
            </w:r>
          </w:p>
        </w:tc>
        <w:tc>
          <w:tcPr>
            <w:tcW w:w="1481"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.003</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393"/>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4</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2.3000</w:t>
            </w:r>
          </w:p>
        </w:tc>
        <w:tc>
          <w:tcPr>
            <w:tcW w:w="198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.88289</w:t>
            </w:r>
          </w:p>
        </w:tc>
        <w:tc>
          <w:tcPr>
            <w:tcW w:w="2365"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.557</w:t>
            </w:r>
          </w:p>
        </w:tc>
        <w:tc>
          <w:tcPr>
            <w:tcW w:w="1481"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.000</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144"/>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5</w:t>
            </w:r>
          </w:p>
        </w:tc>
        <w:tc>
          <w:tcPr>
            <w:tcW w:w="189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2.2250</w:t>
            </w:r>
          </w:p>
        </w:tc>
        <w:tc>
          <w:tcPr>
            <w:tcW w:w="198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.61966</w:t>
            </w:r>
          </w:p>
        </w:tc>
        <w:tc>
          <w:tcPr>
            <w:tcW w:w="2365"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.425</w:t>
            </w:r>
          </w:p>
        </w:tc>
        <w:tc>
          <w:tcPr>
            <w:tcW w:w="1481"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.006</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6</w:t>
            </w:r>
          </w:p>
        </w:tc>
        <w:tc>
          <w:tcPr>
            <w:tcW w:w="189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2.6750</w:t>
            </w:r>
          </w:p>
        </w:tc>
        <w:tc>
          <w:tcPr>
            <w:tcW w:w="198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.57233</w:t>
            </w:r>
          </w:p>
        </w:tc>
        <w:tc>
          <w:tcPr>
            <w:tcW w:w="2365"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.549</w:t>
            </w:r>
          </w:p>
        </w:tc>
        <w:tc>
          <w:tcPr>
            <w:tcW w:w="1481"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.000</w:t>
            </w:r>
          </w:p>
        </w:tc>
        <w:tc>
          <w:tcPr>
            <w:tcW w:w="1350" w:type="dxa"/>
            <w:tcBorders>
              <w:top w:val="double" w:sz="4" w:space="0" w:color="auto"/>
              <w:left w:val="double" w:sz="4" w:space="0" w:color="auto"/>
              <w:bottom w:val="double" w:sz="4" w:space="0" w:color="auto"/>
              <w:right w:val="double" w:sz="6" w:space="0" w:color="000000"/>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lastRenderedPageBreak/>
              <w:t>7</w:t>
            </w:r>
          </w:p>
        </w:tc>
        <w:tc>
          <w:tcPr>
            <w:tcW w:w="189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2.2000</w:t>
            </w:r>
          </w:p>
        </w:tc>
        <w:tc>
          <w:tcPr>
            <w:tcW w:w="198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.64847</w:t>
            </w:r>
          </w:p>
        </w:tc>
        <w:tc>
          <w:tcPr>
            <w:tcW w:w="2365"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.468</w:t>
            </w:r>
          </w:p>
        </w:tc>
        <w:tc>
          <w:tcPr>
            <w:tcW w:w="1481"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.002</w:t>
            </w:r>
          </w:p>
        </w:tc>
        <w:tc>
          <w:tcPr>
            <w:tcW w:w="1350" w:type="dxa"/>
            <w:tcBorders>
              <w:top w:val="double" w:sz="4" w:space="0" w:color="auto"/>
              <w:left w:val="double" w:sz="4" w:space="0" w:color="auto"/>
              <w:bottom w:val="double" w:sz="4" w:space="0" w:color="auto"/>
              <w:right w:val="double" w:sz="6" w:space="0" w:color="000000"/>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8</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2.7250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.45220</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.348</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.028</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05.</w:t>
            </w:r>
          </w:p>
        </w:tc>
      </w:tr>
      <w:tr w:rsidR="00F8168B" w:rsidRPr="00F8168B" w:rsidTr="00E7292F">
        <w:trPr>
          <w:trHeight w:val="591"/>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9</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2.9500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.22072</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.478</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.002</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lang w:bidi="ar-LY"/>
              </w:rPr>
              <w:t>10</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2.5000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.59914</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.472</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.002</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rPr>
            </w:pPr>
            <w:r w:rsidRPr="00F8168B">
              <w:rPr>
                <w:rFonts w:ascii="Simplified Arabic" w:eastAsia="Times New Roman" w:hAnsi="Simplified Arabic" w:cs="Simplified Arabic"/>
                <w:b/>
                <w:bCs/>
                <w:sz w:val="20"/>
                <w:szCs w:val="20"/>
                <w:rtl/>
                <w:lang w:bidi="ar-LY"/>
              </w:rPr>
              <w:t>11</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2.3500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.57957</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.501</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.001</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12</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2.6500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.66216</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.482</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.002</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13</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2.9250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.34991</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.457</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.003</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14</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2.4750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.64001</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.478</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.002</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15</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2.8500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.42667</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.483</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.002</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16</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2.4250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.63599</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.468</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.002</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17</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2.4000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.59052</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.557</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.000</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18</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2.8750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.33493</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.549</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.000</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19</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2.8750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.33493</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.425</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.006</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01.</w:t>
            </w:r>
          </w:p>
        </w:tc>
      </w:tr>
      <w:tr w:rsidR="00F8168B" w:rsidRPr="00F8168B" w:rsidTr="00E7292F">
        <w:trPr>
          <w:trHeight w:val="591"/>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20</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2.8750</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.33493</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.348</w:t>
            </w: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.028</w:t>
            </w: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05.</w:t>
            </w:r>
          </w:p>
        </w:tc>
      </w:tr>
      <w:tr w:rsidR="00F8168B" w:rsidRPr="00F8168B" w:rsidTr="00E7292F">
        <w:trPr>
          <w:trHeight w:val="591"/>
          <w:jc w:val="center"/>
        </w:trPr>
        <w:tc>
          <w:tcPr>
            <w:tcW w:w="1093" w:type="dxa"/>
            <w:tcBorders>
              <w:top w:val="double" w:sz="4" w:space="0" w:color="auto"/>
              <w:left w:val="double" w:sz="6" w:space="0" w:color="000000"/>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المجموع</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lang w:bidi="ar-LY"/>
              </w:rPr>
              <w:t>2.4838</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tl/>
              </w:rPr>
            </w:pPr>
            <w:r w:rsidRPr="00F8168B">
              <w:rPr>
                <w:rFonts w:ascii="Simplified Arabic" w:eastAsia="Times New Roman" w:hAnsi="Simplified Arabic" w:cs="Simplified Arabic"/>
                <w:b/>
                <w:bCs/>
                <w:sz w:val="20"/>
                <w:szCs w:val="20"/>
                <w:rtl/>
              </w:rPr>
              <w:t>19455.</w:t>
            </w:r>
          </w:p>
        </w:tc>
        <w:tc>
          <w:tcPr>
            <w:tcW w:w="2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p>
        </w:tc>
        <w:tc>
          <w:tcPr>
            <w:tcW w:w="1481"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p>
        </w:tc>
        <w:tc>
          <w:tcPr>
            <w:tcW w:w="1350" w:type="dxa"/>
            <w:tcBorders>
              <w:top w:val="double" w:sz="4" w:space="0" w:color="auto"/>
              <w:left w:val="double" w:sz="4" w:space="0" w:color="auto"/>
              <w:bottom w:val="double" w:sz="4" w:space="0" w:color="auto"/>
              <w:right w:val="double" w:sz="6" w:space="0" w:color="000000"/>
            </w:tcBorders>
            <w:shd w:val="clear" w:color="auto" w:fill="FFFFF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p>
        </w:tc>
      </w:tr>
    </w:tbl>
    <w:p w:rsidR="00F8168B" w:rsidRPr="00F8168B" w:rsidRDefault="00F8168B" w:rsidP="00F8168B">
      <w:pPr>
        <w:tabs>
          <w:tab w:val="left" w:pos="8910"/>
        </w:tabs>
        <w:autoSpaceDE w:val="0"/>
        <w:autoSpaceDN w:val="0"/>
        <w:adjustRightInd w:val="0"/>
        <w:rPr>
          <w:rFonts w:ascii="Simplified Arabic" w:eastAsia="Times New Roman" w:hAnsi="Simplified Arabic" w:cs="Simplified Arabic"/>
          <w:b/>
          <w:bCs/>
          <w:sz w:val="28"/>
          <w:szCs w:val="28"/>
          <w:rtl/>
        </w:rPr>
      </w:pPr>
      <w:r w:rsidRPr="00F8168B">
        <w:rPr>
          <w:rFonts w:ascii="Simplified Arabic" w:eastAsia="Times New Roman" w:hAnsi="Simplified Arabic" w:cs="Simplified Arabic"/>
          <w:b/>
          <w:bCs/>
          <w:sz w:val="28"/>
          <w:szCs w:val="28"/>
          <w:rtl/>
          <w:lang w:bidi="ar-LY"/>
        </w:rPr>
        <w:t xml:space="preserve">2. صدق مقياس التوافق </w:t>
      </w:r>
      <w:r w:rsidRPr="00F8168B">
        <w:rPr>
          <w:rFonts w:ascii="Simplified Arabic" w:eastAsia="Times New Roman" w:hAnsi="Simplified Arabic" w:cs="Simplified Arabic"/>
          <w:b/>
          <w:bCs/>
          <w:sz w:val="28"/>
          <w:szCs w:val="28"/>
          <w:rtl/>
        </w:rPr>
        <w:t>الإجتماعي</w:t>
      </w:r>
      <w:r w:rsidRPr="00F8168B">
        <w:rPr>
          <w:rFonts w:ascii="Simplified Arabic" w:eastAsia="Times New Roman" w:hAnsi="Simplified Arabic" w:cs="Simplified Arabic"/>
          <w:b/>
          <w:bCs/>
          <w:sz w:val="28"/>
          <w:szCs w:val="28"/>
          <w:rtl/>
          <w:lang w:bidi="ar-LY"/>
        </w:rPr>
        <w:t>:</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lang w:bidi="ar-LY"/>
        </w:rPr>
      </w:pPr>
      <w:r w:rsidRPr="00F8168B">
        <w:rPr>
          <w:rFonts w:ascii="Simplified Arabic" w:eastAsia="Times New Roman" w:hAnsi="Simplified Arabic" w:cs="Simplified Arabic"/>
          <w:sz w:val="28"/>
          <w:szCs w:val="28"/>
          <w:rtl/>
          <w:lang w:bidi="ar-LY"/>
        </w:rPr>
        <w:t xml:space="preserve">من خلال التثبت من صدق فقرات مقياس التوافق </w:t>
      </w:r>
      <w:r w:rsidRPr="00F8168B">
        <w:rPr>
          <w:rFonts w:ascii="Simplified Arabic" w:eastAsia="Times New Roman" w:hAnsi="Simplified Arabic" w:cs="Simplified Arabic"/>
          <w:sz w:val="28"/>
          <w:szCs w:val="28"/>
          <w:rtl/>
        </w:rPr>
        <w:t>الإجتماعي</w:t>
      </w:r>
      <w:r w:rsidRPr="00F8168B">
        <w:rPr>
          <w:rFonts w:ascii="Simplified Arabic" w:eastAsia="Times New Roman" w:hAnsi="Simplified Arabic" w:cs="Simplified Arabic"/>
          <w:sz w:val="28"/>
          <w:szCs w:val="28"/>
          <w:rtl/>
          <w:lang w:bidi="ar-LY"/>
        </w:rPr>
        <w:t xml:space="preserve"> حسب معامل ارتباط (بيرسون) بين درجة كل فقرة والدرجة الكلية وبعد التطبيق اتضح أن جميع فقرات المقياس البالغة (20) فقرة صادقة في قياس ما أعدت لقياسه إذ كانت معاملات ارتباطها  بالدرجة الكلية دالة إحصائياً عند مستوى دلالة (01.) ومستوى دلالة (05.)حيث كانت القيم الاحتمإلىة لها أقل من مستوى الدلالة (01.) ومستوى دلالة (05.) أنظر الجدول رقم (3).</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lang w:bidi="ar-LY"/>
        </w:rPr>
      </w:pPr>
      <w:r w:rsidRPr="00F8168B">
        <w:rPr>
          <w:rFonts w:ascii="Simplified Arabic" w:eastAsia="Times New Roman" w:hAnsi="Simplified Arabic" w:cs="Simplified Arabic"/>
          <w:sz w:val="28"/>
          <w:szCs w:val="28"/>
          <w:rtl/>
          <w:lang w:bidi="ar-LY"/>
        </w:rPr>
        <w:lastRenderedPageBreak/>
        <w:t xml:space="preserve">     وبما أن علاقة الفقرة بالدرجة الكلية تعني أن المقياس يقيس سمة واحدة ، إذن فصدق فقرات المقياس تعني أن المقياس صادق في قياس ما وضع من أجله ، وعلى ضوء ذلك فإن مقياس التوافق </w:t>
      </w:r>
      <w:r w:rsidRPr="00F8168B">
        <w:rPr>
          <w:rFonts w:ascii="Simplified Arabic" w:eastAsia="Times New Roman" w:hAnsi="Simplified Arabic" w:cs="Simplified Arabic"/>
          <w:sz w:val="28"/>
          <w:szCs w:val="28"/>
          <w:rtl/>
        </w:rPr>
        <w:t>الإجتماعي</w:t>
      </w:r>
      <w:r w:rsidRPr="00F8168B">
        <w:rPr>
          <w:rFonts w:ascii="Simplified Arabic" w:eastAsia="Times New Roman" w:hAnsi="Simplified Arabic" w:cs="Simplified Arabic"/>
          <w:sz w:val="28"/>
          <w:szCs w:val="28"/>
          <w:rtl/>
          <w:lang w:bidi="ar-LY"/>
        </w:rPr>
        <w:t xml:space="preserve"> صادق في قياس ما وضع لقياسه.</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lang w:bidi="ar-LY"/>
        </w:rPr>
      </w:pPr>
      <w:r w:rsidRPr="00F8168B">
        <w:rPr>
          <w:rFonts w:ascii="Simplified Arabic" w:eastAsia="Times New Roman" w:hAnsi="Simplified Arabic" w:cs="Simplified Arabic"/>
          <w:b/>
          <w:bCs/>
          <w:sz w:val="28"/>
          <w:szCs w:val="28"/>
          <w:rtl/>
          <w:lang w:bidi="ar-LY"/>
        </w:rPr>
        <w:t xml:space="preserve">ثبات مقياس التوافق </w:t>
      </w:r>
      <w:r w:rsidRPr="00F8168B">
        <w:rPr>
          <w:rFonts w:ascii="Simplified Arabic" w:eastAsia="Times New Roman" w:hAnsi="Simplified Arabic" w:cs="Simplified Arabic"/>
          <w:b/>
          <w:bCs/>
          <w:sz w:val="28"/>
          <w:szCs w:val="28"/>
          <w:rtl/>
        </w:rPr>
        <w:t>الإجتماعي:</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 xml:space="preserve">      وللتثبت من ثبات المقياس إستخدم الباحث في حساب الثبات معادلة (الفاكرونباخ) ، حيث تعد معادلة (الفاكرونباخ)  من أسإلىب إستخراج الثبات . وقد إستخرج الباحث الثبات بإستخدام هذه الطريقة  حيث بلغت قيمة معامل الثبات العام (659.) وهذا يشير إلى أن المقياس يتمتع بثبات جيد</w:t>
      </w:r>
      <w:r w:rsidRPr="00F8168B">
        <w:rPr>
          <w:rFonts w:ascii="Simplified Arabic" w:eastAsia="Times New Roman" w:hAnsi="Simplified Arabic" w:cs="Simplified Arabic" w:hint="cs"/>
          <w:sz w:val="28"/>
          <w:szCs w:val="28"/>
          <w:rtl/>
          <w:lang w:bidi="ar-LY"/>
        </w:rPr>
        <w:t>.</w:t>
      </w:r>
    </w:p>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b/>
          <w:bCs/>
          <w:sz w:val="28"/>
          <w:szCs w:val="28"/>
          <w:rtl/>
          <w:lang w:bidi="ar-LY"/>
        </w:rPr>
        <w:t xml:space="preserve">جدول (4) نتائج اختبار ألفا كرونباخ لمقياس التوافق </w:t>
      </w:r>
      <w:r w:rsidRPr="00F8168B">
        <w:rPr>
          <w:rFonts w:ascii="Simplified Arabic" w:eastAsia="Times New Roman" w:hAnsi="Simplified Arabic" w:cs="Simplified Arabic"/>
          <w:b/>
          <w:bCs/>
          <w:sz w:val="28"/>
          <w:szCs w:val="28"/>
          <w:rtl/>
        </w:rPr>
        <w:t>الإجتماعي</w:t>
      </w:r>
    </w:p>
    <w:tbl>
      <w:tblPr>
        <w:bidiVisual/>
        <w:tblW w:w="3867" w:type="dxa"/>
        <w:jc w:val="center"/>
        <w:tblInd w:w="322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FFFFFF"/>
        <w:tblLayout w:type="fixed"/>
        <w:tblLook w:val="01E0"/>
      </w:tblPr>
      <w:tblGrid>
        <w:gridCol w:w="1890"/>
        <w:gridCol w:w="1977"/>
      </w:tblGrid>
      <w:tr w:rsidR="00F8168B" w:rsidRPr="00F8168B" w:rsidTr="00E7292F">
        <w:trPr>
          <w:cantSplit/>
          <w:trHeight w:val="738"/>
          <w:jc w:val="center"/>
        </w:trPr>
        <w:tc>
          <w:tcPr>
            <w:tcW w:w="1890" w:type="dxa"/>
            <w:tcBorders>
              <w:top w:val="double" w:sz="6" w:space="0" w:color="000000"/>
              <w:left w:val="double" w:sz="4" w:space="0" w:color="auto"/>
              <w:bottom w:val="double" w:sz="4" w:space="0" w:color="auto"/>
              <w:right w:val="double" w:sz="4" w:space="0" w:color="auto"/>
            </w:tcBorders>
            <w:shd w:val="clear" w:color="auto" w:fill="BFBFBF"/>
            <w:vAlign w:val="center"/>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caps/>
                <w:sz w:val="20"/>
                <w:szCs w:val="20"/>
                <w:lang w:bidi="ar-LY"/>
              </w:rPr>
            </w:pPr>
            <w:r w:rsidRPr="00F8168B">
              <w:rPr>
                <w:rFonts w:ascii="Simplified Arabic" w:eastAsia="Times New Roman" w:hAnsi="Simplified Arabic" w:cs="Simplified Arabic"/>
                <w:b/>
                <w:bCs/>
                <w:sz w:val="20"/>
                <w:szCs w:val="20"/>
                <w:rtl/>
                <w:lang w:bidi="ar-LY"/>
              </w:rPr>
              <w:t>قيمة معامل ألفاكرونباخ</w:t>
            </w:r>
          </w:p>
        </w:tc>
        <w:tc>
          <w:tcPr>
            <w:tcW w:w="1977" w:type="dxa"/>
            <w:tcBorders>
              <w:top w:val="double" w:sz="6" w:space="0" w:color="000000"/>
              <w:left w:val="double" w:sz="4" w:space="0" w:color="auto"/>
              <w:bottom w:val="double" w:sz="4" w:space="0" w:color="auto"/>
              <w:right w:val="double" w:sz="4" w:space="0" w:color="auto"/>
            </w:tcBorders>
            <w:shd w:val="clear" w:color="auto" w:fill="BFBFBF"/>
            <w:vAlign w:val="center"/>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caps/>
                <w:sz w:val="20"/>
                <w:szCs w:val="20"/>
                <w:lang w:bidi="ar-LY"/>
              </w:rPr>
            </w:pPr>
            <w:r w:rsidRPr="00F8168B">
              <w:rPr>
                <w:rFonts w:ascii="Simplified Arabic" w:eastAsia="Times New Roman" w:hAnsi="Simplified Arabic" w:cs="Simplified Arabic"/>
                <w:b/>
                <w:bCs/>
                <w:sz w:val="20"/>
                <w:szCs w:val="20"/>
                <w:rtl/>
                <w:lang w:bidi="ar-LY"/>
              </w:rPr>
              <w:t>عدد الفقرات</w:t>
            </w:r>
          </w:p>
        </w:tc>
      </w:tr>
      <w:tr w:rsidR="00F8168B" w:rsidRPr="00F8168B" w:rsidTr="00E7292F">
        <w:trPr>
          <w:trHeight w:val="537"/>
          <w:jc w:val="center"/>
        </w:trPr>
        <w:tc>
          <w:tcPr>
            <w:tcW w:w="1890" w:type="dxa"/>
            <w:tcBorders>
              <w:top w:val="double" w:sz="4" w:space="0" w:color="auto"/>
              <w:left w:val="double" w:sz="4" w:space="0" w:color="auto"/>
              <w:bottom w:val="double" w:sz="6" w:space="0" w:color="000000"/>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659.</w:t>
            </w:r>
          </w:p>
        </w:tc>
        <w:tc>
          <w:tcPr>
            <w:tcW w:w="1977" w:type="dxa"/>
            <w:tcBorders>
              <w:top w:val="double" w:sz="4" w:space="0" w:color="auto"/>
              <w:left w:val="double" w:sz="4" w:space="0" w:color="auto"/>
              <w:bottom w:val="double" w:sz="6" w:space="0" w:color="000000"/>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20</w:t>
            </w:r>
          </w:p>
        </w:tc>
      </w:tr>
    </w:tbl>
    <w:p w:rsidR="00F8168B" w:rsidRPr="00F8168B" w:rsidRDefault="00F8168B" w:rsidP="00F8168B">
      <w:pPr>
        <w:tabs>
          <w:tab w:val="left" w:pos="8910"/>
        </w:tabs>
        <w:autoSpaceDE w:val="0"/>
        <w:autoSpaceDN w:val="0"/>
        <w:adjustRightInd w:val="0"/>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b/>
          <w:bCs/>
          <w:sz w:val="28"/>
          <w:szCs w:val="28"/>
          <w:rtl/>
          <w:lang w:bidi="ar-LY"/>
        </w:rPr>
        <w:t xml:space="preserve">4. الصدق التجريبي لمقياس التوافق </w:t>
      </w:r>
      <w:r w:rsidRPr="00F8168B">
        <w:rPr>
          <w:rFonts w:ascii="Simplified Arabic" w:eastAsia="Times New Roman" w:hAnsi="Simplified Arabic" w:cs="Simplified Arabic"/>
          <w:b/>
          <w:bCs/>
          <w:sz w:val="28"/>
          <w:szCs w:val="28"/>
          <w:rtl/>
        </w:rPr>
        <w:t>الإجتماعي</w:t>
      </w:r>
      <w:r w:rsidRPr="00F8168B">
        <w:rPr>
          <w:rFonts w:ascii="Simplified Arabic" w:eastAsia="Times New Roman" w:hAnsi="Simplified Arabic" w:cs="Simplified Arabic"/>
          <w:b/>
          <w:bCs/>
          <w:sz w:val="28"/>
          <w:szCs w:val="28"/>
          <w:rtl/>
          <w:lang w:bidi="ar-LY"/>
        </w:rPr>
        <w:t>:</w:t>
      </w:r>
    </w:p>
    <w:p w:rsidR="00F8168B" w:rsidRPr="00F8168B" w:rsidRDefault="00F8168B" w:rsidP="00F8168B">
      <w:pPr>
        <w:tabs>
          <w:tab w:val="left" w:pos="8910"/>
        </w:tabs>
        <w:autoSpaceDE w:val="0"/>
        <w:autoSpaceDN w:val="0"/>
        <w:adjustRightInd w:val="0"/>
        <w:jc w:val="both"/>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 xml:space="preserve">     وعلى ضوء حساب قيمة معامل (ألفاكرونباخ) البالغة (659.) فإن الصدق التجريبي للمقياس يساوي (812.) وهو الجذر التربيعي لمعامل الثبات ، وهذا يشير أيضاً إلى أن مقياس التوافق </w:t>
      </w:r>
      <w:r w:rsidRPr="00F8168B">
        <w:rPr>
          <w:rFonts w:ascii="Simplified Arabic" w:eastAsia="Times New Roman" w:hAnsi="Simplified Arabic" w:cs="Simplified Arabic"/>
          <w:sz w:val="28"/>
          <w:szCs w:val="28"/>
          <w:rtl/>
        </w:rPr>
        <w:t>الإجتماعي</w:t>
      </w:r>
      <w:r w:rsidRPr="00F8168B">
        <w:rPr>
          <w:rFonts w:ascii="Simplified Arabic" w:eastAsia="Times New Roman" w:hAnsi="Simplified Arabic" w:cs="Simplified Arabic"/>
          <w:sz w:val="28"/>
          <w:szCs w:val="28"/>
          <w:rtl/>
          <w:lang w:bidi="ar-LY"/>
        </w:rPr>
        <w:t xml:space="preserve">يتمتع بصدق </w:t>
      </w:r>
      <w:r w:rsidRPr="00F8168B">
        <w:rPr>
          <w:rFonts w:ascii="Simplified Arabic" w:eastAsia="Times New Roman" w:hAnsi="Simplified Arabic" w:cs="Simplified Arabic" w:hint="cs"/>
          <w:sz w:val="28"/>
          <w:szCs w:val="28"/>
          <w:rtl/>
          <w:lang w:bidi="ar-LY"/>
        </w:rPr>
        <w:t>عالي.</w:t>
      </w:r>
    </w:p>
    <w:p w:rsidR="00F8168B" w:rsidRPr="00F8168B" w:rsidRDefault="00F8168B" w:rsidP="00F8168B">
      <w:pPr>
        <w:tabs>
          <w:tab w:val="left" w:pos="8910"/>
        </w:tabs>
        <w:autoSpaceDE w:val="0"/>
        <w:autoSpaceDN w:val="0"/>
        <w:adjustRightInd w:val="0"/>
        <w:jc w:val="right"/>
        <w:rPr>
          <w:rFonts w:ascii="Simplified Arabic" w:eastAsia="Times New Roman" w:hAnsi="Simplified Arabic" w:cs="Simplified Arabic"/>
          <w:sz w:val="28"/>
          <w:szCs w:val="28"/>
          <w:rtl/>
          <w:lang w:bidi="ar-LY"/>
        </w:rPr>
      </w:pPr>
    </w:p>
    <w:p w:rsidR="00F8168B" w:rsidRPr="00F8168B" w:rsidRDefault="00F8168B" w:rsidP="00F8168B">
      <w:pPr>
        <w:tabs>
          <w:tab w:val="left" w:pos="8910"/>
        </w:tabs>
        <w:autoSpaceDE w:val="0"/>
        <w:autoSpaceDN w:val="0"/>
        <w:adjustRightInd w:val="0"/>
        <w:jc w:val="right"/>
        <w:rPr>
          <w:rFonts w:ascii="Simplified Arabic" w:eastAsia="Times New Roman" w:hAnsi="Simplified Arabic" w:cs="Simplified Arabic"/>
          <w:sz w:val="28"/>
          <w:szCs w:val="28"/>
          <w:rtl/>
          <w:lang w:bidi="ar-LY"/>
        </w:rPr>
      </w:pPr>
    </w:p>
    <w:p w:rsidR="00F8168B" w:rsidRPr="00F8168B" w:rsidRDefault="00F8168B" w:rsidP="00F8168B">
      <w:pPr>
        <w:tabs>
          <w:tab w:val="left" w:pos="8910"/>
        </w:tabs>
        <w:autoSpaceDE w:val="0"/>
        <w:autoSpaceDN w:val="0"/>
        <w:adjustRightInd w:val="0"/>
        <w:jc w:val="right"/>
        <w:rPr>
          <w:rFonts w:ascii="Simplified Arabic" w:eastAsia="Times New Roman" w:hAnsi="Simplified Arabic" w:cs="Simplified Arabic"/>
          <w:sz w:val="28"/>
          <w:szCs w:val="28"/>
          <w:rtl/>
          <w:lang w:bidi="ar-LY"/>
        </w:rPr>
      </w:pPr>
    </w:p>
    <w:p w:rsidR="00F8168B" w:rsidRPr="00F8168B" w:rsidRDefault="00F8168B" w:rsidP="00F8168B">
      <w:pPr>
        <w:tabs>
          <w:tab w:val="left" w:pos="8910"/>
        </w:tabs>
        <w:autoSpaceDE w:val="0"/>
        <w:autoSpaceDN w:val="0"/>
        <w:adjustRightInd w:val="0"/>
        <w:jc w:val="right"/>
        <w:rPr>
          <w:rFonts w:ascii="Simplified Arabic" w:eastAsia="Times New Roman" w:hAnsi="Simplified Arabic" w:cs="Simplified Arabic"/>
          <w:sz w:val="28"/>
          <w:szCs w:val="28"/>
          <w:rtl/>
          <w:lang w:bidi="ar-LY"/>
        </w:rPr>
      </w:pPr>
    </w:p>
    <w:p w:rsidR="00F8168B" w:rsidRPr="00F8168B" w:rsidRDefault="00F8168B" w:rsidP="00F8168B">
      <w:pPr>
        <w:tabs>
          <w:tab w:val="left" w:pos="8910"/>
        </w:tabs>
        <w:autoSpaceDE w:val="0"/>
        <w:autoSpaceDN w:val="0"/>
        <w:adjustRightInd w:val="0"/>
        <w:jc w:val="right"/>
        <w:rPr>
          <w:rFonts w:ascii="Simplified Arabic" w:eastAsia="Times New Roman" w:hAnsi="Simplified Arabic" w:cs="Simplified Arabic"/>
          <w:sz w:val="28"/>
          <w:szCs w:val="28"/>
          <w:lang w:bidi="ar-LY"/>
        </w:rPr>
      </w:pPr>
    </w:p>
    <w:p w:rsidR="00F8168B" w:rsidRPr="00F8168B" w:rsidRDefault="00F8168B" w:rsidP="00F8168B">
      <w:pPr>
        <w:tabs>
          <w:tab w:val="left" w:pos="8910"/>
        </w:tabs>
        <w:autoSpaceDE w:val="0"/>
        <w:autoSpaceDN w:val="0"/>
        <w:adjustRightInd w:val="0"/>
        <w:spacing w:after="0" w:line="240" w:lineRule="auto"/>
        <w:jc w:val="center"/>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jc w:val="center"/>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jc w:val="center"/>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jc w:val="center"/>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jc w:val="center"/>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jc w:val="center"/>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jc w:val="center"/>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jc w:val="center"/>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jc w:val="center"/>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jc w:val="center"/>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jc w:val="center"/>
        <w:rPr>
          <w:rFonts w:ascii="Simplified Arabic" w:eastAsia="Times New Roman" w:hAnsi="Simplified Arabic" w:cs="Simplified Arabic"/>
          <w:b/>
          <w:bCs/>
          <w:sz w:val="28"/>
          <w:szCs w:val="28"/>
          <w:rtl/>
          <w:lang w:bidi="ar-LY"/>
        </w:rPr>
      </w:pPr>
    </w:p>
    <w:p w:rsidR="00F8168B" w:rsidRPr="00F8168B" w:rsidRDefault="00F8168B" w:rsidP="00F8168B">
      <w:pPr>
        <w:tabs>
          <w:tab w:val="left" w:pos="6494"/>
        </w:tabs>
        <w:jc w:val="center"/>
        <w:rPr>
          <w:rFonts w:ascii="Simplified Arabic" w:eastAsia="Calibri" w:hAnsi="Simplified Arabic" w:cs="Simplified Arabic"/>
          <w:b/>
          <w:bCs/>
          <w:sz w:val="40"/>
          <w:szCs w:val="40"/>
          <w:rtl/>
        </w:rPr>
      </w:pPr>
      <w:r w:rsidRPr="00F8168B">
        <w:rPr>
          <w:rFonts w:ascii="Simplified Arabic" w:eastAsia="Calibri" w:hAnsi="Simplified Arabic" w:cs="Simplified Arabic"/>
          <w:b/>
          <w:bCs/>
          <w:sz w:val="40"/>
          <w:szCs w:val="40"/>
          <w:rtl/>
        </w:rPr>
        <w:t>الفصل الرابع</w:t>
      </w:r>
    </w:p>
    <w:p w:rsidR="00F8168B" w:rsidRPr="00F8168B" w:rsidRDefault="00F8168B" w:rsidP="00F8168B">
      <w:pPr>
        <w:tabs>
          <w:tab w:val="left" w:pos="6494"/>
        </w:tabs>
        <w:jc w:val="center"/>
        <w:rPr>
          <w:rFonts w:ascii="Simplified Arabic" w:eastAsia="Calibri" w:hAnsi="Simplified Arabic" w:cs="Simplified Arabic"/>
          <w:b/>
          <w:bCs/>
          <w:sz w:val="36"/>
          <w:szCs w:val="36"/>
          <w:rtl/>
        </w:rPr>
      </w:pPr>
      <w:r w:rsidRPr="00F8168B">
        <w:rPr>
          <w:rFonts w:ascii="Simplified Arabic" w:eastAsia="Calibri" w:hAnsi="Simplified Arabic" w:cs="Simplified Arabic"/>
          <w:b/>
          <w:bCs/>
          <w:sz w:val="36"/>
          <w:szCs w:val="36"/>
          <w:rtl/>
        </w:rPr>
        <w:t>عرض ومناقشة النتائج</w:t>
      </w:r>
    </w:p>
    <w:p w:rsidR="00F8168B" w:rsidRPr="00F8168B" w:rsidRDefault="00F8168B" w:rsidP="00F8168B">
      <w:pPr>
        <w:tabs>
          <w:tab w:val="left" w:pos="6494"/>
        </w:tabs>
        <w:jc w:val="both"/>
        <w:rPr>
          <w:rFonts w:ascii="Simplified Arabic" w:eastAsia="Calibri" w:hAnsi="Simplified Arabic" w:cs="Simplified Arabic"/>
          <w:b/>
          <w:bCs/>
          <w:sz w:val="36"/>
          <w:szCs w:val="36"/>
          <w:rtl/>
        </w:rPr>
      </w:pPr>
    </w:p>
    <w:p w:rsidR="00F8168B" w:rsidRPr="00F8168B" w:rsidRDefault="00F8168B" w:rsidP="00F8168B">
      <w:pPr>
        <w:tabs>
          <w:tab w:val="left" w:pos="8910"/>
        </w:tabs>
        <w:autoSpaceDE w:val="0"/>
        <w:autoSpaceDN w:val="0"/>
        <w:adjustRightInd w:val="0"/>
        <w:spacing w:after="0" w:line="240" w:lineRule="auto"/>
        <w:jc w:val="center"/>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jc w:val="center"/>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jc w:val="center"/>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spacing w:after="0" w:line="240" w:lineRule="auto"/>
        <w:rPr>
          <w:rFonts w:ascii="Simplified Arabic" w:eastAsia="Times New Roman" w:hAnsi="Simplified Arabic" w:cs="Simplified Arabic"/>
          <w:b/>
          <w:bCs/>
          <w:sz w:val="28"/>
          <w:szCs w:val="28"/>
          <w:rtl/>
          <w:lang w:bidi="ar-LY"/>
        </w:rPr>
      </w:pPr>
    </w:p>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b/>
          <w:bCs/>
          <w:sz w:val="28"/>
          <w:szCs w:val="28"/>
          <w:rtl/>
          <w:lang w:bidi="ar-LY"/>
        </w:rPr>
        <w:t xml:space="preserve">إختبار فرضـيــــات الدراســــــــــة ومناقشتها وتفسيرها </w:t>
      </w:r>
    </w:p>
    <w:p w:rsidR="00F8168B" w:rsidRPr="00F8168B" w:rsidRDefault="00F8168B" w:rsidP="00F8168B">
      <w:pPr>
        <w:spacing w:after="0" w:line="240" w:lineRule="auto"/>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تمهيد:</w:t>
      </w:r>
    </w:p>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في هذا الفصل يقوم الباحثون  بتحليل ومناقشة فروض الدراسة الخاصة بالتوافق النفسي والإجتماعي وعلاقتة بالتحصيل الأكاديمي لدي  الطلاب  الجامعين وذلك من خلال الدراسات  السابقة والاطار النظري ورأي الباحثون.</w:t>
      </w:r>
    </w:p>
    <w:p w:rsidR="00F8168B" w:rsidRPr="00F8168B" w:rsidRDefault="00F8168B" w:rsidP="00F8168B">
      <w:pPr>
        <w:spacing w:after="0" w:line="240" w:lineRule="auto"/>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عرض الفرض الأول: </w:t>
      </w:r>
    </w:p>
    <w:p w:rsidR="00F8168B" w:rsidRPr="00F8168B" w:rsidRDefault="00F8168B" w:rsidP="00F8168B">
      <w:pPr>
        <w:tabs>
          <w:tab w:val="left" w:pos="8910"/>
        </w:tabs>
        <w:autoSpaceDE w:val="0"/>
        <w:autoSpaceDN w:val="0"/>
        <w:adjustRightInd w:val="0"/>
        <w:spacing w:after="0" w:line="240" w:lineRule="auto"/>
        <w:jc w:val="lowKashida"/>
        <w:rPr>
          <w:rFonts w:ascii="Simplified Arabic" w:eastAsia="SimSun" w:hAnsi="Simplified Arabic" w:cs="Simplified Arabic"/>
          <w:b/>
          <w:bCs/>
          <w:sz w:val="28"/>
          <w:szCs w:val="28"/>
          <w:rtl/>
          <w:lang w:val="en-GB" w:eastAsia="en-GB"/>
        </w:rPr>
      </w:pPr>
      <w:r w:rsidRPr="00F8168B">
        <w:rPr>
          <w:rFonts w:ascii="Simplified Arabic" w:eastAsia="Times New Roman" w:hAnsi="Simplified Arabic" w:cs="Simplified Arabic"/>
          <w:sz w:val="28"/>
          <w:szCs w:val="28"/>
          <w:rtl/>
          <w:lang w:bidi="ar-LY"/>
        </w:rPr>
        <w:t>1\ نص الفرض الأول (يتسم التوافق النفسي لدى طلبة قسم علم النفس بكلية التربية بجامعة السودان للعلوم والتكنولوجيا بالإرتفاع</w:t>
      </w:r>
      <w:r w:rsidRPr="00F8168B">
        <w:rPr>
          <w:rFonts w:ascii="Simplified Arabic" w:eastAsia="Calibri" w:hAnsi="Simplified Arabic" w:cs="Simplified Arabic"/>
          <w:b/>
          <w:sz w:val="28"/>
          <w:szCs w:val="28"/>
          <w:rtl/>
          <w:lang w:bidi="ar-LY"/>
        </w:rPr>
        <w:t>).</w:t>
      </w:r>
    </w:p>
    <w:p w:rsidR="00F8168B" w:rsidRPr="00F8168B" w:rsidRDefault="00F8168B" w:rsidP="00F8168B">
      <w:pPr>
        <w:tabs>
          <w:tab w:val="left" w:pos="8910"/>
        </w:tabs>
        <w:autoSpaceDE w:val="0"/>
        <w:autoSpaceDN w:val="0"/>
        <w:adjustRightInd w:val="0"/>
        <w:spacing w:after="0" w:line="240" w:lineRule="auto"/>
        <w:jc w:val="lowKashida"/>
        <w:rPr>
          <w:rFonts w:ascii="Simplified Arabic" w:eastAsia="SimSun" w:hAnsi="Simplified Arabic" w:cs="Simplified Arabic"/>
          <w:b/>
          <w:bCs/>
          <w:sz w:val="28"/>
          <w:szCs w:val="28"/>
          <w:rtl/>
          <w:lang w:val="en-GB" w:eastAsia="en-GB" w:bidi="ar-LY"/>
        </w:rPr>
      </w:pPr>
      <w:r w:rsidRPr="00F8168B">
        <w:rPr>
          <w:rFonts w:ascii="Simplified Arabic" w:eastAsia="SimSun" w:hAnsi="Simplified Arabic" w:cs="Simplified Arabic"/>
          <w:b/>
          <w:bCs/>
          <w:sz w:val="28"/>
          <w:szCs w:val="28"/>
          <w:rtl/>
          <w:lang w:val="en-GB" w:eastAsia="en-GB" w:bidi="ar-LY"/>
        </w:rPr>
        <w:t>الفرضيةالصفرية</w:t>
      </w:r>
      <w:r w:rsidRPr="00F8168B">
        <w:rPr>
          <w:rFonts w:ascii="Simplified Arabic" w:eastAsia="SimSun" w:hAnsi="Simplified Arabic" w:cs="Simplified Arabic"/>
          <w:b/>
          <w:bCs/>
          <w:i/>
          <w:iCs/>
          <w:sz w:val="28"/>
          <w:szCs w:val="28"/>
          <w:lang w:val="en-GB" w:eastAsia="en-GB" w:bidi="ar-LY"/>
        </w:rPr>
        <w:t xml:space="preserve">Null Hypothesis </w:t>
      </w:r>
      <w:r w:rsidRPr="00F8168B">
        <w:rPr>
          <w:rFonts w:ascii="Simplified Arabic" w:eastAsia="SimSun" w:hAnsi="Simplified Arabic" w:cs="Simplified Arabic"/>
          <w:b/>
          <w:bCs/>
          <w:i/>
          <w:iCs/>
          <w:sz w:val="28"/>
          <w:szCs w:val="28"/>
          <w:rtl/>
          <w:lang w:val="en-GB" w:eastAsia="en-GB" w:bidi="ar-LY"/>
        </w:rPr>
        <w:t>-</w:t>
      </w:r>
      <w:r w:rsidRPr="00F8168B">
        <w:rPr>
          <w:rFonts w:ascii="Simplified Arabic" w:eastAsia="Times New Roman" w:hAnsi="Simplified Arabic" w:cs="Simplified Arabic"/>
          <w:b/>
          <w:bCs/>
          <w:i/>
          <w:iCs/>
          <w:sz w:val="28"/>
          <w:szCs w:val="28"/>
          <w:lang w:bidi="ar-LY"/>
        </w:rPr>
        <w:t>H</w:t>
      </w:r>
      <w:r w:rsidRPr="00F8168B">
        <w:rPr>
          <w:rFonts w:ascii="Simplified Arabic" w:eastAsia="Times New Roman" w:hAnsi="Simplified Arabic" w:cs="Simplified Arabic"/>
          <w:b/>
          <w:bCs/>
          <w:i/>
          <w:iCs/>
          <w:sz w:val="28"/>
          <w:szCs w:val="28"/>
          <w:vertAlign w:val="subscript"/>
          <w:lang w:bidi="ar-LY"/>
        </w:rPr>
        <w:t xml:space="preserve">O </w:t>
      </w:r>
      <w:r w:rsidRPr="00F8168B">
        <w:rPr>
          <w:rFonts w:ascii="Simplified Arabic" w:eastAsia="Times New Roman" w:hAnsi="Simplified Arabic" w:cs="Simplified Arabic"/>
          <w:b/>
          <w:bCs/>
          <w:i/>
          <w:iCs/>
          <w:sz w:val="28"/>
          <w:szCs w:val="28"/>
          <w:rtl/>
          <w:lang w:bidi="ar-LY"/>
        </w:rPr>
        <w:t xml:space="preserve">: </w:t>
      </w:r>
      <w:r w:rsidRPr="00F8168B">
        <w:rPr>
          <w:rFonts w:ascii="Simplified Arabic" w:eastAsia="Times New Roman" w:hAnsi="Simplified Arabic" w:cs="Simplified Arabic"/>
          <w:sz w:val="28"/>
          <w:szCs w:val="28"/>
          <w:rtl/>
          <w:lang w:bidi="ar-LY"/>
        </w:rPr>
        <w:t>تعني أن التوافق النفسي لدى طلبة قسم علم النفس بكلية التربية بجامعة السودان للعلوم والتكنولوجيا يتسم بالإرتفاع</w:t>
      </w:r>
      <w:r w:rsidRPr="00F8168B">
        <w:rPr>
          <w:rFonts w:ascii="Simplified Arabic" w:eastAsia="SimSun" w:hAnsi="Simplified Arabic" w:cs="Simplified Arabic"/>
          <w:b/>
          <w:bCs/>
          <w:sz w:val="28"/>
          <w:szCs w:val="28"/>
          <w:rtl/>
          <w:lang w:val="en-GB" w:eastAsia="en-GB" w:bidi="ar-LY"/>
        </w:rPr>
        <w:t>.</w:t>
      </w:r>
    </w:p>
    <w:p w:rsidR="00F8168B" w:rsidRPr="00F8168B" w:rsidRDefault="00F8168B" w:rsidP="00F8168B">
      <w:pPr>
        <w:tabs>
          <w:tab w:val="left" w:pos="8910"/>
        </w:tabs>
        <w:autoSpaceDE w:val="0"/>
        <w:autoSpaceDN w:val="0"/>
        <w:adjustRightInd w:val="0"/>
        <w:spacing w:after="0" w:line="240" w:lineRule="auto"/>
        <w:jc w:val="lowKashida"/>
        <w:rPr>
          <w:rFonts w:ascii="Simplified Arabic" w:eastAsia="Times New Roman" w:hAnsi="Simplified Arabic" w:cs="Simplified Arabic"/>
          <w:sz w:val="28"/>
          <w:szCs w:val="28"/>
          <w:rtl/>
          <w:lang w:bidi="ar-LY"/>
        </w:rPr>
      </w:pPr>
      <w:r w:rsidRPr="00F8168B">
        <w:rPr>
          <w:rFonts w:ascii="Simplified Arabic" w:eastAsia="SimSun" w:hAnsi="Simplified Arabic" w:cs="Simplified Arabic"/>
          <w:b/>
          <w:bCs/>
          <w:sz w:val="28"/>
          <w:szCs w:val="28"/>
          <w:rtl/>
          <w:lang w:val="en-GB" w:eastAsia="en-GB" w:bidi="ar-LY"/>
        </w:rPr>
        <w:t xml:space="preserve">الفرضيةالبديلة </w:t>
      </w:r>
      <w:r w:rsidRPr="00F8168B">
        <w:rPr>
          <w:rFonts w:ascii="Simplified Arabic" w:eastAsia="Times New Roman" w:hAnsi="Simplified Arabic" w:cs="Simplified Arabic"/>
          <w:b/>
          <w:bCs/>
          <w:i/>
          <w:iCs/>
          <w:sz w:val="28"/>
          <w:szCs w:val="28"/>
          <w:lang w:bidi="ar-LY"/>
        </w:rPr>
        <w:t>H</w:t>
      </w:r>
      <w:r w:rsidRPr="00F8168B">
        <w:rPr>
          <w:rFonts w:ascii="Simplified Arabic" w:eastAsia="Times New Roman" w:hAnsi="Simplified Arabic" w:cs="Simplified Arabic"/>
          <w:b/>
          <w:bCs/>
          <w:i/>
          <w:iCs/>
          <w:sz w:val="28"/>
          <w:szCs w:val="28"/>
          <w:vertAlign w:val="subscript"/>
          <w:lang w:bidi="ar-LY"/>
        </w:rPr>
        <w:t xml:space="preserve">1- </w:t>
      </w:r>
      <w:r w:rsidRPr="00F8168B">
        <w:rPr>
          <w:rFonts w:ascii="Simplified Arabic" w:eastAsia="SimSun" w:hAnsi="Simplified Arabic" w:cs="Simplified Arabic"/>
          <w:b/>
          <w:bCs/>
          <w:i/>
          <w:iCs/>
          <w:sz w:val="28"/>
          <w:szCs w:val="28"/>
          <w:lang w:val="en-GB" w:eastAsia="en-GB" w:bidi="ar-LY"/>
        </w:rPr>
        <w:t>Alternate Hypothesis</w:t>
      </w:r>
      <w:r w:rsidRPr="00F8168B">
        <w:rPr>
          <w:rFonts w:ascii="Simplified Arabic" w:eastAsia="Times New Roman" w:hAnsi="Simplified Arabic" w:cs="Simplified Arabic"/>
          <w:b/>
          <w:bCs/>
          <w:sz w:val="28"/>
          <w:szCs w:val="28"/>
          <w:rtl/>
          <w:lang w:bidi="ar-LY"/>
        </w:rPr>
        <w:t>:</w:t>
      </w:r>
      <w:r w:rsidRPr="00F8168B">
        <w:rPr>
          <w:rFonts w:ascii="Simplified Arabic" w:eastAsia="Times New Roman" w:hAnsi="Simplified Arabic" w:cs="Simplified Arabic"/>
          <w:b/>
          <w:bCs/>
          <w:i/>
          <w:iCs/>
          <w:sz w:val="28"/>
          <w:szCs w:val="28"/>
          <w:rtl/>
          <w:lang w:bidi="ar-LY"/>
        </w:rPr>
        <w:t xml:space="preserve">: </w:t>
      </w:r>
      <w:r w:rsidRPr="00F8168B">
        <w:rPr>
          <w:rFonts w:ascii="Simplified Arabic" w:eastAsia="Times New Roman" w:hAnsi="Simplified Arabic" w:cs="Simplified Arabic"/>
          <w:sz w:val="28"/>
          <w:szCs w:val="28"/>
          <w:rtl/>
          <w:lang w:bidi="ar-LY"/>
        </w:rPr>
        <w:t>تعني أن التوافق النفسي لدى طلبة قسم علم النفس بكلية التربية بجامعة السودان للعلوم والتكنولوجيا يتسم بالإنخفاض.</w:t>
      </w:r>
    </w:p>
    <w:p w:rsidR="00F8168B" w:rsidRPr="00F8168B" w:rsidRDefault="00F8168B" w:rsidP="00F8168B">
      <w:pPr>
        <w:tabs>
          <w:tab w:val="left" w:pos="8910"/>
        </w:tabs>
        <w:autoSpaceDE w:val="0"/>
        <w:autoSpaceDN w:val="0"/>
        <w:adjustRightInd w:val="0"/>
        <w:spacing w:after="0" w:line="240" w:lineRule="auto"/>
        <w:jc w:val="lowKashida"/>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sz w:val="28"/>
          <w:szCs w:val="28"/>
          <w:rtl/>
          <w:lang w:bidi="ar-LY"/>
        </w:rPr>
        <w:t xml:space="preserve">   للتحقق من الفرضية الأولى قام الباحث بحساب الوسط الحسابي والإنحراف المعياري لإجابات أفراد عينة البحث لكل فقرة على حدة ، ولإختبار وجود فروق ذات دلالة إحصائية بين الوسط الحسابي المحسوب والوسط الحسابي النظري  إستخدم الباحث إختبار (</w:t>
      </w:r>
      <w:r w:rsidRPr="00F8168B">
        <w:rPr>
          <w:rFonts w:ascii="Simplified Arabic" w:eastAsia="Times New Roman" w:hAnsi="Simplified Arabic" w:cs="Simplified Arabic"/>
          <w:sz w:val="28"/>
          <w:szCs w:val="28"/>
          <w:lang w:bidi="ar-LY"/>
        </w:rPr>
        <w:t>T</w:t>
      </w:r>
      <w:r w:rsidRPr="00F8168B">
        <w:rPr>
          <w:rFonts w:ascii="Simplified Arabic" w:eastAsia="Times New Roman" w:hAnsi="Simplified Arabic" w:cs="Simplified Arabic"/>
          <w:sz w:val="28"/>
          <w:szCs w:val="28"/>
          <w:rtl/>
          <w:lang w:bidi="ar-LY"/>
        </w:rPr>
        <w:t>).والجدول رقم () يوضحذلك :</w:t>
      </w:r>
    </w:p>
    <w:p w:rsidR="00F8168B" w:rsidRPr="00F8168B" w:rsidRDefault="00F8168B" w:rsidP="00F8168B">
      <w:pPr>
        <w:tabs>
          <w:tab w:val="left" w:pos="8910"/>
        </w:tabs>
        <w:autoSpaceDE w:val="0"/>
        <w:autoSpaceDN w:val="0"/>
        <w:adjustRightInd w:val="0"/>
        <w:spacing w:after="0" w:line="240" w:lineRule="auto"/>
        <w:jc w:val="lowKashida"/>
        <w:rPr>
          <w:rFonts w:ascii="Simplified Arabic" w:eastAsia="Times New Roman" w:hAnsi="Simplified Arabic" w:cs="Simplified Arabic"/>
          <w:sz w:val="28"/>
          <w:szCs w:val="28"/>
          <w:rtl/>
        </w:rPr>
      </w:pPr>
      <w:r w:rsidRPr="00F8168B">
        <w:rPr>
          <w:rFonts w:ascii="Simplified Arabic" w:eastAsia="Times New Roman" w:hAnsi="Simplified Arabic" w:cs="Simplified Arabic"/>
          <w:b/>
          <w:bCs/>
          <w:sz w:val="28"/>
          <w:szCs w:val="28"/>
          <w:rtl/>
          <w:lang w:bidi="ar-LY"/>
        </w:rPr>
        <w:t xml:space="preserve"> جدول</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b/>
          <w:bCs/>
          <w:sz w:val="28"/>
          <w:szCs w:val="28"/>
          <w:rtl/>
          <w:lang w:bidi="ar-KW"/>
        </w:rPr>
        <w:t>اختبار (ت) لعينه واحده الوسط الحابي لقياس</w:t>
      </w:r>
      <w:r w:rsidRPr="00F8168B">
        <w:rPr>
          <w:rFonts w:ascii="Simplified Arabic" w:eastAsia="Times New Roman" w:hAnsi="Simplified Arabic" w:cs="Simplified Arabic"/>
          <w:b/>
          <w:bCs/>
          <w:sz w:val="28"/>
          <w:szCs w:val="28"/>
          <w:rtl/>
          <w:lang w:bidi="ar-LY"/>
        </w:rPr>
        <w:t>التوافق النفسي لدى طلبة قسم علم النفس بكلية التربية بجامعة السودان للعلوم والتكنولوجيا</w:t>
      </w:r>
    </w:p>
    <w:tbl>
      <w:tblPr>
        <w:bidiVisual/>
        <w:tblW w:w="0" w:type="auto"/>
        <w:jc w:val="center"/>
        <w:tblInd w:w="-1268" w:type="dxa"/>
        <w:tblCellMar>
          <w:left w:w="0" w:type="dxa"/>
          <w:right w:w="0" w:type="dxa"/>
        </w:tblCellMar>
        <w:tblLook w:val="04A0"/>
      </w:tblPr>
      <w:tblGrid>
        <w:gridCol w:w="1386"/>
        <w:gridCol w:w="1264"/>
        <w:gridCol w:w="1354"/>
        <w:gridCol w:w="1260"/>
        <w:gridCol w:w="1322"/>
      </w:tblGrid>
      <w:tr w:rsidR="00F8168B" w:rsidRPr="00F8168B" w:rsidTr="00E7292F">
        <w:trPr>
          <w:trHeight w:val="675"/>
          <w:jc w:val="center"/>
        </w:trPr>
        <w:tc>
          <w:tcPr>
            <w:tcW w:w="1386" w:type="dxa"/>
            <w:tcBorders>
              <w:top w:val="double" w:sz="12" w:space="0" w:color="auto"/>
              <w:left w:val="double" w:sz="12" w:space="0" w:color="auto"/>
              <w:bottom w:val="double" w:sz="12" w:space="0" w:color="auto"/>
              <w:right w:val="double" w:sz="12" w:space="0" w:color="auto"/>
            </w:tcBorders>
            <w:shd w:val="clear" w:color="auto" w:fill="BFBFBF"/>
            <w:tcMar>
              <w:top w:w="0" w:type="dxa"/>
              <w:left w:w="108" w:type="dxa"/>
              <w:bottom w:w="0" w:type="dxa"/>
              <w:right w:w="108" w:type="dxa"/>
            </w:tcMar>
            <w:vAlign w:val="center"/>
            <w:hideMark/>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lowKashida"/>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الوسط الحسابي المحسوب</w:t>
            </w:r>
          </w:p>
        </w:tc>
        <w:tc>
          <w:tcPr>
            <w:tcW w:w="1264" w:type="dxa"/>
            <w:tcBorders>
              <w:top w:val="double" w:sz="12" w:space="0" w:color="auto"/>
              <w:left w:val="double" w:sz="12" w:space="0" w:color="auto"/>
              <w:bottom w:val="double" w:sz="12" w:space="0" w:color="auto"/>
              <w:right w:val="double" w:sz="12" w:space="0" w:color="auto"/>
            </w:tcBorders>
            <w:shd w:val="clear" w:color="auto" w:fill="BFBFBF"/>
            <w:vAlign w:val="center"/>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lowKashida"/>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الوسط الحسابي النظري</w:t>
            </w:r>
          </w:p>
        </w:tc>
        <w:tc>
          <w:tcPr>
            <w:tcW w:w="1354" w:type="dxa"/>
            <w:tcBorders>
              <w:top w:val="double" w:sz="12" w:space="0" w:color="auto"/>
              <w:left w:val="double" w:sz="12" w:space="0" w:color="auto"/>
              <w:bottom w:val="double" w:sz="12" w:space="0" w:color="auto"/>
              <w:right w:val="double" w:sz="12" w:space="0" w:color="auto"/>
            </w:tcBorders>
            <w:shd w:val="clear" w:color="auto" w:fill="BFBFBF"/>
            <w:vAlign w:val="center"/>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lowKashida"/>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KW"/>
              </w:rPr>
              <w:t>قيمه (ت)</w:t>
            </w:r>
          </w:p>
        </w:tc>
        <w:tc>
          <w:tcPr>
            <w:tcW w:w="1260" w:type="dxa"/>
            <w:tcBorders>
              <w:top w:val="double" w:sz="12" w:space="0" w:color="auto"/>
              <w:left w:val="double" w:sz="12" w:space="0" w:color="auto"/>
              <w:bottom w:val="double" w:sz="12" w:space="0" w:color="auto"/>
              <w:right w:val="double" w:sz="12" w:space="0" w:color="auto"/>
            </w:tcBorders>
            <w:shd w:val="clear" w:color="auto" w:fill="BFBFBF"/>
            <w:vAlign w:val="center"/>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lowKashida"/>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KW"/>
              </w:rPr>
              <w:t>درجه الحرية</w:t>
            </w:r>
          </w:p>
        </w:tc>
        <w:tc>
          <w:tcPr>
            <w:tcW w:w="1322" w:type="dxa"/>
            <w:tcBorders>
              <w:top w:val="double" w:sz="12" w:space="0" w:color="auto"/>
              <w:left w:val="double" w:sz="12" w:space="0" w:color="auto"/>
              <w:bottom w:val="double" w:sz="12" w:space="0" w:color="auto"/>
              <w:right w:val="double" w:sz="12" w:space="0" w:color="auto"/>
            </w:tcBorders>
            <w:shd w:val="clear" w:color="auto" w:fill="BFBFBF"/>
            <w:vAlign w:val="center"/>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lowKashida"/>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KW"/>
              </w:rPr>
              <w:t>القيمة الاحتمإلىة</w:t>
            </w:r>
          </w:p>
        </w:tc>
      </w:tr>
      <w:tr w:rsidR="00F8168B" w:rsidRPr="00F8168B" w:rsidTr="00E7292F">
        <w:trPr>
          <w:trHeight w:val="615"/>
          <w:jc w:val="center"/>
        </w:trPr>
        <w:tc>
          <w:tcPr>
            <w:tcW w:w="1386" w:type="dxa"/>
            <w:tcBorders>
              <w:top w:val="double" w:sz="12" w:space="0" w:color="auto"/>
              <w:left w:val="double" w:sz="12" w:space="0" w:color="auto"/>
              <w:bottom w:val="double" w:sz="12" w:space="0" w:color="auto"/>
              <w:right w:val="double" w:sz="12" w:space="0" w:color="auto"/>
            </w:tcBorders>
            <w:shd w:val="clear" w:color="auto" w:fill="FFFFFF"/>
            <w:tcMar>
              <w:top w:w="0" w:type="dxa"/>
              <w:left w:w="108" w:type="dxa"/>
              <w:bottom w:w="0" w:type="dxa"/>
              <w:right w:w="108" w:type="dxa"/>
            </w:tcMar>
            <w:vAlign w:val="center"/>
            <w:hideMark/>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lowKashida"/>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rPr>
              <w:t>2.375</w:t>
            </w:r>
          </w:p>
        </w:tc>
        <w:tc>
          <w:tcPr>
            <w:tcW w:w="1264" w:type="dxa"/>
            <w:tcBorders>
              <w:top w:val="double" w:sz="12" w:space="0" w:color="auto"/>
              <w:left w:val="double" w:sz="12" w:space="0" w:color="auto"/>
              <w:bottom w:val="double" w:sz="12" w:space="0" w:color="auto"/>
              <w:right w:val="double" w:sz="12" w:space="0" w:color="auto"/>
            </w:tcBorders>
            <w:shd w:val="clear" w:color="auto" w:fill="FFFFFF"/>
            <w:vAlign w:val="center"/>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lowKashida"/>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rPr>
              <w:t>2.000</w:t>
            </w:r>
          </w:p>
        </w:tc>
        <w:tc>
          <w:tcPr>
            <w:tcW w:w="1354" w:type="dxa"/>
            <w:tcBorders>
              <w:top w:val="double" w:sz="12" w:space="0" w:color="auto"/>
              <w:left w:val="double" w:sz="12" w:space="0" w:color="auto"/>
              <w:bottom w:val="double" w:sz="12" w:space="0" w:color="auto"/>
              <w:right w:val="double" w:sz="12" w:space="0" w:color="auto"/>
            </w:tcBorders>
            <w:shd w:val="clear" w:color="auto" w:fill="FFFFFF"/>
            <w:vAlign w:val="center"/>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lowKashida"/>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rPr>
              <w:t>10.197</w:t>
            </w:r>
          </w:p>
        </w:tc>
        <w:tc>
          <w:tcPr>
            <w:tcW w:w="1260" w:type="dxa"/>
            <w:tcBorders>
              <w:top w:val="double" w:sz="12" w:space="0" w:color="auto"/>
              <w:left w:val="double" w:sz="12" w:space="0" w:color="auto"/>
              <w:bottom w:val="double" w:sz="12" w:space="0" w:color="auto"/>
              <w:right w:val="double" w:sz="12" w:space="0" w:color="auto"/>
            </w:tcBorders>
            <w:shd w:val="clear" w:color="auto" w:fill="FFFFFF"/>
            <w:vAlign w:val="center"/>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lowKashida"/>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rPr>
              <w:t>39</w:t>
            </w:r>
          </w:p>
        </w:tc>
        <w:tc>
          <w:tcPr>
            <w:tcW w:w="1322" w:type="dxa"/>
            <w:tcBorders>
              <w:top w:val="double" w:sz="12" w:space="0" w:color="auto"/>
              <w:left w:val="double" w:sz="12" w:space="0" w:color="auto"/>
              <w:bottom w:val="double" w:sz="12" w:space="0" w:color="auto"/>
              <w:right w:val="double" w:sz="12" w:space="0" w:color="auto"/>
            </w:tcBorders>
            <w:shd w:val="clear" w:color="auto" w:fill="FFFFFF"/>
            <w:vAlign w:val="center"/>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lowKashida"/>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.000</w:t>
            </w:r>
          </w:p>
        </w:tc>
      </w:tr>
    </w:tbl>
    <w:p w:rsidR="00F8168B" w:rsidRPr="00F8168B" w:rsidRDefault="00F8168B" w:rsidP="00F8168B">
      <w:pPr>
        <w:spacing w:after="0" w:line="240" w:lineRule="auto"/>
        <w:jc w:val="lowKashida"/>
        <w:rPr>
          <w:rFonts w:ascii="Simplified Arabic" w:eastAsia="Calibri" w:hAnsi="Simplified Arabic" w:cs="Simplified Arabic"/>
          <w:b/>
          <w:sz w:val="28"/>
          <w:szCs w:val="28"/>
          <w:rtl/>
          <w:lang w:bidi="ar-LY"/>
        </w:rPr>
      </w:pPr>
      <w:r w:rsidRPr="00F8168B">
        <w:rPr>
          <w:rFonts w:ascii="Simplified Arabic" w:eastAsia="Calibri" w:hAnsi="Simplified Arabic" w:cs="Simplified Arabic"/>
          <w:sz w:val="28"/>
          <w:szCs w:val="28"/>
          <w:rtl/>
          <w:lang w:bidi="ar-LY"/>
        </w:rPr>
        <w:t>يلاحظ من الجدول رقم (12) أن قيمة الوسط الحسابي المحسوبيساوي</w:t>
      </w:r>
      <w:r w:rsidRPr="00F8168B">
        <w:rPr>
          <w:rFonts w:ascii="Simplified Arabic" w:eastAsia="Calibri" w:hAnsi="Simplified Arabic" w:cs="Simplified Arabic"/>
          <w:b/>
          <w:bCs/>
          <w:sz w:val="28"/>
          <w:szCs w:val="28"/>
          <w:rtl/>
          <w:lang w:bidi="ar-LY"/>
        </w:rPr>
        <w:t>(</w:t>
      </w:r>
      <w:r w:rsidRPr="00F8168B">
        <w:rPr>
          <w:rFonts w:ascii="Simplified Arabic" w:eastAsia="Calibri" w:hAnsi="Simplified Arabic" w:cs="Simplified Arabic"/>
          <w:sz w:val="28"/>
          <w:szCs w:val="28"/>
          <w:rtl/>
          <w:lang w:bidi="ar-LY"/>
        </w:rPr>
        <w:t>2.375) وهي أكبر من قيمة الوسط الحسابي النظري (2.000)، وأن القيمة التائية قد بلغت (10.197) وأن قيمتها الإحتمإلىة كان مقدارها (000.) وهي أقل من مستوى الدلالة (05.)،  إذن نرفض الفرض الصفري الذي ينص على أن التوافق النفسي لدى طلبة قسم علم النفس بكلية التربية بجامعة السودان للعلوم والتكنولوجيا يتسم بالإنخفاض</w:t>
      </w:r>
      <w:r w:rsidRPr="00F8168B">
        <w:rPr>
          <w:rFonts w:ascii="Simplified Arabic" w:eastAsia="Calibri" w:hAnsi="Simplified Arabic" w:cs="Simplified Arabic"/>
          <w:b/>
          <w:sz w:val="28"/>
          <w:szCs w:val="28"/>
          <w:rtl/>
          <w:lang w:bidi="ar-LY"/>
        </w:rPr>
        <w:t>،</w:t>
      </w:r>
      <w:r w:rsidRPr="00F8168B">
        <w:rPr>
          <w:rFonts w:ascii="Simplified Arabic" w:eastAsia="Calibri" w:hAnsi="Simplified Arabic" w:cs="Simplified Arabic"/>
          <w:sz w:val="28"/>
          <w:szCs w:val="28"/>
          <w:rtl/>
          <w:lang w:bidi="ar-LY"/>
        </w:rPr>
        <w:t xml:space="preserve"> ونقبل الفرض البديل الذي ينص على أن التوافق </w:t>
      </w:r>
      <w:r w:rsidRPr="00F8168B">
        <w:rPr>
          <w:rFonts w:ascii="Simplified Arabic" w:eastAsia="Calibri" w:hAnsi="Simplified Arabic" w:cs="Simplified Arabic"/>
          <w:sz w:val="28"/>
          <w:szCs w:val="28"/>
          <w:rtl/>
          <w:lang w:bidi="ar-LY"/>
        </w:rPr>
        <w:lastRenderedPageBreak/>
        <w:t>النفسي لدى طلبة قسم علم النفس بكلية التربية بجامعة السودان للعلوم والتكنولوجيا يتسم بالإرتفاع</w:t>
      </w:r>
      <w:r w:rsidRPr="00F8168B">
        <w:rPr>
          <w:rFonts w:ascii="Simplified Arabic" w:eastAsia="Calibri" w:hAnsi="Simplified Arabic" w:cs="Simplified Arabic"/>
          <w:b/>
          <w:sz w:val="28"/>
          <w:szCs w:val="28"/>
          <w:rtl/>
          <w:lang w:bidi="ar-LY"/>
        </w:rPr>
        <w:t>،</w:t>
      </w:r>
      <w:r w:rsidRPr="00F8168B">
        <w:rPr>
          <w:rFonts w:ascii="Simplified Arabic" w:eastAsia="Calibri" w:hAnsi="Simplified Arabic" w:cs="Simplified Arabic"/>
          <w:sz w:val="28"/>
          <w:szCs w:val="28"/>
          <w:rtl/>
          <w:lang w:bidi="ar-LY"/>
        </w:rPr>
        <w:t>وهذا يشير إلى أن التوافق النفسي لدى طلبة قسم علم النفس بكلية التربية بجامعة السودان للعلوم والتكنولوجيا يتسم بالإرتفاع</w:t>
      </w:r>
      <w:r w:rsidRPr="00F8168B">
        <w:rPr>
          <w:rFonts w:ascii="Simplified Arabic" w:eastAsia="Calibri" w:hAnsi="Simplified Arabic" w:cs="Simplified Arabic"/>
          <w:b/>
          <w:sz w:val="28"/>
          <w:szCs w:val="28"/>
          <w:rtl/>
          <w:lang w:bidi="ar-LY"/>
        </w:rPr>
        <w:t>.</w:t>
      </w:r>
    </w:p>
    <w:p w:rsidR="00F8168B" w:rsidRPr="00F8168B" w:rsidRDefault="00F8168B" w:rsidP="00F8168B">
      <w:pPr>
        <w:spacing w:after="0" w:line="240" w:lineRule="auto"/>
        <w:jc w:val="lowKashida"/>
        <w:rPr>
          <w:rFonts w:ascii="Simplified Arabic" w:eastAsia="Calibri" w:hAnsi="Simplified Arabic" w:cs="Simplified Arabic"/>
          <w:sz w:val="28"/>
          <w:szCs w:val="28"/>
          <w:rtl/>
          <w:lang w:bidi="ar-LY"/>
        </w:rPr>
      </w:pPr>
      <w:r w:rsidRPr="00F8168B">
        <w:rPr>
          <w:rFonts w:ascii="Simplified Arabic" w:eastAsia="Calibri" w:hAnsi="Simplified Arabic" w:cs="Simplified Arabic"/>
          <w:b/>
          <w:bCs/>
          <w:sz w:val="28"/>
          <w:szCs w:val="28"/>
          <w:rtl/>
          <w:lang w:bidi="ar-LY"/>
        </w:rPr>
        <w:t>مناقشة وتفسير نتيجة الفرضيةالأولي</w:t>
      </w:r>
      <w:r w:rsidRPr="00F8168B">
        <w:rPr>
          <w:rFonts w:ascii="Simplified Arabic" w:eastAsia="Calibri" w:hAnsi="Simplified Arabic" w:cs="Simplified Arabic"/>
          <w:sz w:val="28"/>
          <w:szCs w:val="28"/>
          <w:rtl/>
          <w:lang w:bidi="ar-LY"/>
        </w:rPr>
        <w:t>:</w:t>
      </w:r>
    </w:p>
    <w:p w:rsidR="00F8168B" w:rsidRPr="00F8168B" w:rsidRDefault="00F8168B" w:rsidP="00F8168B">
      <w:pPr>
        <w:tabs>
          <w:tab w:val="left" w:pos="8910"/>
        </w:tabs>
        <w:autoSpaceDE w:val="0"/>
        <w:autoSpaceDN w:val="0"/>
        <w:adjustRightInd w:val="0"/>
        <w:spacing w:after="0" w:line="240" w:lineRule="auto"/>
        <w:jc w:val="lowKashida"/>
        <w:rPr>
          <w:rFonts w:ascii="Simplified Arabic" w:eastAsia="SimSun" w:hAnsi="Simplified Arabic" w:cs="Simplified Arabic"/>
          <w:b/>
          <w:bCs/>
          <w:sz w:val="28"/>
          <w:szCs w:val="28"/>
          <w:rtl/>
          <w:lang w:val="en-GB" w:eastAsia="en-GB"/>
        </w:rPr>
      </w:pPr>
      <w:r w:rsidRPr="00F8168B">
        <w:rPr>
          <w:rFonts w:ascii="Simplified Arabic" w:eastAsia="Times New Roman" w:hAnsi="Simplified Arabic" w:cs="Simplified Arabic"/>
          <w:sz w:val="28"/>
          <w:szCs w:val="28"/>
          <w:rtl/>
          <w:lang w:bidi="ar-LY"/>
        </w:rPr>
        <w:t>من خلال التحليل الإحصائي تأكدصحة الفرض القائل يتسم التوافق النفسي لدى طلبة قسم علم النفس بكلية التربية بجامعة السودان للعلوم والتكنولوجيا بالإرتفاع</w:t>
      </w:r>
      <w:r w:rsidRPr="00F8168B">
        <w:rPr>
          <w:rFonts w:ascii="Simplified Arabic" w:eastAsia="Calibri" w:hAnsi="Simplified Arabic" w:cs="Simplified Arabic"/>
          <w:b/>
          <w:sz w:val="28"/>
          <w:szCs w:val="28"/>
          <w:rtl/>
          <w:lang w:bidi="ar-LY"/>
        </w:rPr>
        <w:t>.</w:t>
      </w:r>
    </w:p>
    <w:p w:rsidR="00F8168B" w:rsidRPr="00F8168B" w:rsidRDefault="00F8168B" w:rsidP="00F8168B">
      <w:pPr>
        <w:spacing w:after="0" w:line="240" w:lineRule="auto"/>
        <w:jc w:val="lowKashida"/>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يعزي الباحثون  هذه النتيجة إلى أن تحقيق  التوافق النفسي هدف كل إنسان وغاية كل العاملين في مجال الصحة  النفسية والتوافق النفسي  يشير إلى وجود علاقة منسجمة مع البيئة وتتضمن القدرة علي إشباع معظم حاجات الفرد وتلبية معظم المطالب البيلوجية والإجتماعية  والتي يكون الفرد مطالبآ  بتلبيتها وعلي ذلك فالتوافق يشمل كل التباينات  والتغيرات في السلوك والتي تكون ضرورية حتي يتم الإشباع  في إصدار العلاقة المنسجمة مع البيئة.</w:t>
      </w:r>
    </w:p>
    <w:p w:rsidR="00F8168B" w:rsidRPr="00F8168B" w:rsidRDefault="00F8168B" w:rsidP="00F8168B">
      <w:pPr>
        <w:jc w:val="lowKashida"/>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إتفقت الدراسة الحإلىة مع دراسة "محمود الزيادي (1984) في نتيجة التوافق النفسي يتسم بالارتفاع في كل منهما.</w:t>
      </w:r>
    </w:p>
    <w:p w:rsidR="00F8168B" w:rsidRPr="00F8168B" w:rsidRDefault="00F8168B" w:rsidP="00F8168B">
      <w:pPr>
        <w:spacing w:after="0" w:line="240" w:lineRule="auto"/>
        <w:jc w:val="lowKashida"/>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وإختلفت معاها في  الفروق بين  النوع ,حيث أن الدراسة الح</w:t>
      </w:r>
      <w:r w:rsidRPr="00F8168B">
        <w:rPr>
          <w:rFonts w:ascii="Simplified Arabic" w:eastAsia="Calibri" w:hAnsi="Simplified Arabic" w:cs="Simplified Arabic" w:hint="cs"/>
          <w:sz w:val="28"/>
          <w:szCs w:val="28"/>
          <w:rtl/>
        </w:rPr>
        <w:t>ا</w:t>
      </w:r>
      <w:r w:rsidRPr="00F8168B">
        <w:rPr>
          <w:rFonts w:ascii="Simplified Arabic" w:eastAsia="Calibri" w:hAnsi="Simplified Arabic" w:cs="Simplified Arabic"/>
          <w:sz w:val="28"/>
          <w:szCs w:val="28"/>
          <w:rtl/>
        </w:rPr>
        <w:t>ل</w:t>
      </w:r>
      <w:r w:rsidRPr="00F8168B">
        <w:rPr>
          <w:rFonts w:ascii="Simplified Arabic" w:eastAsia="Calibri" w:hAnsi="Simplified Arabic" w:cs="Simplified Arabic" w:hint="cs"/>
          <w:sz w:val="28"/>
          <w:szCs w:val="28"/>
          <w:rtl/>
        </w:rPr>
        <w:t>ي</w:t>
      </w:r>
      <w:r w:rsidRPr="00F8168B">
        <w:rPr>
          <w:rFonts w:ascii="Simplified Arabic" w:eastAsia="Calibri" w:hAnsi="Simplified Arabic" w:cs="Simplified Arabic"/>
          <w:sz w:val="28"/>
          <w:szCs w:val="28"/>
          <w:rtl/>
        </w:rPr>
        <w:t>ة ترجح التوافق لصالح الإناث بينما دراسة "محمود زيادي(1984) ترجح لصالح الذكور.</w:t>
      </w:r>
    </w:p>
    <w:p w:rsidR="00F8168B" w:rsidRPr="00F8168B" w:rsidRDefault="00F8168B" w:rsidP="00F8168B">
      <w:pPr>
        <w:spacing w:after="0" w:line="240" w:lineRule="auto"/>
        <w:jc w:val="lowKashida"/>
        <w:rPr>
          <w:rFonts w:ascii="Simplified Arabic" w:eastAsia="Calibri" w:hAnsi="Simplified Arabic" w:cs="Simplified Arabic"/>
          <w:color w:val="000000"/>
          <w:sz w:val="28"/>
          <w:szCs w:val="28"/>
          <w:rtl/>
        </w:rPr>
      </w:pPr>
      <w:r w:rsidRPr="00F8168B">
        <w:rPr>
          <w:rFonts w:ascii="Simplified Arabic" w:eastAsia="Calibri" w:hAnsi="Simplified Arabic" w:cs="Simplified Arabic"/>
          <w:sz w:val="28"/>
          <w:szCs w:val="28"/>
          <w:rtl/>
        </w:rPr>
        <w:t xml:space="preserve">و يرى الباحثون  </w:t>
      </w:r>
      <w:r w:rsidRPr="00F8168B">
        <w:rPr>
          <w:rFonts w:ascii="Simplified Arabic" w:eastAsia="Calibri" w:hAnsi="Simplified Arabic" w:cs="Simplified Arabic"/>
          <w:color w:val="000000"/>
          <w:sz w:val="28"/>
          <w:szCs w:val="28"/>
          <w:rtl/>
        </w:rPr>
        <w:t>أن هناك علاقة  قوية بين التوافق النفسي والتحصيل الأكاديمي لدي كل طالب وطالبة  لأن عدم التوافق النفسي  له تأثير كبير علي التحصيل الأكاديمي هذا ماعانه منه الباحثون نفسهم أثره كثير علي تحصيله الاكاديمي إذ وجد صعوبة بالغة في التوافق النفسي  مع ما حولة وهذا ماقاد الباحثون إلى اختيار هذه المشكلة لمعرفة اثر التوافق النفسي في التحصيل الأكاديمي.</w:t>
      </w:r>
    </w:p>
    <w:p w:rsidR="00F8168B" w:rsidRPr="00F8168B" w:rsidRDefault="00F8168B" w:rsidP="00F8168B">
      <w:pPr>
        <w:spacing w:after="0" w:line="240" w:lineRule="auto"/>
        <w:jc w:val="lowKashida"/>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عرض الفرضية الثانية:</w:t>
      </w:r>
    </w:p>
    <w:p w:rsidR="00F8168B" w:rsidRPr="00F8168B" w:rsidRDefault="00F8168B" w:rsidP="00F8168B">
      <w:pPr>
        <w:tabs>
          <w:tab w:val="left" w:pos="8910"/>
        </w:tabs>
        <w:autoSpaceDE w:val="0"/>
        <w:autoSpaceDN w:val="0"/>
        <w:adjustRightInd w:val="0"/>
        <w:spacing w:after="0" w:line="240" w:lineRule="auto"/>
        <w:jc w:val="lowKashida"/>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sz w:val="28"/>
          <w:szCs w:val="28"/>
          <w:rtl/>
          <w:lang w:bidi="ar-LY"/>
        </w:rPr>
        <w:t>نص الفرض</w:t>
      </w:r>
      <w:r w:rsidRPr="00F8168B">
        <w:rPr>
          <w:rFonts w:ascii="Simplified Arabic" w:eastAsia="Times New Roman" w:hAnsi="Simplified Arabic" w:cs="Simplified Arabic"/>
          <w:b/>
          <w:bCs/>
          <w:sz w:val="28"/>
          <w:szCs w:val="28"/>
          <w:rtl/>
          <w:lang w:bidi="ar-LY"/>
        </w:rPr>
        <w:t xml:space="preserve"> :</w:t>
      </w:r>
      <w:r w:rsidRPr="00F8168B">
        <w:rPr>
          <w:rFonts w:ascii="Simplified Arabic" w:eastAsia="Times New Roman" w:hAnsi="Simplified Arabic" w:cs="Simplified Arabic"/>
          <w:sz w:val="28"/>
          <w:szCs w:val="28"/>
          <w:rtl/>
          <w:lang w:bidi="ar-KW"/>
        </w:rPr>
        <w:t>(</w:t>
      </w:r>
      <w:r w:rsidRPr="00F8168B">
        <w:rPr>
          <w:rFonts w:ascii="Simplified Arabic" w:eastAsia="Times New Roman" w:hAnsi="Simplified Arabic" w:cs="Simplified Arabic"/>
          <w:sz w:val="28"/>
          <w:szCs w:val="28"/>
          <w:rtl/>
          <w:lang w:bidi="ar-LY"/>
        </w:rPr>
        <w:t>يتسم التوافق الإجتماعي لدى طلبة قسم علم النفس بكلية التربية بجامعة السودان للعلوم والتكنولوجيا بالإرتفاع)</w:t>
      </w:r>
    </w:p>
    <w:p w:rsidR="00F8168B" w:rsidRPr="00F8168B" w:rsidRDefault="00F8168B" w:rsidP="00F8168B">
      <w:pPr>
        <w:tabs>
          <w:tab w:val="left" w:pos="8910"/>
        </w:tabs>
        <w:autoSpaceDE w:val="0"/>
        <w:autoSpaceDN w:val="0"/>
        <w:adjustRightInd w:val="0"/>
        <w:spacing w:after="0" w:line="240" w:lineRule="auto"/>
        <w:jc w:val="lowKashida"/>
        <w:rPr>
          <w:rFonts w:ascii="Simplified Arabic" w:eastAsia="SimSun" w:hAnsi="Simplified Arabic" w:cs="Simplified Arabic"/>
          <w:b/>
          <w:bCs/>
          <w:sz w:val="28"/>
          <w:szCs w:val="28"/>
          <w:rtl/>
          <w:lang w:val="en-GB" w:eastAsia="en-GB" w:bidi="ar-LY"/>
        </w:rPr>
      </w:pPr>
      <w:r w:rsidRPr="00F8168B">
        <w:rPr>
          <w:rFonts w:ascii="Simplified Arabic" w:eastAsia="SimSun" w:hAnsi="Simplified Arabic" w:cs="Simplified Arabic"/>
          <w:b/>
          <w:bCs/>
          <w:sz w:val="28"/>
          <w:szCs w:val="28"/>
          <w:rtl/>
          <w:lang w:val="en-GB" w:eastAsia="en-GB" w:bidi="ar-LY"/>
        </w:rPr>
        <w:t>الفرضيةالصفرية</w:t>
      </w:r>
      <w:r w:rsidRPr="00F8168B">
        <w:rPr>
          <w:rFonts w:ascii="Simplified Arabic" w:eastAsia="SimSun" w:hAnsi="Simplified Arabic" w:cs="Simplified Arabic"/>
          <w:b/>
          <w:bCs/>
          <w:i/>
          <w:iCs/>
          <w:sz w:val="28"/>
          <w:szCs w:val="28"/>
          <w:lang w:val="en-GB" w:eastAsia="en-GB" w:bidi="ar-LY"/>
        </w:rPr>
        <w:t xml:space="preserve">Null Hypothesis </w:t>
      </w:r>
      <w:r w:rsidRPr="00F8168B">
        <w:rPr>
          <w:rFonts w:ascii="Simplified Arabic" w:eastAsia="SimSun" w:hAnsi="Simplified Arabic" w:cs="Simplified Arabic"/>
          <w:b/>
          <w:bCs/>
          <w:i/>
          <w:iCs/>
          <w:sz w:val="28"/>
          <w:szCs w:val="28"/>
          <w:rtl/>
          <w:lang w:val="en-GB" w:eastAsia="en-GB" w:bidi="ar-LY"/>
        </w:rPr>
        <w:t>-</w:t>
      </w:r>
      <w:r w:rsidRPr="00F8168B">
        <w:rPr>
          <w:rFonts w:ascii="Simplified Arabic" w:eastAsia="Times New Roman" w:hAnsi="Simplified Arabic" w:cs="Simplified Arabic"/>
          <w:b/>
          <w:bCs/>
          <w:i/>
          <w:iCs/>
          <w:sz w:val="28"/>
          <w:szCs w:val="28"/>
          <w:lang w:bidi="ar-LY"/>
        </w:rPr>
        <w:t>H</w:t>
      </w:r>
      <w:r w:rsidRPr="00F8168B">
        <w:rPr>
          <w:rFonts w:ascii="Simplified Arabic" w:eastAsia="Times New Roman" w:hAnsi="Simplified Arabic" w:cs="Simplified Arabic"/>
          <w:b/>
          <w:bCs/>
          <w:i/>
          <w:iCs/>
          <w:sz w:val="28"/>
          <w:szCs w:val="28"/>
          <w:vertAlign w:val="subscript"/>
          <w:lang w:bidi="ar-LY"/>
        </w:rPr>
        <w:t xml:space="preserve">O </w:t>
      </w:r>
      <w:r w:rsidRPr="00F8168B">
        <w:rPr>
          <w:rFonts w:ascii="Simplified Arabic" w:eastAsia="Times New Roman" w:hAnsi="Simplified Arabic" w:cs="Simplified Arabic"/>
          <w:b/>
          <w:bCs/>
          <w:i/>
          <w:iCs/>
          <w:sz w:val="28"/>
          <w:szCs w:val="28"/>
          <w:rtl/>
          <w:lang w:bidi="ar-LY"/>
        </w:rPr>
        <w:t xml:space="preserve">: </w:t>
      </w:r>
      <w:r w:rsidRPr="00F8168B">
        <w:rPr>
          <w:rFonts w:ascii="Simplified Arabic" w:eastAsia="Times New Roman" w:hAnsi="Simplified Arabic" w:cs="Simplified Arabic"/>
          <w:sz w:val="28"/>
          <w:szCs w:val="28"/>
          <w:rtl/>
          <w:lang w:bidi="ar-LY"/>
        </w:rPr>
        <w:t>تعني أن التوافق الإجتماعي لدى طلبة قسم علم النفس بكلية التربية بجامعة السودان للعلوم والتكنولوجيا يتسم بالإرتفاع</w:t>
      </w:r>
      <w:r w:rsidRPr="00F8168B">
        <w:rPr>
          <w:rFonts w:ascii="Simplified Arabic" w:eastAsia="SimSun" w:hAnsi="Simplified Arabic" w:cs="Simplified Arabic"/>
          <w:b/>
          <w:bCs/>
          <w:sz w:val="28"/>
          <w:szCs w:val="28"/>
          <w:rtl/>
          <w:lang w:val="en-GB" w:eastAsia="en-GB" w:bidi="ar-LY"/>
        </w:rPr>
        <w:t>.</w:t>
      </w:r>
    </w:p>
    <w:p w:rsidR="00F8168B" w:rsidRPr="00F8168B" w:rsidRDefault="00F8168B" w:rsidP="00F8168B">
      <w:pPr>
        <w:tabs>
          <w:tab w:val="left" w:pos="8910"/>
        </w:tabs>
        <w:autoSpaceDE w:val="0"/>
        <w:autoSpaceDN w:val="0"/>
        <w:adjustRightInd w:val="0"/>
        <w:spacing w:after="0" w:line="240" w:lineRule="auto"/>
        <w:jc w:val="lowKashida"/>
        <w:rPr>
          <w:rFonts w:ascii="Simplified Arabic" w:eastAsia="Times New Roman" w:hAnsi="Simplified Arabic" w:cs="Simplified Arabic"/>
          <w:sz w:val="28"/>
          <w:szCs w:val="28"/>
          <w:rtl/>
          <w:lang w:bidi="ar-LY"/>
        </w:rPr>
      </w:pPr>
      <w:r w:rsidRPr="00F8168B">
        <w:rPr>
          <w:rFonts w:ascii="Simplified Arabic" w:eastAsia="SimSun" w:hAnsi="Simplified Arabic" w:cs="Simplified Arabic"/>
          <w:b/>
          <w:bCs/>
          <w:sz w:val="28"/>
          <w:szCs w:val="28"/>
          <w:rtl/>
          <w:lang w:val="en-GB" w:eastAsia="en-GB" w:bidi="ar-LY"/>
        </w:rPr>
        <w:t xml:space="preserve">الفرضيةالبديلة </w:t>
      </w:r>
      <w:r w:rsidRPr="00F8168B">
        <w:rPr>
          <w:rFonts w:ascii="Simplified Arabic" w:eastAsia="Times New Roman" w:hAnsi="Simplified Arabic" w:cs="Simplified Arabic"/>
          <w:b/>
          <w:bCs/>
          <w:i/>
          <w:iCs/>
          <w:sz w:val="28"/>
          <w:szCs w:val="28"/>
          <w:lang w:bidi="ar-LY"/>
        </w:rPr>
        <w:t>H</w:t>
      </w:r>
      <w:r w:rsidRPr="00F8168B">
        <w:rPr>
          <w:rFonts w:ascii="Simplified Arabic" w:eastAsia="Times New Roman" w:hAnsi="Simplified Arabic" w:cs="Simplified Arabic"/>
          <w:b/>
          <w:bCs/>
          <w:i/>
          <w:iCs/>
          <w:sz w:val="28"/>
          <w:szCs w:val="28"/>
          <w:vertAlign w:val="subscript"/>
          <w:lang w:bidi="ar-LY"/>
        </w:rPr>
        <w:t xml:space="preserve">1- </w:t>
      </w:r>
      <w:r w:rsidRPr="00F8168B">
        <w:rPr>
          <w:rFonts w:ascii="Simplified Arabic" w:eastAsia="SimSun" w:hAnsi="Simplified Arabic" w:cs="Simplified Arabic"/>
          <w:b/>
          <w:bCs/>
          <w:i/>
          <w:iCs/>
          <w:sz w:val="28"/>
          <w:szCs w:val="28"/>
          <w:lang w:val="en-GB" w:eastAsia="en-GB" w:bidi="ar-LY"/>
        </w:rPr>
        <w:t>Alternate Hypothesis</w:t>
      </w:r>
      <w:r w:rsidRPr="00F8168B">
        <w:rPr>
          <w:rFonts w:ascii="Simplified Arabic" w:eastAsia="Times New Roman" w:hAnsi="Simplified Arabic" w:cs="Simplified Arabic"/>
          <w:b/>
          <w:bCs/>
          <w:sz w:val="28"/>
          <w:szCs w:val="28"/>
          <w:rtl/>
          <w:lang w:bidi="ar-LY"/>
        </w:rPr>
        <w:t>:</w:t>
      </w:r>
      <w:r w:rsidRPr="00F8168B">
        <w:rPr>
          <w:rFonts w:ascii="Simplified Arabic" w:eastAsia="Times New Roman" w:hAnsi="Simplified Arabic" w:cs="Simplified Arabic"/>
          <w:b/>
          <w:bCs/>
          <w:i/>
          <w:iCs/>
          <w:sz w:val="28"/>
          <w:szCs w:val="28"/>
          <w:rtl/>
          <w:lang w:bidi="ar-LY"/>
        </w:rPr>
        <w:t xml:space="preserve">: </w:t>
      </w:r>
      <w:r w:rsidRPr="00F8168B">
        <w:rPr>
          <w:rFonts w:ascii="Simplified Arabic" w:eastAsia="Times New Roman" w:hAnsi="Simplified Arabic" w:cs="Simplified Arabic"/>
          <w:sz w:val="28"/>
          <w:szCs w:val="28"/>
          <w:rtl/>
          <w:lang w:bidi="ar-LY"/>
        </w:rPr>
        <w:t>تعني أن التوافق الإجتماعي لدى طلبة قسم علم النفس بكلية التربية بجامعة السودان للعلوم والتكنولوجيا يتسم بالإنخفاض.</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lastRenderedPageBreak/>
        <w:t xml:space="preserve">   للتحقق من الفرضية الأولى قام الباحث بحساب الوسط الحسابي والإنحراف المعياري لإجابات أفراد عينة البحث لكل فقرة على حدة ، ولإختبار وجود فروق ذات دلالة إحصائية بين الوسط الحسابي المحسوب والوسط الحسابي النظري  إستخدم الباحث إختبار (</w:t>
      </w:r>
      <w:r w:rsidRPr="00F8168B">
        <w:rPr>
          <w:rFonts w:ascii="Simplified Arabic" w:eastAsia="Times New Roman" w:hAnsi="Simplified Arabic" w:cs="Simplified Arabic"/>
          <w:sz w:val="28"/>
          <w:szCs w:val="28"/>
          <w:lang w:bidi="ar-LY"/>
        </w:rPr>
        <w:t>T</w:t>
      </w:r>
      <w:r w:rsidRPr="00F8168B">
        <w:rPr>
          <w:rFonts w:ascii="Simplified Arabic" w:eastAsia="Times New Roman" w:hAnsi="Simplified Arabic" w:cs="Simplified Arabic"/>
          <w:sz w:val="28"/>
          <w:szCs w:val="28"/>
          <w:rtl/>
          <w:lang w:bidi="ar-LY"/>
        </w:rPr>
        <w:t>).والجدول رقم () يوضح ذلك :</w:t>
      </w:r>
    </w:p>
    <w:p w:rsidR="00F8168B" w:rsidRPr="00F8168B" w:rsidRDefault="00F8168B" w:rsidP="00F8168B">
      <w:pPr>
        <w:tabs>
          <w:tab w:val="left" w:pos="8910"/>
        </w:tabs>
        <w:autoSpaceDE w:val="0"/>
        <w:autoSpaceDN w:val="0"/>
        <w:adjustRightInd w:val="0"/>
        <w:spacing w:after="0" w:line="240" w:lineRule="auto"/>
        <w:jc w:val="center"/>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b/>
          <w:bCs/>
          <w:sz w:val="28"/>
          <w:szCs w:val="28"/>
          <w:rtl/>
          <w:lang w:bidi="ar-LY"/>
        </w:rPr>
        <w:t>جدول</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b/>
          <w:bCs/>
          <w:sz w:val="28"/>
          <w:szCs w:val="28"/>
          <w:rtl/>
          <w:lang w:bidi="ar-KW"/>
        </w:rPr>
        <w:t>اختبار (ت) لعينه واحده الوسط الحابي لقياس</w:t>
      </w:r>
      <w:r w:rsidRPr="00F8168B">
        <w:rPr>
          <w:rFonts w:ascii="Simplified Arabic" w:eastAsia="Times New Roman" w:hAnsi="Simplified Arabic" w:cs="Simplified Arabic"/>
          <w:b/>
          <w:bCs/>
          <w:sz w:val="28"/>
          <w:szCs w:val="28"/>
          <w:rtl/>
          <w:lang w:bidi="ar-LY"/>
        </w:rPr>
        <w:t>التوافقالإجتماعي لدى طلبة قسم علم النفس بكلية التربية بجامعة السودان للعلوم والتكنولوجيا</w:t>
      </w:r>
    </w:p>
    <w:tbl>
      <w:tblPr>
        <w:bidiVisual/>
        <w:tblW w:w="0" w:type="auto"/>
        <w:jc w:val="center"/>
        <w:tblInd w:w="-1268" w:type="dxa"/>
        <w:tblCellMar>
          <w:left w:w="0" w:type="dxa"/>
          <w:right w:w="0" w:type="dxa"/>
        </w:tblCellMar>
        <w:tblLook w:val="04A0"/>
      </w:tblPr>
      <w:tblGrid>
        <w:gridCol w:w="1386"/>
        <w:gridCol w:w="1264"/>
        <w:gridCol w:w="1354"/>
        <w:gridCol w:w="1260"/>
        <w:gridCol w:w="1322"/>
      </w:tblGrid>
      <w:tr w:rsidR="00F8168B" w:rsidRPr="00F8168B" w:rsidTr="00E7292F">
        <w:trPr>
          <w:trHeight w:val="675"/>
          <w:jc w:val="center"/>
        </w:trPr>
        <w:tc>
          <w:tcPr>
            <w:tcW w:w="1386" w:type="dxa"/>
            <w:tcBorders>
              <w:top w:val="double" w:sz="12" w:space="0" w:color="auto"/>
              <w:left w:val="double" w:sz="12" w:space="0" w:color="auto"/>
              <w:bottom w:val="double" w:sz="12" w:space="0" w:color="auto"/>
              <w:right w:val="double" w:sz="12" w:space="0" w:color="auto"/>
            </w:tcBorders>
            <w:shd w:val="clear" w:color="auto" w:fill="BFBFBF"/>
            <w:tcMar>
              <w:top w:w="0" w:type="dxa"/>
              <w:left w:w="108" w:type="dxa"/>
              <w:bottom w:w="0" w:type="dxa"/>
              <w:right w:w="108" w:type="dxa"/>
            </w:tcMar>
            <w:vAlign w:val="center"/>
            <w:hideMark/>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الوسط الحسابي المحسوب</w:t>
            </w:r>
          </w:p>
        </w:tc>
        <w:tc>
          <w:tcPr>
            <w:tcW w:w="1264" w:type="dxa"/>
            <w:tcBorders>
              <w:top w:val="double" w:sz="12" w:space="0" w:color="auto"/>
              <w:left w:val="double" w:sz="12" w:space="0" w:color="auto"/>
              <w:bottom w:val="double" w:sz="12" w:space="0" w:color="auto"/>
              <w:right w:val="double" w:sz="12" w:space="0" w:color="auto"/>
            </w:tcBorders>
            <w:shd w:val="clear" w:color="auto" w:fill="BFBFBF"/>
            <w:vAlign w:val="center"/>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الوسط الحسابي النظري</w:t>
            </w:r>
          </w:p>
        </w:tc>
        <w:tc>
          <w:tcPr>
            <w:tcW w:w="1354" w:type="dxa"/>
            <w:tcBorders>
              <w:top w:val="double" w:sz="12" w:space="0" w:color="auto"/>
              <w:left w:val="double" w:sz="12" w:space="0" w:color="auto"/>
              <w:bottom w:val="double" w:sz="12" w:space="0" w:color="auto"/>
              <w:right w:val="double" w:sz="12" w:space="0" w:color="auto"/>
            </w:tcBorders>
            <w:shd w:val="clear" w:color="auto" w:fill="BFBFBF"/>
            <w:vAlign w:val="center"/>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KW"/>
              </w:rPr>
              <w:t>قيمه (ت)</w:t>
            </w:r>
          </w:p>
        </w:tc>
        <w:tc>
          <w:tcPr>
            <w:tcW w:w="1260" w:type="dxa"/>
            <w:tcBorders>
              <w:top w:val="double" w:sz="12" w:space="0" w:color="auto"/>
              <w:left w:val="double" w:sz="12" w:space="0" w:color="auto"/>
              <w:bottom w:val="double" w:sz="12" w:space="0" w:color="auto"/>
              <w:right w:val="double" w:sz="12" w:space="0" w:color="auto"/>
            </w:tcBorders>
            <w:shd w:val="clear" w:color="auto" w:fill="BFBFBF"/>
            <w:vAlign w:val="center"/>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KW"/>
              </w:rPr>
              <w:t>درجه الحرية</w:t>
            </w:r>
          </w:p>
        </w:tc>
        <w:tc>
          <w:tcPr>
            <w:tcW w:w="1322" w:type="dxa"/>
            <w:tcBorders>
              <w:top w:val="double" w:sz="12" w:space="0" w:color="auto"/>
              <w:left w:val="double" w:sz="12" w:space="0" w:color="auto"/>
              <w:bottom w:val="double" w:sz="12" w:space="0" w:color="auto"/>
              <w:right w:val="double" w:sz="12" w:space="0" w:color="auto"/>
            </w:tcBorders>
            <w:shd w:val="clear" w:color="auto" w:fill="BFBFBF"/>
            <w:vAlign w:val="center"/>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KW"/>
              </w:rPr>
              <w:t>القيمة الاحتمإلىة</w:t>
            </w:r>
          </w:p>
        </w:tc>
      </w:tr>
      <w:tr w:rsidR="00F8168B" w:rsidRPr="00F8168B" w:rsidTr="00E7292F">
        <w:trPr>
          <w:trHeight w:val="615"/>
          <w:jc w:val="center"/>
        </w:trPr>
        <w:tc>
          <w:tcPr>
            <w:tcW w:w="1386" w:type="dxa"/>
            <w:tcBorders>
              <w:top w:val="double" w:sz="12" w:space="0" w:color="auto"/>
              <w:left w:val="double" w:sz="12" w:space="0" w:color="auto"/>
              <w:bottom w:val="double" w:sz="12" w:space="0" w:color="auto"/>
              <w:right w:val="double" w:sz="12" w:space="0" w:color="auto"/>
            </w:tcBorders>
            <w:shd w:val="clear" w:color="auto" w:fill="FFFFFF"/>
            <w:tcMar>
              <w:top w:w="0" w:type="dxa"/>
              <w:left w:w="108" w:type="dxa"/>
              <w:bottom w:w="0" w:type="dxa"/>
              <w:right w:w="108" w:type="dxa"/>
            </w:tcMar>
            <w:vAlign w:val="center"/>
            <w:hideMark/>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lang w:bidi="ar-LY"/>
              </w:rPr>
              <w:t>2.4838</w:t>
            </w:r>
          </w:p>
        </w:tc>
        <w:tc>
          <w:tcPr>
            <w:tcW w:w="1264" w:type="dxa"/>
            <w:tcBorders>
              <w:top w:val="double" w:sz="12" w:space="0" w:color="auto"/>
              <w:left w:val="double" w:sz="12" w:space="0" w:color="auto"/>
              <w:bottom w:val="double" w:sz="12" w:space="0" w:color="auto"/>
              <w:right w:val="double" w:sz="12" w:space="0" w:color="auto"/>
            </w:tcBorders>
            <w:shd w:val="clear" w:color="auto" w:fill="FFFFFF"/>
            <w:vAlign w:val="center"/>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rPr>
              <w:t>2.000</w:t>
            </w:r>
          </w:p>
        </w:tc>
        <w:tc>
          <w:tcPr>
            <w:tcW w:w="1354" w:type="dxa"/>
            <w:tcBorders>
              <w:top w:val="double" w:sz="12" w:space="0" w:color="auto"/>
              <w:left w:val="double" w:sz="12" w:space="0" w:color="auto"/>
              <w:bottom w:val="double" w:sz="12" w:space="0" w:color="auto"/>
              <w:right w:val="double" w:sz="12" w:space="0" w:color="auto"/>
            </w:tcBorders>
            <w:shd w:val="clear" w:color="auto" w:fill="FFFFFF"/>
            <w:vAlign w:val="center"/>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rPr>
              <w:t>17.538-</w:t>
            </w:r>
          </w:p>
        </w:tc>
        <w:tc>
          <w:tcPr>
            <w:tcW w:w="1260" w:type="dxa"/>
            <w:tcBorders>
              <w:top w:val="double" w:sz="12" w:space="0" w:color="auto"/>
              <w:left w:val="double" w:sz="12" w:space="0" w:color="auto"/>
              <w:bottom w:val="double" w:sz="12" w:space="0" w:color="auto"/>
              <w:right w:val="double" w:sz="12" w:space="0" w:color="auto"/>
            </w:tcBorders>
            <w:shd w:val="clear" w:color="auto" w:fill="FFFFFF"/>
            <w:vAlign w:val="center"/>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rPr>
              <w:t>39</w:t>
            </w:r>
          </w:p>
        </w:tc>
        <w:tc>
          <w:tcPr>
            <w:tcW w:w="1322" w:type="dxa"/>
            <w:tcBorders>
              <w:top w:val="double" w:sz="12" w:space="0" w:color="auto"/>
              <w:left w:val="double" w:sz="12" w:space="0" w:color="auto"/>
              <w:bottom w:val="double" w:sz="12" w:space="0" w:color="auto"/>
              <w:right w:val="double" w:sz="12" w:space="0" w:color="auto"/>
            </w:tcBorders>
            <w:shd w:val="clear" w:color="auto" w:fill="FFFFFF"/>
            <w:vAlign w:val="center"/>
          </w:tcPr>
          <w:p w:rsidR="00F8168B" w:rsidRPr="00F8168B" w:rsidRDefault="00F8168B" w:rsidP="00F8168B">
            <w:pPr>
              <w:tabs>
                <w:tab w:val="left" w:pos="8910"/>
              </w:tabs>
              <w:autoSpaceDE w:val="0"/>
              <w:autoSpaceDN w:val="0"/>
              <w:adjustRightInd w:val="0"/>
              <w:spacing w:before="100" w:beforeAutospacing="1" w:after="100" w:afterAutospacing="1" w:line="360" w:lineRule="atLeast"/>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.000</w:t>
            </w:r>
          </w:p>
        </w:tc>
      </w:tr>
    </w:tbl>
    <w:p w:rsidR="00F8168B" w:rsidRPr="00F8168B" w:rsidRDefault="00F8168B" w:rsidP="00F8168B">
      <w:pPr>
        <w:tabs>
          <w:tab w:val="center" w:pos="3268"/>
          <w:tab w:val="left" w:pos="8910"/>
        </w:tabs>
        <w:autoSpaceDE w:val="0"/>
        <w:autoSpaceDN w:val="0"/>
        <w:adjustRightInd w:val="0"/>
        <w:spacing w:after="0" w:line="240" w:lineRule="auto"/>
        <w:jc w:val="lowKashida"/>
        <w:rPr>
          <w:rFonts w:ascii="Simplified Arabic" w:eastAsia="Calibri" w:hAnsi="Simplified Arabic" w:cs="Simplified Arabic"/>
          <w:b/>
          <w:sz w:val="28"/>
          <w:szCs w:val="28"/>
          <w:rtl/>
          <w:lang w:bidi="ar-LY"/>
        </w:rPr>
      </w:pPr>
      <w:r w:rsidRPr="00F8168B">
        <w:rPr>
          <w:rFonts w:ascii="Simplified Arabic" w:eastAsia="Times New Roman" w:hAnsi="Simplified Arabic" w:cs="Simplified Arabic"/>
          <w:sz w:val="28"/>
          <w:szCs w:val="28"/>
          <w:rtl/>
          <w:lang w:bidi="ar-LY"/>
        </w:rPr>
        <w:t>يلاحظ من الجدول رقم (12) أن قيمة الوسط الحسابي المحسوبيساوي</w:t>
      </w:r>
      <w:r w:rsidRPr="00F8168B">
        <w:rPr>
          <w:rFonts w:ascii="Simplified Arabic" w:eastAsia="Times New Roman" w:hAnsi="Simplified Arabic" w:cs="Simplified Arabic"/>
          <w:b/>
          <w:bCs/>
          <w:sz w:val="28"/>
          <w:szCs w:val="28"/>
          <w:rtl/>
          <w:lang w:bidi="ar-LY"/>
        </w:rPr>
        <w:t>(</w:t>
      </w:r>
      <w:r w:rsidRPr="00F8168B">
        <w:rPr>
          <w:rFonts w:ascii="Simplified Arabic" w:eastAsia="Times New Roman" w:hAnsi="Simplified Arabic" w:cs="Simplified Arabic"/>
          <w:sz w:val="28"/>
          <w:szCs w:val="28"/>
          <w:rtl/>
        </w:rPr>
        <w:t>2.4838</w:t>
      </w:r>
      <w:r w:rsidRPr="00F8168B">
        <w:rPr>
          <w:rFonts w:ascii="Simplified Arabic" w:eastAsia="Times New Roman" w:hAnsi="Simplified Arabic" w:cs="Simplified Arabic"/>
          <w:sz w:val="28"/>
          <w:szCs w:val="28"/>
          <w:rtl/>
          <w:lang w:bidi="ar-LY"/>
        </w:rPr>
        <w:t>) وهي أكبر من قيمة الوسط الحسابي النظري (</w:t>
      </w:r>
      <w:r w:rsidRPr="00F8168B">
        <w:rPr>
          <w:rFonts w:ascii="Simplified Arabic" w:eastAsia="Times New Roman" w:hAnsi="Simplified Arabic" w:cs="Simplified Arabic"/>
          <w:sz w:val="28"/>
          <w:szCs w:val="28"/>
          <w:rtl/>
        </w:rPr>
        <w:t>2.000</w:t>
      </w:r>
      <w:r w:rsidRPr="00F8168B">
        <w:rPr>
          <w:rFonts w:ascii="Simplified Arabic" w:eastAsia="Times New Roman" w:hAnsi="Simplified Arabic" w:cs="Simplified Arabic"/>
          <w:sz w:val="28"/>
          <w:szCs w:val="28"/>
          <w:rtl/>
          <w:lang w:bidi="ar-LY"/>
        </w:rPr>
        <w:t>)، وأن القيمة التائية قد بلغت (</w:t>
      </w:r>
      <w:r w:rsidRPr="00F8168B">
        <w:rPr>
          <w:rFonts w:ascii="Simplified Arabic" w:eastAsia="Times New Roman" w:hAnsi="Simplified Arabic" w:cs="Simplified Arabic"/>
          <w:sz w:val="28"/>
          <w:szCs w:val="28"/>
          <w:rtl/>
        </w:rPr>
        <w:t>17.538-</w:t>
      </w:r>
      <w:r w:rsidRPr="00F8168B">
        <w:rPr>
          <w:rFonts w:ascii="Simplified Arabic" w:eastAsia="Times New Roman" w:hAnsi="Simplified Arabic" w:cs="Simplified Arabic"/>
          <w:sz w:val="28"/>
          <w:szCs w:val="28"/>
          <w:rtl/>
          <w:lang w:bidi="ar-LY"/>
        </w:rPr>
        <w:t xml:space="preserve">) وأن قيمتها الإحتمإلىة كان مقدارها (000.) وهي أقل من مستوى الدلالة (05.)،  إذن نرفض الفرض الصفري الذي ينص على أن 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لإجتماعي لدى طلبة قسم علم النفس بكلية التربية بجامعة السودان للعلوم والتكنولوجيا يتسم بالإنخفاض</w:t>
      </w:r>
      <w:r w:rsidRPr="00F8168B">
        <w:rPr>
          <w:rFonts w:ascii="Simplified Arabic" w:eastAsia="Calibri" w:hAnsi="Simplified Arabic" w:cs="Simplified Arabic"/>
          <w:b/>
          <w:sz w:val="28"/>
          <w:szCs w:val="28"/>
          <w:rtl/>
          <w:lang w:bidi="ar-LY"/>
        </w:rPr>
        <w:t>،</w:t>
      </w:r>
      <w:r w:rsidRPr="00F8168B">
        <w:rPr>
          <w:rFonts w:ascii="Simplified Arabic" w:eastAsia="Times New Roman" w:hAnsi="Simplified Arabic" w:cs="Simplified Arabic"/>
          <w:sz w:val="28"/>
          <w:szCs w:val="28"/>
          <w:rtl/>
          <w:lang w:bidi="ar-LY"/>
        </w:rPr>
        <w:t xml:space="preserve"> ونقبل الفرض البديل الذي ينص على أن 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لإجتماعي لدى طلبة قسم علم النفس بكلية التربية بجامعة السودان للعلوم والتكنولوجيا يتسم بالإرتفاع</w:t>
      </w:r>
      <w:r w:rsidRPr="00F8168B">
        <w:rPr>
          <w:rFonts w:ascii="Simplified Arabic" w:eastAsia="Calibri" w:hAnsi="Simplified Arabic" w:cs="Simplified Arabic"/>
          <w:b/>
          <w:sz w:val="28"/>
          <w:szCs w:val="28"/>
          <w:rtl/>
          <w:lang w:bidi="ar-LY"/>
        </w:rPr>
        <w:t>،</w:t>
      </w:r>
      <w:r w:rsidRPr="00F8168B">
        <w:rPr>
          <w:rFonts w:ascii="Simplified Arabic" w:eastAsia="Times New Roman" w:hAnsi="Simplified Arabic" w:cs="Simplified Arabic"/>
          <w:sz w:val="28"/>
          <w:szCs w:val="28"/>
          <w:rtl/>
          <w:lang w:bidi="ar-LY"/>
        </w:rPr>
        <w:t xml:space="preserve">وهذا يشير إلى أن 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لإجتماعي لدى طلبة قسم علم النفس بكلية التربية بجامعة السودان للعلوم والتكنولوجيا يتسم بالإرتفاع</w:t>
      </w:r>
      <w:r w:rsidRPr="00F8168B">
        <w:rPr>
          <w:rFonts w:ascii="Simplified Arabic" w:eastAsia="Calibri" w:hAnsi="Simplified Arabic" w:cs="Simplified Arabic"/>
          <w:b/>
          <w:sz w:val="28"/>
          <w:szCs w:val="28"/>
          <w:rtl/>
          <w:lang w:bidi="ar-LY"/>
        </w:rPr>
        <w:t>.</w:t>
      </w:r>
    </w:p>
    <w:p w:rsidR="00F8168B" w:rsidRPr="00F8168B" w:rsidRDefault="00F8168B" w:rsidP="00F8168B">
      <w:pPr>
        <w:tabs>
          <w:tab w:val="center" w:pos="3268"/>
          <w:tab w:val="left" w:pos="8910"/>
        </w:tabs>
        <w:autoSpaceDE w:val="0"/>
        <w:autoSpaceDN w:val="0"/>
        <w:adjustRightInd w:val="0"/>
        <w:spacing w:after="0" w:line="240" w:lineRule="auto"/>
        <w:jc w:val="lowKashida"/>
        <w:rPr>
          <w:rFonts w:ascii="Simplified Arabic" w:eastAsia="Calibri" w:hAnsi="Simplified Arabic" w:cs="Simplified Arabic"/>
          <w:b/>
          <w:sz w:val="28"/>
          <w:szCs w:val="28"/>
          <w:rtl/>
          <w:lang w:bidi="ar-LY"/>
        </w:rPr>
      </w:pPr>
    </w:p>
    <w:p w:rsidR="00F8168B" w:rsidRPr="00F8168B" w:rsidRDefault="00F8168B" w:rsidP="00F8168B">
      <w:pPr>
        <w:tabs>
          <w:tab w:val="center" w:pos="3268"/>
          <w:tab w:val="left" w:pos="8910"/>
        </w:tabs>
        <w:autoSpaceDE w:val="0"/>
        <w:autoSpaceDN w:val="0"/>
        <w:adjustRightInd w:val="0"/>
        <w:spacing w:after="0" w:line="240" w:lineRule="auto"/>
        <w:jc w:val="lowKashida"/>
        <w:rPr>
          <w:rFonts w:ascii="Simplified Arabic" w:eastAsia="Calibri" w:hAnsi="Simplified Arabic" w:cs="Simplified Arabic"/>
          <w:b/>
          <w:sz w:val="28"/>
          <w:szCs w:val="28"/>
          <w:rtl/>
          <w:lang w:bidi="ar-LY"/>
        </w:rPr>
      </w:pPr>
    </w:p>
    <w:p w:rsidR="00F8168B" w:rsidRPr="00F8168B" w:rsidRDefault="00F8168B" w:rsidP="00F8168B">
      <w:pPr>
        <w:tabs>
          <w:tab w:val="center" w:pos="3268"/>
          <w:tab w:val="left" w:pos="8910"/>
        </w:tabs>
        <w:autoSpaceDE w:val="0"/>
        <w:autoSpaceDN w:val="0"/>
        <w:adjustRightInd w:val="0"/>
        <w:spacing w:after="0" w:line="240" w:lineRule="auto"/>
        <w:jc w:val="lowKashida"/>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b/>
          <w:bCs/>
          <w:sz w:val="28"/>
          <w:szCs w:val="28"/>
          <w:rtl/>
          <w:lang w:bidi="ar-LY"/>
        </w:rPr>
        <w:t>مناقشة وتفسير نتيجة الفرضيةالثانية:</w:t>
      </w:r>
    </w:p>
    <w:p w:rsidR="00F8168B" w:rsidRPr="00F8168B" w:rsidRDefault="00F8168B" w:rsidP="00F8168B">
      <w:pPr>
        <w:tabs>
          <w:tab w:val="center" w:pos="3268"/>
          <w:tab w:val="left" w:pos="8910"/>
        </w:tabs>
        <w:autoSpaceDE w:val="0"/>
        <w:autoSpaceDN w:val="0"/>
        <w:adjustRightInd w:val="0"/>
        <w:spacing w:after="0" w:line="240" w:lineRule="auto"/>
        <w:jc w:val="lowKashida"/>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sz w:val="28"/>
          <w:szCs w:val="28"/>
          <w:rtl/>
          <w:lang w:bidi="ar-LY"/>
        </w:rPr>
        <w:t>من خلال التحليل الإحصائي تأكدصحة الفرض القائل يتسم الإجتماعي لدى طلبة قسم علم النفس بكلية التربية بجامعة السودان للعلوم والتكنولوجيا بالإرتفاع</w:t>
      </w:r>
      <w:r w:rsidRPr="00F8168B">
        <w:rPr>
          <w:rFonts w:ascii="Simplified Arabic" w:eastAsia="Times New Roman" w:hAnsi="Simplified Arabic" w:cs="Simplified Arabic"/>
          <w:b/>
          <w:bCs/>
          <w:sz w:val="28"/>
          <w:szCs w:val="28"/>
          <w:rtl/>
          <w:lang w:bidi="ar-LY"/>
        </w:rPr>
        <w:t>.</w:t>
      </w:r>
    </w:p>
    <w:p w:rsidR="00F8168B" w:rsidRPr="00F8168B" w:rsidRDefault="00F8168B" w:rsidP="00F8168B">
      <w:pPr>
        <w:spacing w:after="0" w:line="240" w:lineRule="auto"/>
        <w:jc w:val="lowKashida"/>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ويعزي الباحثون  هذه النتيجة إلى أن تحقيق  التوافق الإجتماعي هدف كل إنسان وغاية كل العاملين في مجال الصحة  النفسية والتوافق النفسي  يشير إلى وجود علاقة منسجمة مع البيئة وتتضمن ا</w:t>
      </w:r>
    </w:p>
    <w:p w:rsidR="00F8168B" w:rsidRPr="00F8168B" w:rsidRDefault="00F8168B" w:rsidP="00F8168B">
      <w:pPr>
        <w:spacing w:after="0" w:line="240" w:lineRule="auto"/>
        <w:jc w:val="lowKashida"/>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lastRenderedPageBreak/>
        <w:t>لقدرة علي إشباع معظم حاجات الفرد وتلبية معظم المطالب البيلوجية والإجتماعية  والتي يكون الفرد مطالبآ  بتلبيتها وعلي ذلك فالتوافق يشمل كل التباينات  والتغيرات في السلوك والتي تكون ضرورية حتي يتم الإشباع  في إصدار العلاقة المنسجمة مع البيئة.</w:t>
      </w:r>
    </w:p>
    <w:p w:rsidR="00F8168B" w:rsidRPr="00F8168B" w:rsidRDefault="00F8168B" w:rsidP="00F8168B">
      <w:pPr>
        <w:tabs>
          <w:tab w:val="center" w:pos="3268"/>
          <w:tab w:val="left" w:pos="8910"/>
        </w:tabs>
        <w:autoSpaceDE w:val="0"/>
        <w:autoSpaceDN w:val="0"/>
        <w:adjustRightInd w:val="0"/>
        <w:spacing w:after="0" w:line="240" w:lineRule="auto"/>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اتفقت الدراسة الحإلىة مع دراسة اسماء الساير بلة (2004) في نتيجة انه  توجد علاقة بين التوافق النفسي والإجتماعي  والتحصيل الأكاديمي تتميز بالارتفاع.</w:t>
      </w:r>
    </w:p>
    <w:p w:rsidR="00F8168B" w:rsidRPr="00F8168B" w:rsidRDefault="00F8168B" w:rsidP="00F8168B">
      <w:pPr>
        <w:tabs>
          <w:tab w:val="center" w:pos="3268"/>
          <w:tab w:val="left" w:pos="8910"/>
        </w:tabs>
        <w:autoSpaceDE w:val="0"/>
        <w:autoSpaceDN w:val="0"/>
        <w:adjustRightInd w:val="0"/>
        <w:spacing w:after="0" w:line="240" w:lineRule="auto"/>
        <w:jc w:val="lowKashida"/>
        <w:rPr>
          <w:rFonts w:ascii="Simplified Arabic" w:eastAsia="Times New Roman" w:hAnsi="Simplified Arabic" w:cs="Simplified Arabic"/>
          <w:sz w:val="28"/>
          <w:szCs w:val="28"/>
          <w:rtl/>
        </w:rPr>
      </w:pPr>
      <w:r w:rsidRPr="00F8168B">
        <w:rPr>
          <w:rFonts w:ascii="Simplified Arabic" w:eastAsia="Times New Roman" w:hAnsi="Simplified Arabic" w:cs="Simplified Arabic"/>
          <w:b/>
          <w:bCs/>
          <w:sz w:val="28"/>
          <w:szCs w:val="28"/>
          <w:rtl/>
        </w:rPr>
        <w:t>عرض الفرضية الثالثة</w:t>
      </w:r>
      <w:r w:rsidRPr="00F8168B">
        <w:rPr>
          <w:rFonts w:ascii="Simplified Arabic" w:eastAsia="Times New Roman" w:hAnsi="Simplified Arabic" w:cs="Simplified Arabic"/>
          <w:sz w:val="28"/>
          <w:szCs w:val="28"/>
          <w:rtl/>
        </w:rPr>
        <w:t>:</w:t>
      </w:r>
    </w:p>
    <w:p w:rsidR="00F8168B" w:rsidRPr="00F8168B" w:rsidRDefault="00F8168B" w:rsidP="00F8168B">
      <w:pPr>
        <w:tabs>
          <w:tab w:val="center" w:pos="3268"/>
          <w:tab w:val="left" w:pos="8910"/>
        </w:tabs>
        <w:autoSpaceDE w:val="0"/>
        <w:autoSpaceDN w:val="0"/>
        <w:adjustRightInd w:val="0"/>
        <w:spacing w:after="0" w:line="240" w:lineRule="auto"/>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rPr>
        <w:t xml:space="preserve">نص الفرضية  </w:t>
      </w:r>
      <w:r w:rsidRPr="00F8168B">
        <w:rPr>
          <w:rFonts w:ascii="Simplified Arabic" w:eastAsia="Times New Roman" w:hAnsi="Simplified Arabic" w:cs="Simplified Arabic"/>
          <w:sz w:val="28"/>
          <w:szCs w:val="28"/>
          <w:rtl/>
          <w:lang w:bidi="ar-KW"/>
        </w:rPr>
        <w:t>(</w:t>
      </w:r>
      <w:r w:rsidRPr="00F8168B">
        <w:rPr>
          <w:rFonts w:ascii="Simplified Arabic" w:eastAsia="Calibri" w:hAnsi="Simplified Arabic" w:cs="Simplified Arabic"/>
          <w:b/>
          <w:sz w:val="28"/>
          <w:szCs w:val="28"/>
          <w:rtl/>
          <w:lang w:bidi="ar-LY"/>
        </w:rPr>
        <w:t xml:space="preserve">توجد فروق ذات دلالة إحصائية 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النوع</w:t>
      </w:r>
      <w:r w:rsidRPr="00F8168B">
        <w:rPr>
          <w:rFonts w:ascii="Simplified Arabic" w:eastAsia="Times New Roman" w:hAnsi="Simplified Arabic" w:cs="Simplified Arabic"/>
          <w:sz w:val="28"/>
          <w:szCs w:val="28"/>
          <w:rtl/>
          <w:lang w:bidi="ar-LY"/>
        </w:rPr>
        <w:t>).</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 xml:space="preserve">لحساب الفروق في 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النوع</w:t>
      </w:r>
      <w:r w:rsidRPr="00F8168B">
        <w:rPr>
          <w:rFonts w:ascii="Simplified Arabic" w:eastAsia="Times New Roman" w:hAnsi="Simplified Arabic" w:cs="Simplified Arabic"/>
          <w:sz w:val="28"/>
          <w:szCs w:val="28"/>
          <w:rtl/>
          <w:lang w:bidi="ar-LY"/>
        </w:rPr>
        <w:t xml:space="preserve"> (ذكر، أنثى)، قام الباحث بحساب  الوسط الحسابي والإنحراف المعياري وإختبار (ت) ، الجدول رقم (14) يوضح ذلك : </w:t>
      </w:r>
    </w:p>
    <w:p w:rsidR="00F8168B" w:rsidRPr="00F8168B" w:rsidRDefault="00F8168B" w:rsidP="00F8168B">
      <w:pPr>
        <w:tabs>
          <w:tab w:val="left" w:pos="7947"/>
          <w:tab w:val="left" w:pos="8910"/>
        </w:tabs>
        <w:autoSpaceDE w:val="0"/>
        <w:autoSpaceDN w:val="0"/>
        <w:adjustRightInd w:val="0"/>
        <w:jc w:val="center"/>
        <w:rPr>
          <w:rFonts w:ascii="Simplified Arabic" w:eastAsia="Times New Roman" w:hAnsi="Simplified Arabic" w:cs="Simplified Arabic"/>
          <w:sz w:val="28"/>
          <w:szCs w:val="28"/>
        </w:rPr>
      </w:pPr>
      <w:r w:rsidRPr="00F8168B">
        <w:rPr>
          <w:rFonts w:ascii="Simplified Arabic" w:eastAsia="Times New Roman" w:hAnsi="Simplified Arabic" w:cs="Simplified Arabic"/>
          <w:b/>
          <w:bCs/>
          <w:sz w:val="28"/>
          <w:szCs w:val="28"/>
          <w:rtl/>
          <w:lang w:bidi="ar-LY"/>
        </w:rPr>
        <w:t>جدول (14) يوضح قيم الوسط الحسابي والإنحراف المعياري والقيمة التائية لقياس الفرق في التوافق النفسي لدى طلبة قسم علم النفس بكلية التربية بجامعة السودان للعلوم والتكنولوجيا</w:t>
      </w:r>
      <w:r w:rsidRPr="00F8168B">
        <w:rPr>
          <w:rFonts w:ascii="Simplified Arabic" w:eastAsia="Calibri" w:hAnsi="Simplified Arabic" w:cs="Simplified Arabic"/>
          <w:b/>
          <w:bCs/>
          <w:sz w:val="28"/>
          <w:szCs w:val="28"/>
          <w:rtl/>
          <w:lang w:bidi="ar-LY"/>
        </w:rPr>
        <w:t xml:space="preserve"> تبعاً لمتغير النوع</w:t>
      </w:r>
    </w:p>
    <w:tbl>
      <w:tblPr>
        <w:bidiVisual/>
        <w:tblW w:w="7501" w:type="dxa"/>
        <w:jc w:val="center"/>
        <w:tblInd w:w="33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FFFFFF"/>
        <w:tblLayout w:type="fixed"/>
        <w:tblLook w:val="01E0"/>
      </w:tblPr>
      <w:tblGrid>
        <w:gridCol w:w="1323"/>
        <w:gridCol w:w="1218"/>
        <w:gridCol w:w="1365"/>
        <w:gridCol w:w="1080"/>
        <w:gridCol w:w="1170"/>
        <w:gridCol w:w="1345"/>
      </w:tblGrid>
      <w:tr w:rsidR="00F8168B" w:rsidRPr="00F8168B" w:rsidTr="00E7292F">
        <w:trPr>
          <w:cantSplit/>
          <w:trHeight w:val="717"/>
          <w:jc w:val="center"/>
        </w:trPr>
        <w:tc>
          <w:tcPr>
            <w:tcW w:w="1323" w:type="dxa"/>
            <w:tcBorders>
              <w:top w:val="double" w:sz="4" w:space="0" w:color="auto"/>
              <w:left w:val="double" w:sz="4" w:space="0" w:color="auto"/>
              <w:bottom w:val="double" w:sz="4" w:space="0" w:color="auto"/>
              <w:right w:val="double" w:sz="4" w:space="0" w:color="auto"/>
            </w:tcBorders>
            <w:shd w:val="clear" w:color="auto" w:fill="BFBFB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النوع</w:t>
            </w:r>
          </w:p>
        </w:tc>
        <w:tc>
          <w:tcPr>
            <w:tcW w:w="1218" w:type="dxa"/>
            <w:tcBorders>
              <w:top w:val="double" w:sz="4" w:space="0" w:color="auto"/>
              <w:left w:val="double" w:sz="4" w:space="0" w:color="auto"/>
              <w:bottom w:val="double" w:sz="4" w:space="0" w:color="auto"/>
              <w:right w:val="double" w:sz="4" w:space="0" w:color="auto"/>
            </w:tcBorders>
            <w:shd w:val="clear" w:color="auto" w:fill="BFBFB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الوسط الحسابي</w:t>
            </w:r>
          </w:p>
        </w:tc>
        <w:tc>
          <w:tcPr>
            <w:tcW w:w="1365" w:type="dxa"/>
            <w:tcBorders>
              <w:top w:val="double" w:sz="4" w:space="0" w:color="auto"/>
              <w:left w:val="double" w:sz="4" w:space="0" w:color="auto"/>
              <w:bottom w:val="double" w:sz="4" w:space="0" w:color="auto"/>
              <w:right w:val="double" w:sz="4" w:space="0" w:color="auto"/>
            </w:tcBorders>
            <w:shd w:val="clear" w:color="auto" w:fill="BFBFB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الإنحراف المعياري</w:t>
            </w:r>
          </w:p>
        </w:tc>
        <w:tc>
          <w:tcPr>
            <w:tcW w:w="1080" w:type="dxa"/>
            <w:tcBorders>
              <w:top w:val="double" w:sz="4" w:space="0" w:color="auto"/>
              <w:left w:val="double" w:sz="4" w:space="0" w:color="auto"/>
              <w:bottom w:val="double" w:sz="4" w:space="0" w:color="auto"/>
              <w:right w:val="double" w:sz="4" w:space="0" w:color="auto"/>
            </w:tcBorders>
            <w:shd w:val="clear" w:color="auto" w:fill="BFBFBF"/>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القيمة التائية</w:t>
            </w:r>
          </w:p>
        </w:tc>
        <w:tc>
          <w:tcPr>
            <w:tcW w:w="1170" w:type="dxa"/>
            <w:tcBorders>
              <w:top w:val="double" w:sz="4" w:space="0" w:color="auto"/>
              <w:left w:val="double" w:sz="4" w:space="0" w:color="auto"/>
              <w:bottom w:val="double" w:sz="4" w:space="0" w:color="auto"/>
              <w:right w:val="double" w:sz="6" w:space="0" w:color="000000"/>
            </w:tcBorders>
            <w:shd w:val="clear" w:color="auto" w:fill="BFBFB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درجة الحرية</w:t>
            </w:r>
          </w:p>
        </w:tc>
        <w:tc>
          <w:tcPr>
            <w:tcW w:w="1345" w:type="dxa"/>
            <w:tcBorders>
              <w:top w:val="double" w:sz="4" w:space="0" w:color="auto"/>
              <w:left w:val="double" w:sz="4" w:space="0" w:color="auto"/>
              <w:bottom w:val="double" w:sz="4" w:space="0" w:color="auto"/>
              <w:right w:val="double" w:sz="6" w:space="0" w:color="000000"/>
            </w:tcBorders>
            <w:shd w:val="clear" w:color="auto" w:fill="BFBFBF"/>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القيمة الإحتمإلىة</w:t>
            </w:r>
          </w:p>
        </w:tc>
      </w:tr>
      <w:tr w:rsidR="00F8168B" w:rsidRPr="00F8168B" w:rsidTr="00E7292F">
        <w:trPr>
          <w:trHeight w:val="267"/>
          <w:jc w:val="center"/>
        </w:trPr>
        <w:tc>
          <w:tcPr>
            <w:tcW w:w="1323" w:type="dxa"/>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rtl/>
                <w:lang w:bidi="ar-LY"/>
              </w:rPr>
            </w:pPr>
            <w:r w:rsidRPr="00F8168B">
              <w:rPr>
                <w:rFonts w:ascii="Simplified Arabic" w:eastAsia="Times New Roman" w:hAnsi="Simplified Arabic" w:cs="Simplified Arabic"/>
                <w:b/>
                <w:bCs/>
                <w:sz w:val="20"/>
                <w:szCs w:val="20"/>
                <w:rtl/>
                <w:lang w:bidi="ar-LY"/>
              </w:rPr>
              <w:t>ذكو</w:t>
            </w:r>
          </w:p>
        </w:tc>
        <w:tc>
          <w:tcPr>
            <w:tcW w:w="1218"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color w:val="000000"/>
                <w:sz w:val="20"/>
                <w:szCs w:val="20"/>
              </w:rPr>
            </w:pPr>
            <w:r w:rsidRPr="00F8168B">
              <w:rPr>
                <w:rFonts w:ascii="Simplified Arabic" w:eastAsia="Times New Roman" w:hAnsi="Simplified Arabic" w:cs="Simplified Arabic"/>
                <w:b/>
                <w:bCs/>
                <w:color w:val="000000"/>
                <w:sz w:val="20"/>
                <w:szCs w:val="20"/>
              </w:rPr>
              <w:t>46.8333</w:t>
            </w:r>
          </w:p>
        </w:tc>
        <w:tc>
          <w:tcPr>
            <w:tcW w:w="1365"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color w:val="000000"/>
                <w:sz w:val="20"/>
                <w:szCs w:val="20"/>
              </w:rPr>
            </w:pPr>
            <w:r w:rsidRPr="00F8168B">
              <w:rPr>
                <w:rFonts w:ascii="Simplified Arabic" w:eastAsia="Times New Roman" w:hAnsi="Simplified Arabic" w:cs="Simplified Arabic"/>
                <w:b/>
                <w:bCs/>
                <w:color w:val="000000"/>
                <w:sz w:val="20"/>
                <w:szCs w:val="20"/>
              </w:rPr>
              <w:t>4.74501</w:t>
            </w:r>
          </w:p>
        </w:tc>
        <w:tc>
          <w:tcPr>
            <w:tcW w:w="1080" w:type="dxa"/>
            <w:vMerge w:val="restart"/>
            <w:tcBorders>
              <w:top w:val="double" w:sz="4" w:space="0" w:color="auto"/>
              <w:left w:val="double" w:sz="4" w:space="0" w:color="auto"/>
              <w:right w:val="double" w:sz="4" w:space="0" w:color="auto"/>
            </w:tcBorders>
            <w:shd w:val="clear" w:color="auto" w:fill="FFFFFF"/>
            <w:vAlign w:val="center"/>
            <w:hideMark/>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w:t>
            </w:r>
            <w:r w:rsidRPr="00F8168B">
              <w:rPr>
                <w:rFonts w:ascii="Simplified Arabic" w:eastAsia="Times New Roman" w:hAnsi="Simplified Arabic" w:cs="Simplified Arabic"/>
                <w:b/>
                <w:bCs/>
                <w:sz w:val="20"/>
                <w:szCs w:val="20"/>
                <w:rtl/>
              </w:rPr>
              <w:t>62.549</w:t>
            </w:r>
          </w:p>
        </w:tc>
        <w:tc>
          <w:tcPr>
            <w:tcW w:w="1170" w:type="dxa"/>
            <w:vMerge w:val="restart"/>
            <w:tcBorders>
              <w:top w:val="double" w:sz="4" w:space="0" w:color="auto"/>
              <w:left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rPr>
              <w:t>39</w:t>
            </w:r>
          </w:p>
        </w:tc>
        <w:tc>
          <w:tcPr>
            <w:tcW w:w="1345" w:type="dxa"/>
            <w:vMerge w:val="restart"/>
            <w:tcBorders>
              <w:top w:val="double" w:sz="4" w:space="0" w:color="auto"/>
              <w:left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.000</w:t>
            </w:r>
          </w:p>
        </w:tc>
      </w:tr>
      <w:tr w:rsidR="00F8168B" w:rsidRPr="00F8168B" w:rsidTr="00E7292F">
        <w:trPr>
          <w:jc w:val="center"/>
        </w:trPr>
        <w:tc>
          <w:tcPr>
            <w:tcW w:w="1323" w:type="dxa"/>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tl/>
                <w:lang w:bidi="ar-LY"/>
              </w:rPr>
              <w:t>إناث</w:t>
            </w:r>
          </w:p>
        </w:tc>
        <w:tc>
          <w:tcPr>
            <w:tcW w:w="1218"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color w:val="000000"/>
                <w:sz w:val="20"/>
                <w:szCs w:val="20"/>
              </w:rPr>
            </w:pPr>
            <w:r w:rsidRPr="00F8168B">
              <w:rPr>
                <w:rFonts w:ascii="Simplified Arabic" w:eastAsia="Times New Roman" w:hAnsi="Simplified Arabic" w:cs="Simplified Arabic"/>
                <w:b/>
                <w:bCs/>
                <w:color w:val="000000"/>
                <w:sz w:val="20"/>
                <w:szCs w:val="20"/>
              </w:rPr>
              <w:t>47.7857</w:t>
            </w:r>
          </w:p>
        </w:tc>
        <w:tc>
          <w:tcPr>
            <w:tcW w:w="1365"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color w:val="000000"/>
                <w:sz w:val="20"/>
                <w:szCs w:val="20"/>
              </w:rPr>
            </w:pPr>
            <w:r w:rsidRPr="00F8168B">
              <w:rPr>
                <w:rFonts w:ascii="Simplified Arabic" w:eastAsia="Times New Roman" w:hAnsi="Simplified Arabic" w:cs="Simplified Arabic"/>
                <w:b/>
                <w:bCs/>
                <w:color w:val="000000"/>
                <w:sz w:val="20"/>
                <w:szCs w:val="20"/>
              </w:rPr>
              <w:t>4.66950</w:t>
            </w:r>
          </w:p>
        </w:tc>
        <w:tc>
          <w:tcPr>
            <w:tcW w:w="1080" w:type="dxa"/>
            <w:vMerge/>
            <w:tcBorders>
              <w:left w:val="double" w:sz="4" w:space="0" w:color="auto"/>
              <w:bottom w:val="double" w:sz="4" w:space="0" w:color="auto"/>
              <w:right w:val="double" w:sz="4" w:space="0" w:color="auto"/>
            </w:tcBorders>
            <w:shd w:val="clear" w:color="auto" w:fill="FFFFFF"/>
            <w:vAlign w:val="center"/>
            <w:hideMark/>
          </w:tcPr>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b/>
                <w:bCs/>
                <w:sz w:val="20"/>
                <w:szCs w:val="20"/>
                <w:lang w:bidi="ar-LY"/>
              </w:rPr>
            </w:pPr>
          </w:p>
        </w:tc>
        <w:tc>
          <w:tcPr>
            <w:tcW w:w="1170" w:type="dxa"/>
            <w:vMerge/>
            <w:tcBorders>
              <w:left w:val="double" w:sz="4" w:space="0" w:color="auto"/>
              <w:bottom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b/>
                <w:bCs/>
                <w:sz w:val="20"/>
                <w:szCs w:val="20"/>
                <w:lang w:bidi="ar-LY"/>
              </w:rPr>
            </w:pPr>
          </w:p>
        </w:tc>
        <w:tc>
          <w:tcPr>
            <w:tcW w:w="1345" w:type="dxa"/>
            <w:vMerge/>
            <w:tcBorders>
              <w:left w:val="double" w:sz="4" w:space="0" w:color="auto"/>
              <w:bottom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b/>
                <w:bCs/>
                <w:sz w:val="20"/>
                <w:szCs w:val="20"/>
                <w:lang w:bidi="ar-LY"/>
              </w:rPr>
            </w:pPr>
          </w:p>
        </w:tc>
      </w:tr>
    </w:tbl>
    <w:p w:rsidR="00F8168B" w:rsidRPr="00F8168B" w:rsidRDefault="00F8168B" w:rsidP="00F8168B">
      <w:pPr>
        <w:tabs>
          <w:tab w:val="left" w:pos="7947"/>
          <w:tab w:val="left" w:pos="8910"/>
        </w:tabs>
        <w:autoSpaceDE w:val="0"/>
        <w:autoSpaceDN w:val="0"/>
        <w:adjustRightInd w:val="0"/>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نلاحظ من الجدول أعلاه أن القيمة التائية قد بلغت (</w:t>
      </w:r>
      <w:r w:rsidRPr="00F8168B">
        <w:rPr>
          <w:rFonts w:ascii="Simplified Arabic" w:eastAsia="Times New Roman" w:hAnsi="Simplified Arabic" w:cs="Simplified Arabic"/>
          <w:sz w:val="28"/>
          <w:szCs w:val="28"/>
          <w:rtl/>
        </w:rPr>
        <w:t>62.549-</w:t>
      </w:r>
      <w:r w:rsidRPr="00F8168B">
        <w:rPr>
          <w:rFonts w:ascii="Simplified Arabic" w:eastAsia="Times New Roman" w:hAnsi="Simplified Arabic" w:cs="Simplified Arabic"/>
          <w:sz w:val="28"/>
          <w:szCs w:val="28"/>
          <w:rtl/>
          <w:lang w:bidi="ar-LY"/>
        </w:rPr>
        <w:t xml:space="preserve">) وأن القيمة الإحتمإلىة لإختبار (ت) كانت مقدارها (000.) وهي أقل من مستوى الدلالة (05.) ، وهذا يشير إلى وجود فروق ذات دلالة إحصائية في 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النوع</w:t>
      </w:r>
      <w:r w:rsidRPr="00F8168B">
        <w:rPr>
          <w:rFonts w:ascii="Simplified Arabic" w:eastAsia="Times New Roman" w:hAnsi="Simplified Arabic" w:cs="Simplified Arabic"/>
          <w:sz w:val="28"/>
          <w:szCs w:val="28"/>
          <w:rtl/>
          <w:lang w:bidi="ar-LY"/>
        </w:rPr>
        <w:t xml:space="preserve"> (ذكر، أنثى) لصالح النوع (أنثى).</w:t>
      </w:r>
    </w:p>
    <w:p w:rsidR="00F8168B" w:rsidRPr="00F8168B" w:rsidRDefault="00F8168B" w:rsidP="00F8168B">
      <w:pPr>
        <w:tabs>
          <w:tab w:val="left" w:pos="7947"/>
          <w:tab w:val="left" w:pos="8910"/>
        </w:tabs>
        <w:autoSpaceDE w:val="0"/>
        <w:autoSpaceDN w:val="0"/>
        <w:adjustRightInd w:val="0"/>
        <w:jc w:val="lowKashida"/>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b/>
          <w:bCs/>
          <w:sz w:val="28"/>
          <w:szCs w:val="28"/>
          <w:rtl/>
          <w:lang w:bidi="ar-LY"/>
        </w:rPr>
        <w:t>مناقشة وتفسيرنتيجة الفرضيةالثالثة:</w:t>
      </w:r>
    </w:p>
    <w:p w:rsidR="00F8168B" w:rsidRPr="00F8168B" w:rsidRDefault="00F8168B" w:rsidP="00F8168B">
      <w:pPr>
        <w:tabs>
          <w:tab w:val="left" w:pos="7947"/>
          <w:tab w:val="left" w:pos="8910"/>
        </w:tabs>
        <w:autoSpaceDE w:val="0"/>
        <w:autoSpaceDN w:val="0"/>
        <w:adjustRightInd w:val="0"/>
        <w:jc w:val="lowKashida"/>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sz w:val="28"/>
          <w:szCs w:val="28"/>
          <w:rtl/>
          <w:lang w:bidi="ar-LY"/>
        </w:rPr>
        <w:lastRenderedPageBreak/>
        <w:t xml:space="preserve">من خلال التحليل الإحصائي تأكدصحة الفرض القائل </w:t>
      </w:r>
      <w:r w:rsidRPr="00F8168B">
        <w:rPr>
          <w:rFonts w:ascii="Simplified Arabic" w:eastAsia="Calibri" w:hAnsi="Simplified Arabic" w:cs="Simplified Arabic"/>
          <w:b/>
          <w:sz w:val="28"/>
          <w:szCs w:val="28"/>
          <w:rtl/>
          <w:lang w:bidi="ar-LY"/>
        </w:rPr>
        <w:t xml:space="preserve">توجد فروق ذات دلالة إحصائية 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النوع</w:t>
      </w:r>
      <w:r w:rsidRPr="00F8168B">
        <w:rPr>
          <w:rFonts w:ascii="Simplified Arabic" w:eastAsia="Times New Roman" w:hAnsi="Simplified Arabic" w:cs="Simplified Arabic"/>
          <w:b/>
          <w:bCs/>
          <w:sz w:val="28"/>
          <w:szCs w:val="28"/>
          <w:rtl/>
          <w:lang w:bidi="ar-LY"/>
        </w:rPr>
        <w:t>.</w:t>
      </w:r>
    </w:p>
    <w:p w:rsidR="00F8168B" w:rsidRPr="00F8168B" w:rsidRDefault="00F8168B" w:rsidP="00F8168B">
      <w:pPr>
        <w:jc w:val="lowKashida"/>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إختلفت مع دراسة محمود زيادي في  الفروق بين  النوع ,حيث أن الدراسة الحإلىة ترجح التوافق لصالح الإناث بينما دراسة "محمود زيادي(1984) ترجح لصالح الذكور.</w:t>
      </w:r>
    </w:p>
    <w:p w:rsidR="00F8168B" w:rsidRPr="00F8168B" w:rsidRDefault="00F8168B" w:rsidP="00F8168B">
      <w:pPr>
        <w:jc w:val="lowKashida"/>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يري الباحثون أن النوع (ذكر) أو (أنثي) ليس مهم في عملية التوافق النفسي والإجتماعي  في التحصيل الأكاديمي  لأن الانسان وحدة نفسية وإجتماعية  وجسمية متكاملة لذلك  يرى الباحثون أم التوافق النفسي والإجتماعي ليس مرتبطآ بالنوع وانما مرتبط بالتكوين الداخلي والإستجابات الداخلية للفرد ف إذا كان الفرد (ذكر) أو (أنثي) يتمتع بقدر جيد من التوافق الشخصي والأسري  والجسدي والأتزان الانفعإلى والشعور بالراحة النفسية  والرضاء عن الذات الواقعية والإقبال  علي الحياة والتحلي بالخلق القويم ومعرفة قدر الناس وتنمية المهارات المعرفية والأكاديمية هو الشخص المتوافق نفسيآ وإجتماعيآ وتحصيليآ بغض النظر عن جنسة (ذكر) أو (أنثي).</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b/>
          <w:bCs/>
          <w:sz w:val="28"/>
          <w:szCs w:val="28"/>
          <w:rtl/>
        </w:rPr>
      </w:pPr>
      <w:r w:rsidRPr="00F8168B">
        <w:rPr>
          <w:rFonts w:ascii="Simplified Arabic" w:eastAsia="Times New Roman" w:hAnsi="Simplified Arabic" w:cs="Simplified Arabic"/>
          <w:b/>
          <w:bCs/>
          <w:sz w:val="28"/>
          <w:szCs w:val="28"/>
          <w:rtl/>
        </w:rPr>
        <w:t>عرض الفرضية الرابعة:</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color w:val="FF0000"/>
          <w:sz w:val="28"/>
          <w:szCs w:val="28"/>
          <w:rtl/>
          <w:lang w:bidi="ar-LY"/>
        </w:rPr>
      </w:pPr>
      <w:r w:rsidRPr="00F8168B">
        <w:rPr>
          <w:rFonts w:ascii="Simplified Arabic" w:eastAsia="Times New Roman" w:hAnsi="Simplified Arabic" w:cs="Simplified Arabic"/>
          <w:sz w:val="28"/>
          <w:szCs w:val="28"/>
          <w:rtl/>
        </w:rPr>
        <w:t xml:space="preserve">نص الفرضية  </w:t>
      </w:r>
      <w:r w:rsidRPr="00F8168B">
        <w:rPr>
          <w:rFonts w:ascii="Simplified Arabic" w:eastAsia="Times New Roman" w:hAnsi="Simplified Arabic" w:cs="Simplified Arabic"/>
          <w:sz w:val="28"/>
          <w:szCs w:val="28"/>
          <w:rtl/>
          <w:lang w:bidi="ar-KW"/>
        </w:rPr>
        <w:t>(</w:t>
      </w:r>
      <w:r w:rsidRPr="00F8168B">
        <w:rPr>
          <w:rFonts w:ascii="Simplified Arabic" w:eastAsia="Calibri" w:hAnsi="Simplified Arabic" w:cs="Simplified Arabic"/>
          <w:b/>
          <w:sz w:val="28"/>
          <w:szCs w:val="28"/>
          <w:rtl/>
          <w:lang w:bidi="ar-LY"/>
        </w:rPr>
        <w:t xml:space="preserve">توجد فروق ذات دلالة إحصائية 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المستوى الدراسي</w:t>
      </w:r>
      <w:r w:rsidRPr="00F8168B">
        <w:rPr>
          <w:rFonts w:ascii="Simplified Arabic" w:eastAsia="Times New Roman" w:hAnsi="Simplified Arabic" w:cs="Simplified Arabic"/>
          <w:color w:val="FF0000"/>
          <w:sz w:val="28"/>
          <w:szCs w:val="28"/>
          <w:rtl/>
          <w:lang w:bidi="ar-LY"/>
        </w:rPr>
        <w:t>).</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color w:val="FF0000"/>
          <w:sz w:val="28"/>
          <w:szCs w:val="28"/>
          <w:rtl/>
          <w:lang w:bidi="ar-LY"/>
        </w:rPr>
      </w:pPr>
      <w:r w:rsidRPr="00F8168B">
        <w:rPr>
          <w:rFonts w:ascii="Simplified Arabic" w:eastAsia="Times New Roman" w:hAnsi="Simplified Arabic" w:cs="Simplified Arabic"/>
          <w:sz w:val="28"/>
          <w:szCs w:val="28"/>
          <w:rtl/>
          <w:lang w:bidi="ar-LY"/>
        </w:rPr>
        <w:t>لحساب الفروق</w:t>
      </w:r>
      <w:r w:rsidRPr="00F8168B">
        <w:rPr>
          <w:rFonts w:ascii="Simplified Arabic" w:eastAsia="Times New Roman" w:hAnsi="Simplified Arabic" w:cs="Simplified Arabic"/>
          <w:sz w:val="28"/>
          <w:szCs w:val="28"/>
          <w:rtl/>
          <w:lang w:bidi="ar-YE"/>
        </w:rPr>
        <w:t xml:space="preserve">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المستوى الدراسي</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الأول</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الثاني</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الثالث</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الرابع</w:t>
      </w:r>
      <w:r w:rsidRPr="00F8168B">
        <w:rPr>
          <w:rFonts w:ascii="Simplified Arabic" w:eastAsia="Times New Roman" w:hAnsi="Simplified Arabic" w:cs="Simplified Arabic"/>
          <w:sz w:val="28"/>
          <w:szCs w:val="28"/>
          <w:rtl/>
          <w:lang w:bidi="ar-LY"/>
        </w:rPr>
        <w:t>)، قام الباحث بحساب تحليل التباين الأحادي، الجدول رقم () يوضح ذلك:</w:t>
      </w:r>
    </w:p>
    <w:p w:rsidR="00F8168B" w:rsidRPr="00F8168B" w:rsidRDefault="00F8168B" w:rsidP="00F8168B">
      <w:pPr>
        <w:autoSpaceDE w:val="0"/>
        <w:autoSpaceDN w:val="0"/>
        <w:adjustRightInd w:val="0"/>
        <w:spacing w:after="0" w:line="400" w:lineRule="atLeast"/>
        <w:jc w:val="center"/>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b/>
          <w:bCs/>
          <w:sz w:val="28"/>
          <w:szCs w:val="28"/>
          <w:rtl/>
          <w:lang w:bidi="ar-LY"/>
        </w:rPr>
        <w:t xml:space="preserve">الجدول () نتائج تحليل التباين الأحادي( </w:t>
      </w:r>
      <w:r w:rsidRPr="00F8168B">
        <w:rPr>
          <w:rFonts w:ascii="Simplified Arabic" w:eastAsia="Times New Roman" w:hAnsi="Simplified Arabic" w:cs="Simplified Arabic"/>
          <w:b/>
          <w:bCs/>
          <w:sz w:val="28"/>
          <w:szCs w:val="28"/>
          <w:lang w:bidi="ar-LY"/>
        </w:rPr>
        <w:t>ANOVA</w:t>
      </w:r>
      <w:r w:rsidRPr="00F8168B">
        <w:rPr>
          <w:rFonts w:ascii="Simplified Arabic" w:eastAsia="Times New Roman" w:hAnsi="Simplified Arabic" w:cs="Simplified Arabic"/>
          <w:b/>
          <w:bCs/>
          <w:sz w:val="28"/>
          <w:szCs w:val="28"/>
          <w:rtl/>
          <w:lang w:bidi="ar-LY"/>
        </w:rPr>
        <w:t>) للفروق</w:t>
      </w:r>
      <w:r w:rsidRPr="00F8168B">
        <w:rPr>
          <w:rFonts w:ascii="Simplified Arabic" w:eastAsia="Times New Roman" w:hAnsi="Simplified Arabic" w:cs="Simplified Arabic"/>
          <w:b/>
          <w:bCs/>
          <w:sz w:val="28"/>
          <w:szCs w:val="28"/>
          <w:rtl/>
          <w:lang w:bidi="ar-YE"/>
        </w:rPr>
        <w:t xml:space="preserve">في </w:t>
      </w:r>
      <w:r w:rsidRPr="00F8168B">
        <w:rPr>
          <w:rFonts w:ascii="Simplified Arabic" w:eastAsia="Times New Roman" w:hAnsi="Simplified Arabic" w:cs="Simplified Arabic"/>
          <w:b/>
          <w:bCs/>
          <w:sz w:val="28"/>
          <w:szCs w:val="28"/>
          <w:rtl/>
          <w:lang w:bidi="ar-LY"/>
        </w:rPr>
        <w:t>التوافق النفسي لدى طلبة قسم علم النفس بكلية التربية بجامعة السودان للعلوم والتكنولوجيا</w:t>
      </w:r>
      <w:r w:rsidRPr="00F8168B">
        <w:rPr>
          <w:rFonts w:ascii="Simplified Arabic" w:eastAsia="Calibri" w:hAnsi="Simplified Arabic" w:cs="Simplified Arabic"/>
          <w:b/>
          <w:bCs/>
          <w:sz w:val="28"/>
          <w:szCs w:val="28"/>
          <w:rtl/>
          <w:lang w:bidi="ar-LY"/>
        </w:rPr>
        <w:t xml:space="preserve"> تبعاً لمتغير المستوى الدراسي</w:t>
      </w:r>
    </w:p>
    <w:tbl>
      <w:tblPr>
        <w:bidiVisual/>
        <w:tblW w:w="7983" w:type="dxa"/>
        <w:jc w:val="center"/>
        <w:tblInd w:w="304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FFFFFF"/>
        <w:tblLayout w:type="fixed"/>
        <w:tblLook w:val="01E0"/>
      </w:tblPr>
      <w:tblGrid>
        <w:gridCol w:w="1629"/>
        <w:gridCol w:w="1440"/>
        <w:gridCol w:w="1170"/>
        <w:gridCol w:w="1260"/>
        <w:gridCol w:w="1170"/>
        <w:gridCol w:w="1314"/>
      </w:tblGrid>
      <w:tr w:rsidR="00F8168B" w:rsidRPr="00F8168B" w:rsidTr="00E7292F">
        <w:trPr>
          <w:cantSplit/>
          <w:trHeight w:val="717"/>
          <w:jc w:val="center"/>
        </w:trPr>
        <w:tc>
          <w:tcPr>
            <w:tcW w:w="1629" w:type="dxa"/>
            <w:tcBorders>
              <w:top w:val="double" w:sz="4" w:space="0" w:color="auto"/>
              <w:left w:val="double" w:sz="4" w:space="0" w:color="auto"/>
              <w:bottom w:val="double" w:sz="4" w:space="0" w:color="auto"/>
              <w:right w:val="double" w:sz="4" w:space="0" w:color="auto"/>
            </w:tcBorders>
            <w:shd w:val="clear" w:color="auto" w:fill="BFBFBF"/>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مصدر التباين</w:t>
            </w:r>
          </w:p>
          <w:p w:rsidR="00F8168B" w:rsidRPr="00F8168B" w:rsidRDefault="00F8168B" w:rsidP="00F8168B">
            <w:pPr>
              <w:tabs>
                <w:tab w:val="left" w:pos="8910"/>
              </w:tabs>
              <w:autoSpaceDE w:val="0"/>
              <w:autoSpaceDN w:val="0"/>
              <w:adjustRightInd w:val="0"/>
              <w:spacing w:after="0" w:line="320" w:lineRule="atLeast"/>
              <w:ind w:right="60"/>
              <w:jc w:val="center"/>
              <w:rPr>
                <w:rFonts w:ascii="Simplified Arabic" w:eastAsia="Times New Roman" w:hAnsi="Simplified Arabic" w:cs="Simplified Arabic"/>
                <w:b/>
                <w:bCs/>
                <w:sz w:val="20"/>
                <w:szCs w:val="20"/>
                <w:lang w:bidi="ar-LY"/>
              </w:rPr>
            </w:pPr>
            <w:r w:rsidRPr="00F8168B">
              <w:rPr>
                <w:rFonts w:ascii="Simplified Arabic" w:eastAsia="Calibri" w:hAnsi="Simplified Arabic" w:cs="Simplified Arabic"/>
                <w:b/>
                <w:bCs/>
                <w:sz w:val="20"/>
                <w:szCs w:val="20"/>
                <w:lang w:bidi="ar-LY"/>
              </w:rPr>
              <w:t>S.V</w:t>
            </w:r>
          </w:p>
        </w:tc>
        <w:tc>
          <w:tcPr>
            <w:tcW w:w="1440" w:type="dxa"/>
            <w:tcBorders>
              <w:top w:val="double" w:sz="4" w:space="0" w:color="auto"/>
              <w:left w:val="double" w:sz="4" w:space="0" w:color="auto"/>
              <w:bottom w:val="double" w:sz="4" w:space="0" w:color="auto"/>
              <w:right w:val="double" w:sz="4" w:space="0" w:color="auto"/>
            </w:tcBorders>
            <w:shd w:val="clear" w:color="auto" w:fill="BFBFBF"/>
            <w:hideMark/>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مجموع المربعات</w:t>
            </w:r>
          </w:p>
          <w:p w:rsidR="00F8168B" w:rsidRPr="00F8168B" w:rsidRDefault="00F8168B" w:rsidP="00F8168B">
            <w:pPr>
              <w:tabs>
                <w:tab w:val="left" w:pos="8910"/>
              </w:tabs>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tl/>
              </w:rPr>
            </w:pPr>
            <w:r w:rsidRPr="00F8168B">
              <w:rPr>
                <w:rFonts w:ascii="Simplified Arabic" w:eastAsia="Calibri" w:hAnsi="Simplified Arabic" w:cs="Simplified Arabic"/>
                <w:b/>
                <w:bCs/>
                <w:sz w:val="20"/>
                <w:szCs w:val="20"/>
                <w:lang w:bidi="ar-LY"/>
              </w:rPr>
              <w:t>S.S</w:t>
            </w:r>
          </w:p>
        </w:tc>
        <w:tc>
          <w:tcPr>
            <w:tcW w:w="117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درجات الحرية</w:t>
            </w:r>
          </w:p>
          <w:p w:rsidR="00F8168B" w:rsidRPr="00F8168B" w:rsidRDefault="00F8168B" w:rsidP="00F8168B">
            <w:pPr>
              <w:tabs>
                <w:tab w:val="left" w:pos="8910"/>
              </w:tabs>
              <w:autoSpaceDE w:val="0"/>
              <w:autoSpaceDN w:val="0"/>
              <w:adjustRightInd w:val="0"/>
              <w:spacing w:after="0" w:line="240" w:lineRule="auto"/>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lang w:bidi="ar-LY"/>
              </w:rPr>
              <w:t>D.F</w:t>
            </w:r>
          </w:p>
        </w:tc>
        <w:tc>
          <w:tcPr>
            <w:tcW w:w="126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متوسط المربعات</w:t>
            </w:r>
          </w:p>
          <w:p w:rsidR="00F8168B" w:rsidRPr="00F8168B" w:rsidRDefault="00F8168B" w:rsidP="00F8168B">
            <w:pPr>
              <w:tabs>
                <w:tab w:val="left" w:pos="8910"/>
              </w:tabs>
              <w:autoSpaceDE w:val="0"/>
              <w:autoSpaceDN w:val="0"/>
              <w:adjustRightInd w:val="0"/>
              <w:spacing w:after="0" w:line="240" w:lineRule="auto"/>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lang w:bidi="ar-LY"/>
              </w:rPr>
              <w:t>M.S</w:t>
            </w:r>
          </w:p>
        </w:tc>
        <w:tc>
          <w:tcPr>
            <w:tcW w:w="1170" w:type="dxa"/>
            <w:tcBorders>
              <w:top w:val="double" w:sz="4" w:space="0" w:color="auto"/>
              <w:left w:val="double" w:sz="4" w:space="0" w:color="auto"/>
              <w:bottom w:val="double" w:sz="4" w:space="0" w:color="auto"/>
              <w:right w:val="double" w:sz="6" w:space="0" w:color="000000"/>
            </w:tcBorders>
            <w:shd w:val="clear" w:color="auto" w:fill="BFBFBF"/>
            <w:vAlign w:val="center"/>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القيمة الفائية</w:t>
            </w:r>
          </w:p>
          <w:p w:rsidR="00F8168B" w:rsidRPr="00F8168B" w:rsidRDefault="00F8168B" w:rsidP="00F8168B">
            <w:pPr>
              <w:tabs>
                <w:tab w:val="left" w:pos="8910"/>
              </w:tabs>
              <w:autoSpaceDE w:val="0"/>
              <w:autoSpaceDN w:val="0"/>
              <w:adjustRightInd w:val="0"/>
              <w:spacing w:after="0" w:line="240" w:lineRule="auto"/>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lang w:bidi="ar-LY"/>
              </w:rPr>
              <w:t>F</w:t>
            </w:r>
          </w:p>
        </w:tc>
        <w:tc>
          <w:tcPr>
            <w:tcW w:w="1314" w:type="dxa"/>
            <w:tcBorders>
              <w:top w:val="double" w:sz="4" w:space="0" w:color="auto"/>
              <w:left w:val="double" w:sz="4" w:space="0" w:color="auto"/>
              <w:bottom w:val="double" w:sz="4" w:space="0" w:color="auto"/>
              <w:right w:val="double" w:sz="6" w:space="0" w:color="000000"/>
            </w:tcBorders>
            <w:shd w:val="clear" w:color="auto" w:fill="BFBFBF"/>
            <w:vAlign w:val="center"/>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القيمةالإحتمإلىة</w:t>
            </w:r>
          </w:p>
          <w:p w:rsidR="00F8168B" w:rsidRPr="00F8168B" w:rsidRDefault="00F8168B" w:rsidP="00F8168B">
            <w:pPr>
              <w:tabs>
                <w:tab w:val="left" w:pos="8910"/>
              </w:tabs>
              <w:autoSpaceDE w:val="0"/>
              <w:autoSpaceDN w:val="0"/>
              <w:adjustRightInd w:val="0"/>
              <w:spacing w:after="0" w:line="240" w:lineRule="auto"/>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lang w:bidi="ar-LY"/>
              </w:rPr>
              <w:t>Sig</w:t>
            </w:r>
          </w:p>
        </w:tc>
      </w:tr>
      <w:tr w:rsidR="00F8168B" w:rsidRPr="00F8168B" w:rsidTr="00E7292F">
        <w:trPr>
          <w:trHeight w:val="267"/>
          <w:jc w:val="center"/>
        </w:trPr>
        <w:tc>
          <w:tcPr>
            <w:tcW w:w="1629" w:type="dxa"/>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rtl/>
                <w:lang w:bidi="ar-LY"/>
              </w:rPr>
              <w:t>بين المجموعات</w:t>
            </w:r>
          </w:p>
        </w:tc>
        <w:tc>
          <w:tcPr>
            <w:tcW w:w="144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40.400</w:t>
            </w:r>
          </w:p>
        </w:tc>
        <w:tc>
          <w:tcPr>
            <w:tcW w:w="117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w:t>
            </w:r>
          </w:p>
        </w:tc>
        <w:tc>
          <w:tcPr>
            <w:tcW w:w="126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13.467</w:t>
            </w:r>
          </w:p>
        </w:tc>
        <w:tc>
          <w:tcPr>
            <w:tcW w:w="1170" w:type="dxa"/>
            <w:vMerge w:val="restart"/>
            <w:tcBorders>
              <w:top w:val="double" w:sz="4" w:space="0" w:color="auto"/>
              <w:left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.603</w:t>
            </w:r>
          </w:p>
        </w:tc>
        <w:tc>
          <w:tcPr>
            <w:tcW w:w="1314" w:type="dxa"/>
            <w:vMerge w:val="restart"/>
            <w:tcBorders>
              <w:top w:val="double" w:sz="4" w:space="0" w:color="auto"/>
              <w:left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.617</w:t>
            </w:r>
          </w:p>
        </w:tc>
      </w:tr>
      <w:tr w:rsidR="00F8168B" w:rsidRPr="00F8168B" w:rsidTr="00E7292F">
        <w:trPr>
          <w:jc w:val="center"/>
        </w:trPr>
        <w:tc>
          <w:tcPr>
            <w:tcW w:w="1629" w:type="dxa"/>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rtl/>
                <w:lang w:bidi="ar-LY"/>
              </w:rPr>
              <w:lastRenderedPageBreak/>
              <w:t>داخل المجموعات</w:t>
            </w:r>
          </w:p>
        </w:tc>
        <w:tc>
          <w:tcPr>
            <w:tcW w:w="144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803.600</w:t>
            </w:r>
          </w:p>
        </w:tc>
        <w:tc>
          <w:tcPr>
            <w:tcW w:w="117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36</w:t>
            </w:r>
          </w:p>
        </w:tc>
        <w:tc>
          <w:tcPr>
            <w:tcW w:w="126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22.322</w:t>
            </w:r>
          </w:p>
        </w:tc>
        <w:tc>
          <w:tcPr>
            <w:tcW w:w="1170" w:type="dxa"/>
            <w:vMerge/>
            <w:tcBorders>
              <w:left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p>
        </w:tc>
        <w:tc>
          <w:tcPr>
            <w:tcW w:w="1314" w:type="dxa"/>
            <w:vMerge/>
            <w:tcBorders>
              <w:left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p>
        </w:tc>
      </w:tr>
      <w:tr w:rsidR="00F8168B" w:rsidRPr="00F8168B" w:rsidTr="00E7292F">
        <w:trPr>
          <w:trHeight w:val="393"/>
          <w:jc w:val="center"/>
        </w:trPr>
        <w:tc>
          <w:tcPr>
            <w:tcW w:w="1629" w:type="dxa"/>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rtl/>
                <w:lang w:bidi="ar-LY"/>
              </w:rPr>
              <w:t>الكلي</w:t>
            </w:r>
          </w:p>
        </w:tc>
        <w:tc>
          <w:tcPr>
            <w:tcW w:w="144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844.000</w:t>
            </w:r>
          </w:p>
        </w:tc>
        <w:tc>
          <w:tcPr>
            <w:tcW w:w="117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39</w:t>
            </w:r>
          </w:p>
        </w:tc>
        <w:tc>
          <w:tcPr>
            <w:tcW w:w="126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p>
        </w:tc>
        <w:tc>
          <w:tcPr>
            <w:tcW w:w="1170" w:type="dxa"/>
            <w:vMerge/>
            <w:tcBorders>
              <w:left w:val="double" w:sz="4" w:space="0" w:color="auto"/>
              <w:bottom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p>
        </w:tc>
        <w:tc>
          <w:tcPr>
            <w:tcW w:w="1314" w:type="dxa"/>
            <w:vMerge/>
            <w:tcBorders>
              <w:left w:val="double" w:sz="4" w:space="0" w:color="auto"/>
              <w:bottom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p>
        </w:tc>
      </w:tr>
    </w:tbl>
    <w:p w:rsidR="00F8168B" w:rsidRPr="00F8168B" w:rsidRDefault="00F8168B" w:rsidP="00F8168B">
      <w:pPr>
        <w:tabs>
          <w:tab w:val="left" w:pos="8910"/>
        </w:tabs>
        <w:autoSpaceDE w:val="0"/>
        <w:autoSpaceDN w:val="0"/>
        <w:adjustRightInd w:val="0"/>
        <w:spacing w:after="0" w:line="240" w:lineRule="auto"/>
        <w:jc w:val="lowKashida"/>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lang w:bidi="ar-LY"/>
        </w:rPr>
        <w:t xml:space="preserve">يبين الجدول ()عدم وجود فروق ذات دلالة إحصائية </w:t>
      </w:r>
      <w:r w:rsidRPr="00F8168B">
        <w:rPr>
          <w:rFonts w:ascii="Simplified Arabic" w:eastAsia="Calibri" w:hAnsi="Simplified Arabic" w:cs="Simplified Arabic"/>
          <w:b/>
          <w:sz w:val="28"/>
          <w:szCs w:val="28"/>
          <w:rtl/>
          <w:lang w:bidi="ar-LY"/>
        </w:rPr>
        <w:t xml:space="preserve">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المستوى الدراسي</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الأول</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الثاني</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الثالث</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الرابع)</w:t>
      </w:r>
      <w:r w:rsidRPr="00F8168B">
        <w:rPr>
          <w:rFonts w:ascii="Simplified Arabic" w:eastAsia="Times New Roman" w:hAnsi="Simplified Arabic" w:cs="Simplified Arabic"/>
          <w:sz w:val="28"/>
          <w:szCs w:val="28"/>
          <w:rtl/>
          <w:lang w:bidi="ar-LY"/>
        </w:rPr>
        <w:t xml:space="preserve"> وذلك إستناداً  إلى قيم (</w:t>
      </w:r>
      <w:r w:rsidRPr="00F8168B">
        <w:rPr>
          <w:rFonts w:ascii="Simplified Arabic" w:eastAsia="Times New Roman" w:hAnsi="Simplified Arabic" w:cs="Simplified Arabic"/>
          <w:sz w:val="28"/>
          <w:szCs w:val="28"/>
          <w:lang w:bidi="ar-LY"/>
        </w:rPr>
        <w:t>F</w:t>
      </w:r>
      <w:r w:rsidRPr="00F8168B">
        <w:rPr>
          <w:rFonts w:ascii="Simplified Arabic" w:eastAsia="Times New Roman" w:hAnsi="Simplified Arabic" w:cs="Simplified Arabic"/>
          <w:sz w:val="28"/>
          <w:szCs w:val="28"/>
          <w:rtl/>
          <w:lang w:bidi="ar-LY"/>
        </w:rPr>
        <w:t xml:space="preserve">)  المحسوبة لمتغير </w:t>
      </w:r>
      <w:r w:rsidRPr="00F8168B">
        <w:rPr>
          <w:rFonts w:ascii="Simplified Arabic" w:eastAsia="Times New Roman" w:hAnsi="Simplified Arabic" w:cs="Simplified Arabic"/>
          <w:sz w:val="28"/>
          <w:szCs w:val="28"/>
          <w:rtl/>
          <w:lang w:bidi="ar-YE"/>
        </w:rPr>
        <w:t>العمر</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603.</w:t>
      </w:r>
      <w:r w:rsidRPr="00F8168B">
        <w:rPr>
          <w:rFonts w:ascii="Simplified Arabic" w:eastAsia="Times New Roman" w:hAnsi="Simplified Arabic" w:cs="Simplified Arabic"/>
          <w:sz w:val="28"/>
          <w:szCs w:val="28"/>
          <w:rtl/>
          <w:lang w:bidi="ar-LY"/>
        </w:rPr>
        <w:t>)، وقيمتها الإحتمإلىة التي تساوي (</w:t>
      </w:r>
      <w:r w:rsidRPr="00F8168B">
        <w:rPr>
          <w:rFonts w:ascii="Simplified Arabic" w:eastAsia="Times New Roman" w:hAnsi="Simplified Arabic" w:cs="Simplified Arabic"/>
          <w:sz w:val="28"/>
          <w:szCs w:val="28"/>
          <w:rtl/>
        </w:rPr>
        <w:t>617.</w:t>
      </w:r>
      <w:r w:rsidRPr="00F8168B">
        <w:rPr>
          <w:rFonts w:ascii="Simplified Arabic" w:eastAsia="Times New Roman" w:hAnsi="Simplified Arabic" w:cs="Simplified Arabic"/>
          <w:sz w:val="28"/>
          <w:szCs w:val="28"/>
          <w:rtl/>
          <w:lang w:bidi="ar-LY"/>
        </w:rPr>
        <w:t xml:space="preserve">) وهي أكبر من مستوى الدلالة (05.) مما يشير إلى عدم وجود  فروق ذات دلالة إحصائية </w:t>
      </w:r>
      <w:r w:rsidRPr="00F8168B">
        <w:rPr>
          <w:rFonts w:ascii="Simplified Arabic" w:eastAsia="Calibri" w:hAnsi="Simplified Arabic" w:cs="Simplified Arabic"/>
          <w:b/>
          <w:sz w:val="28"/>
          <w:szCs w:val="28"/>
          <w:rtl/>
          <w:lang w:bidi="ar-LY"/>
        </w:rPr>
        <w:t xml:space="preserve">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المستوى الدراسي</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الأول</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الثاني</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الثالث</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الرابع).</w:t>
      </w:r>
    </w:p>
    <w:p w:rsidR="00F8168B" w:rsidRPr="00F8168B" w:rsidRDefault="00F8168B" w:rsidP="00F8168B">
      <w:pPr>
        <w:tabs>
          <w:tab w:val="left" w:pos="8910"/>
        </w:tabs>
        <w:autoSpaceDE w:val="0"/>
        <w:autoSpaceDN w:val="0"/>
        <w:adjustRightInd w:val="0"/>
        <w:spacing w:after="0" w:line="240" w:lineRule="auto"/>
        <w:jc w:val="lowKashida"/>
        <w:rPr>
          <w:rFonts w:ascii="Simplified Arabic" w:eastAsia="Times New Roman" w:hAnsi="Simplified Arabic" w:cs="Simplified Arabic"/>
          <w:b/>
          <w:bCs/>
          <w:sz w:val="28"/>
          <w:szCs w:val="28"/>
          <w:rtl/>
        </w:rPr>
      </w:pPr>
      <w:r w:rsidRPr="00F8168B">
        <w:rPr>
          <w:rFonts w:ascii="Simplified Arabic" w:eastAsia="Times New Roman" w:hAnsi="Simplified Arabic" w:cs="Simplified Arabic"/>
          <w:b/>
          <w:bCs/>
          <w:sz w:val="28"/>
          <w:szCs w:val="28"/>
          <w:rtl/>
          <w:lang w:bidi="ar-LY"/>
        </w:rPr>
        <w:t>مناقشة وتفسير نتيجة الفرضية</w:t>
      </w:r>
      <w:r w:rsidRPr="00F8168B">
        <w:rPr>
          <w:rFonts w:ascii="Simplified Arabic" w:eastAsia="Times New Roman" w:hAnsi="Simplified Arabic" w:cs="Simplified Arabic"/>
          <w:b/>
          <w:bCs/>
          <w:sz w:val="28"/>
          <w:szCs w:val="28"/>
          <w:rtl/>
        </w:rPr>
        <w:t>الرابعة:</w:t>
      </w:r>
    </w:p>
    <w:p w:rsidR="00F8168B" w:rsidRPr="00F8168B" w:rsidRDefault="00F8168B" w:rsidP="00F8168B">
      <w:pPr>
        <w:tabs>
          <w:tab w:val="left" w:pos="8910"/>
        </w:tabs>
        <w:autoSpaceDE w:val="0"/>
        <w:autoSpaceDN w:val="0"/>
        <w:adjustRightInd w:val="0"/>
        <w:spacing w:after="0" w:line="240" w:lineRule="auto"/>
        <w:jc w:val="lowKashida"/>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sz w:val="28"/>
          <w:szCs w:val="28"/>
          <w:rtl/>
          <w:lang w:bidi="ar-LY"/>
        </w:rPr>
        <w:t>من خلال التحليل الإحصائي تأكدصحة الفرض القائل</w:t>
      </w:r>
      <w:r w:rsidRPr="00F8168B">
        <w:rPr>
          <w:rFonts w:ascii="Simplified Arabic" w:eastAsia="Calibri" w:hAnsi="Simplified Arabic" w:cs="Simplified Arabic"/>
          <w:b/>
          <w:sz w:val="28"/>
          <w:szCs w:val="28"/>
          <w:rtl/>
          <w:lang w:bidi="ar-LY"/>
        </w:rPr>
        <w:t xml:space="preserve">توجد فروق ذات دلالة إحصائية 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المستوى الدراسي</w:t>
      </w:r>
      <w:r w:rsidRPr="00F8168B">
        <w:rPr>
          <w:rFonts w:ascii="Simplified Arabic" w:eastAsia="Times New Roman" w:hAnsi="Simplified Arabic" w:cs="Simplified Arabic"/>
          <w:b/>
          <w:bCs/>
          <w:sz w:val="28"/>
          <w:szCs w:val="28"/>
          <w:rtl/>
          <w:lang w:bidi="ar-LY"/>
        </w:rPr>
        <w:t>.</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color w:val="FF0000"/>
          <w:sz w:val="28"/>
          <w:szCs w:val="28"/>
          <w:rtl/>
          <w:lang w:bidi="ar-LY"/>
        </w:rPr>
      </w:pPr>
      <w:r w:rsidRPr="00F8168B">
        <w:rPr>
          <w:rFonts w:ascii="Simplified Arabic" w:eastAsia="Times New Roman" w:hAnsi="Simplified Arabic" w:cs="Simplified Arabic"/>
          <w:sz w:val="28"/>
          <w:szCs w:val="28"/>
          <w:rtl/>
          <w:lang w:bidi="ar-LY"/>
        </w:rPr>
        <w:t>إختلفت الدراسة الحإلىة مع دراسة عبد الرحمن الشيخ(1990) في وجود فروق في المستوي الدراسي</w:t>
      </w:r>
      <w:r w:rsidRPr="00F8168B">
        <w:rPr>
          <w:rFonts w:ascii="Simplified Arabic" w:eastAsia="Times New Roman" w:hAnsi="Simplified Arabic" w:cs="Simplified Arabic" w:hint="cs"/>
          <w:sz w:val="28"/>
          <w:szCs w:val="28"/>
          <w:rtl/>
          <w:lang w:bidi="ar-LY"/>
        </w:rPr>
        <w:t>.</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يري الباحثون أن الطالب الجامعي في السنة الاولي يكون أكثر  توافقآ تفسيآ وإجتماعيآ بحكم الحماس الذي يدخل به الجامعة  ويسعي  إلى اثبات  ذاتة من خلال تحسين تحصيلة  الدراسي واقامة علاقات إجتماعية.</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وكذلك نرى إن الطالب الجامعي في السنة الثانية  يقل توافقه النفسي والإجتماعي وذلك من خلال الصراعات التي تحدث في اختيار التخصص وتحديد الإتجاه والصدمات الإجتماعية التي تحدث له من قبل المحطين به.</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وأيضآ يرى الباحثون إن الطالب الجامعي في السنة  الثالثة يسعي إلى تحسين المستوي  الإجتماعي والأكاديمي  له وذلك من خلال شعوره بتضاعف المسؤلية حوله ونضجه النفسي والإجتماعي والمامه بكثير من المعلومات  التي تساعده علي تحسين موقفة إذ نجد الطالب الجامعي في هذه المرحلة يسعي إلى تأكيد ذاتة  والرغبة في التحرر.</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lastRenderedPageBreak/>
        <w:t>أما طالب المستوي الرابع  فهو يتارجح  مابين القلق المتمثل في غموض المستقبل المهني و وصولة إلى مرحلة متقدمة  من النضج النفسي والاجتماعي والأكاديمي.</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b/>
          <w:bCs/>
          <w:sz w:val="28"/>
          <w:szCs w:val="28"/>
          <w:rtl/>
          <w:lang w:bidi="ar-LY"/>
        </w:rPr>
        <w:t>عرض الفرضية الخامسة</w:t>
      </w:r>
      <w:r w:rsidRPr="00F8168B">
        <w:rPr>
          <w:rFonts w:ascii="Simplified Arabic" w:eastAsia="Times New Roman" w:hAnsi="Simplified Arabic" w:cs="Simplified Arabic"/>
          <w:sz w:val="28"/>
          <w:szCs w:val="28"/>
          <w:rtl/>
          <w:lang w:bidi="ar-LY"/>
        </w:rPr>
        <w:t>:</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 xml:space="preserve">نص الفرضية </w:t>
      </w:r>
      <w:r w:rsidRPr="00F8168B">
        <w:rPr>
          <w:rFonts w:ascii="Simplified Arabic" w:eastAsia="Times New Roman" w:hAnsi="Simplified Arabic" w:cs="Simplified Arabic"/>
          <w:b/>
          <w:bCs/>
          <w:sz w:val="28"/>
          <w:szCs w:val="28"/>
          <w:rtl/>
          <w:lang w:bidi="ar-LY"/>
        </w:rPr>
        <w:t>:</w:t>
      </w:r>
      <w:r w:rsidRPr="00F8168B">
        <w:rPr>
          <w:rFonts w:ascii="Simplified Arabic" w:eastAsia="Times New Roman" w:hAnsi="Simplified Arabic" w:cs="Simplified Arabic"/>
          <w:sz w:val="28"/>
          <w:szCs w:val="28"/>
          <w:rtl/>
          <w:lang w:bidi="ar-KW"/>
        </w:rPr>
        <w:t>(</w:t>
      </w:r>
      <w:r w:rsidRPr="00F8168B">
        <w:rPr>
          <w:rFonts w:ascii="Simplified Arabic" w:eastAsia="Calibri" w:hAnsi="Simplified Arabic" w:cs="Simplified Arabic"/>
          <w:b/>
          <w:sz w:val="28"/>
          <w:szCs w:val="28"/>
          <w:rtl/>
          <w:lang w:bidi="ar-LY"/>
        </w:rPr>
        <w:t xml:space="preserve"> توجد فروق ذات دلالة إحصائية 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العمر</w:t>
      </w:r>
      <w:r w:rsidRPr="00F8168B">
        <w:rPr>
          <w:rFonts w:ascii="Simplified Arabic" w:eastAsia="Times New Roman" w:hAnsi="Simplified Arabic" w:cs="Simplified Arabic"/>
          <w:sz w:val="28"/>
          <w:szCs w:val="28"/>
          <w:rtl/>
          <w:lang w:bidi="ar-LY"/>
        </w:rPr>
        <w:t>).</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lang w:bidi="ar-LY"/>
        </w:rPr>
        <w:t>لحساب الفروق</w:t>
      </w:r>
      <w:r w:rsidRPr="00F8168B">
        <w:rPr>
          <w:rFonts w:ascii="Simplified Arabic" w:eastAsia="Times New Roman" w:hAnsi="Simplified Arabic" w:cs="Simplified Arabic"/>
          <w:sz w:val="28"/>
          <w:szCs w:val="28"/>
          <w:rtl/>
          <w:lang w:bidi="ar-YE"/>
        </w:rPr>
        <w:t xml:space="preserve">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العمر</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من 15 – 19 سنة</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من 20 – 24 سنة</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من 25 – 30 سنة</w:t>
      </w:r>
      <w:r w:rsidRPr="00F8168B">
        <w:rPr>
          <w:rFonts w:ascii="Simplified Arabic" w:eastAsia="Times New Roman" w:hAnsi="Simplified Arabic" w:cs="Simplified Arabic"/>
          <w:sz w:val="28"/>
          <w:szCs w:val="28"/>
          <w:rtl/>
          <w:lang w:bidi="ar-LY"/>
        </w:rPr>
        <w:t>)، قام الباحث بحساب تحليل التباين الأحادي، الجدول رقم () يوضح ذلك:</w:t>
      </w:r>
    </w:p>
    <w:p w:rsidR="00F8168B" w:rsidRPr="00F8168B" w:rsidRDefault="00F8168B" w:rsidP="00F8168B">
      <w:pPr>
        <w:autoSpaceDE w:val="0"/>
        <w:autoSpaceDN w:val="0"/>
        <w:adjustRightInd w:val="0"/>
        <w:spacing w:after="0" w:line="400" w:lineRule="atLeast"/>
        <w:jc w:val="center"/>
        <w:rPr>
          <w:rFonts w:ascii="Simplified Arabic" w:eastAsia="Calibri" w:hAnsi="Simplified Arabic" w:cs="Simplified Arabic"/>
          <w:b/>
          <w:bCs/>
          <w:sz w:val="28"/>
          <w:szCs w:val="28"/>
          <w:rtl/>
          <w:lang w:bidi="ar-LY"/>
        </w:rPr>
      </w:pPr>
      <w:r w:rsidRPr="00F8168B">
        <w:rPr>
          <w:rFonts w:ascii="Simplified Arabic" w:eastAsia="Times New Roman" w:hAnsi="Simplified Arabic" w:cs="Simplified Arabic"/>
          <w:b/>
          <w:bCs/>
          <w:sz w:val="28"/>
          <w:szCs w:val="28"/>
          <w:rtl/>
          <w:lang w:bidi="ar-LY"/>
        </w:rPr>
        <w:t xml:space="preserve">الجدول () نتائج تحليل التباين الأحادي( </w:t>
      </w:r>
      <w:r w:rsidRPr="00F8168B">
        <w:rPr>
          <w:rFonts w:ascii="Simplified Arabic" w:eastAsia="Times New Roman" w:hAnsi="Simplified Arabic" w:cs="Simplified Arabic"/>
          <w:b/>
          <w:bCs/>
          <w:sz w:val="28"/>
          <w:szCs w:val="28"/>
          <w:lang w:bidi="ar-LY"/>
        </w:rPr>
        <w:t>ANOVA</w:t>
      </w:r>
      <w:r w:rsidRPr="00F8168B">
        <w:rPr>
          <w:rFonts w:ascii="Simplified Arabic" w:eastAsia="Times New Roman" w:hAnsi="Simplified Arabic" w:cs="Simplified Arabic"/>
          <w:b/>
          <w:bCs/>
          <w:sz w:val="28"/>
          <w:szCs w:val="28"/>
          <w:rtl/>
          <w:lang w:bidi="ar-LY"/>
        </w:rPr>
        <w:t>) للفروق</w:t>
      </w:r>
      <w:r w:rsidRPr="00F8168B">
        <w:rPr>
          <w:rFonts w:ascii="Simplified Arabic" w:eastAsia="Times New Roman" w:hAnsi="Simplified Arabic" w:cs="Simplified Arabic"/>
          <w:b/>
          <w:bCs/>
          <w:sz w:val="28"/>
          <w:szCs w:val="28"/>
          <w:rtl/>
          <w:lang w:bidi="ar-YE"/>
        </w:rPr>
        <w:t xml:space="preserve">في </w:t>
      </w:r>
      <w:r w:rsidRPr="00F8168B">
        <w:rPr>
          <w:rFonts w:ascii="Simplified Arabic" w:eastAsia="Times New Roman" w:hAnsi="Simplified Arabic" w:cs="Simplified Arabic"/>
          <w:b/>
          <w:bCs/>
          <w:sz w:val="28"/>
          <w:szCs w:val="28"/>
          <w:rtl/>
          <w:lang w:bidi="ar-LY"/>
        </w:rPr>
        <w:t>التوافق النفسي لدى طلبة قسم علم النفس بكلية التربية بجامعة السودان للعلوم والتكنولوجيا</w:t>
      </w:r>
      <w:r w:rsidRPr="00F8168B">
        <w:rPr>
          <w:rFonts w:ascii="Simplified Arabic" w:eastAsia="Calibri" w:hAnsi="Simplified Arabic" w:cs="Simplified Arabic"/>
          <w:b/>
          <w:bCs/>
          <w:sz w:val="28"/>
          <w:szCs w:val="28"/>
          <w:rtl/>
          <w:lang w:bidi="ar-LY"/>
        </w:rPr>
        <w:t xml:space="preserve"> تبعاً لمتغير</w:t>
      </w:r>
      <w:r w:rsidRPr="00F8168B">
        <w:rPr>
          <w:rFonts w:ascii="Simplified Arabic" w:eastAsia="Calibri" w:hAnsi="Simplified Arabic" w:cs="Simplified Arabic"/>
          <w:bCs/>
          <w:sz w:val="28"/>
          <w:szCs w:val="28"/>
          <w:rtl/>
          <w:lang w:bidi="ar-LY"/>
        </w:rPr>
        <w:t xml:space="preserve"> العمر</w:t>
      </w:r>
    </w:p>
    <w:tbl>
      <w:tblPr>
        <w:bidiVisual/>
        <w:tblW w:w="7983" w:type="dxa"/>
        <w:jc w:val="center"/>
        <w:tblInd w:w="304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FFFFFF"/>
        <w:tblLayout w:type="fixed"/>
        <w:tblLook w:val="01E0"/>
      </w:tblPr>
      <w:tblGrid>
        <w:gridCol w:w="1629"/>
        <w:gridCol w:w="1440"/>
        <w:gridCol w:w="1170"/>
        <w:gridCol w:w="1260"/>
        <w:gridCol w:w="1170"/>
        <w:gridCol w:w="1314"/>
      </w:tblGrid>
      <w:tr w:rsidR="00F8168B" w:rsidRPr="00F8168B" w:rsidTr="00E7292F">
        <w:trPr>
          <w:cantSplit/>
          <w:trHeight w:val="717"/>
          <w:jc w:val="center"/>
        </w:trPr>
        <w:tc>
          <w:tcPr>
            <w:tcW w:w="1629" w:type="dxa"/>
            <w:tcBorders>
              <w:top w:val="double" w:sz="4" w:space="0" w:color="auto"/>
              <w:left w:val="double" w:sz="4" w:space="0" w:color="auto"/>
              <w:bottom w:val="double" w:sz="4" w:space="0" w:color="auto"/>
              <w:right w:val="double" w:sz="4" w:space="0" w:color="auto"/>
            </w:tcBorders>
            <w:shd w:val="clear" w:color="auto" w:fill="BFBFBF"/>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مصدر التباين</w:t>
            </w:r>
          </w:p>
          <w:p w:rsidR="00F8168B" w:rsidRPr="00F8168B" w:rsidRDefault="00F8168B" w:rsidP="00F8168B">
            <w:pPr>
              <w:tabs>
                <w:tab w:val="left" w:pos="8910"/>
              </w:tabs>
              <w:autoSpaceDE w:val="0"/>
              <w:autoSpaceDN w:val="0"/>
              <w:adjustRightInd w:val="0"/>
              <w:spacing w:after="0" w:line="320" w:lineRule="atLeast"/>
              <w:ind w:right="60"/>
              <w:jc w:val="center"/>
              <w:rPr>
                <w:rFonts w:ascii="Simplified Arabic" w:eastAsia="Times New Roman" w:hAnsi="Simplified Arabic" w:cs="Simplified Arabic"/>
                <w:b/>
                <w:bCs/>
                <w:sz w:val="20"/>
                <w:szCs w:val="20"/>
                <w:lang w:bidi="ar-LY"/>
              </w:rPr>
            </w:pPr>
            <w:r w:rsidRPr="00F8168B">
              <w:rPr>
                <w:rFonts w:ascii="Simplified Arabic" w:eastAsia="Calibri" w:hAnsi="Simplified Arabic" w:cs="Simplified Arabic"/>
                <w:b/>
                <w:bCs/>
                <w:sz w:val="20"/>
                <w:szCs w:val="20"/>
                <w:lang w:bidi="ar-LY"/>
              </w:rPr>
              <w:t>S.V</w:t>
            </w:r>
          </w:p>
        </w:tc>
        <w:tc>
          <w:tcPr>
            <w:tcW w:w="1440" w:type="dxa"/>
            <w:tcBorders>
              <w:top w:val="double" w:sz="4" w:space="0" w:color="auto"/>
              <w:left w:val="double" w:sz="4" w:space="0" w:color="auto"/>
              <w:bottom w:val="double" w:sz="4" w:space="0" w:color="auto"/>
              <w:right w:val="double" w:sz="4" w:space="0" w:color="auto"/>
            </w:tcBorders>
            <w:shd w:val="clear" w:color="auto" w:fill="BFBFBF"/>
            <w:hideMark/>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مجموع المربعات</w:t>
            </w:r>
          </w:p>
          <w:p w:rsidR="00F8168B" w:rsidRPr="00F8168B" w:rsidRDefault="00F8168B" w:rsidP="00F8168B">
            <w:pPr>
              <w:tabs>
                <w:tab w:val="left" w:pos="8910"/>
              </w:tabs>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tl/>
              </w:rPr>
            </w:pPr>
            <w:r w:rsidRPr="00F8168B">
              <w:rPr>
                <w:rFonts w:ascii="Simplified Arabic" w:eastAsia="Calibri" w:hAnsi="Simplified Arabic" w:cs="Simplified Arabic"/>
                <w:b/>
                <w:bCs/>
                <w:sz w:val="20"/>
                <w:szCs w:val="20"/>
                <w:lang w:bidi="ar-LY"/>
              </w:rPr>
              <w:t>S.S</w:t>
            </w:r>
          </w:p>
        </w:tc>
        <w:tc>
          <w:tcPr>
            <w:tcW w:w="117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درجات الحرية</w:t>
            </w:r>
          </w:p>
          <w:p w:rsidR="00F8168B" w:rsidRPr="00F8168B" w:rsidRDefault="00F8168B" w:rsidP="00F8168B">
            <w:pPr>
              <w:tabs>
                <w:tab w:val="left" w:pos="8910"/>
              </w:tabs>
              <w:autoSpaceDE w:val="0"/>
              <w:autoSpaceDN w:val="0"/>
              <w:adjustRightInd w:val="0"/>
              <w:spacing w:after="0" w:line="240" w:lineRule="auto"/>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lang w:bidi="ar-LY"/>
              </w:rPr>
              <w:t>D.F</w:t>
            </w:r>
          </w:p>
        </w:tc>
        <w:tc>
          <w:tcPr>
            <w:tcW w:w="126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متوسط المربعات</w:t>
            </w:r>
          </w:p>
          <w:p w:rsidR="00F8168B" w:rsidRPr="00F8168B" w:rsidRDefault="00F8168B" w:rsidP="00F8168B">
            <w:pPr>
              <w:tabs>
                <w:tab w:val="left" w:pos="8910"/>
              </w:tabs>
              <w:autoSpaceDE w:val="0"/>
              <w:autoSpaceDN w:val="0"/>
              <w:adjustRightInd w:val="0"/>
              <w:spacing w:after="0" w:line="240" w:lineRule="auto"/>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lang w:bidi="ar-LY"/>
              </w:rPr>
              <w:t>M.S</w:t>
            </w:r>
          </w:p>
        </w:tc>
        <w:tc>
          <w:tcPr>
            <w:tcW w:w="1170" w:type="dxa"/>
            <w:tcBorders>
              <w:top w:val="double" w:sz="4" w:space="0" w:color="auto"/>
              <w:left w:val="double" w:sz="4" w:space="0" w:color="auto"/>
              <w:bottom w:val="double" w:sz="4" w:space="0" w:color="auto"/>
              <w:right w:val="double" w:sz="6" w:space="0" w:color="000000"/>
            </w:tcBorders>
            <w:shd w:val="clear" w:color="auto" w:fill="BFBFBF"/>
            <w:vAlign w:val="center"/>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القيمة الفائية</w:t>
            </w:r>
          </w:p>
          <w:p w:rsidR="00F8168B" w:rsidRPr="00F8168B" w:rsidRDefault="00F8168B" w:rsidP="00F8168B">
            <w:pPr>
              <w:tabs>
                <w:tab w:val="left" w:pos="8910"/>
              </w:tabs>
              <w:autoSpaceDE w:val="0"/>
              <w:autoSpaceDN w:val="0"/>
              <w:adjustRightInd w:val="0"/>
              <w:spacing w:after="0" w:line="240" w:lineRule="auto"/>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lang w:bidi="ar-LY"/>
              </w:rPr>
              <w:t>F</w:t>
            </w:r>
          </w:p>
        </w:tc>
        <w:tc>
          <w:tcPr>
            <w:tcW w:w="1314" w:type="dxa"/>
            <w:tcBorders>
              <w:top w:val="double" w:sz="4" w:space="0" w:color="auto"/>
              <w:left w:val="double" w:sz="4" w:space="0" w:color="auto"/>
              <w:bottom w:val="double" w:sz="4" w:space="0" w:color="auto"/>
              <w:right w:val="double" w:sz="6" w:space="0" w:color="000000"/>
            </w:tcBorders>
            <w:shd w:val="clear" w:color="auto" w:fill="BFBFBF"/>
            <w:vAlign w:val="center"/>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القيمةالإحتمإلىة</w:t>
            </w:r>
          </w:p>
          <w:p w:rsidR="00F8168B" w:rsidRPr="00F8168B" w:rsidRDefault="00F8168B" w:rsidP="00F8168B">
            <w:pPr>
              <w:tabs>
                <w:tab w:val="left" w:pos="8910"/>
              </w:tabs>
              <w:autoSpaceDE w:val="0"/>
              <w:autoSpaceDN w:val="0"/>
              <w:adjustRightInd w:val="0"/>
              <w:spacing w:after="0" w:line="240" w:lineRule="auto"/>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lang w:bidi="ar-LY"/>
              </w:rPr>
              <w:t>Sig</w:t>
            </w:r>
          </w:p>
        </w:tc>
      </w:tr>
      <w:tr w:rsidR="00F8168B" w:rsidRPr="00F8168B" w:rsidTr="00E7292F">
        <w:trPr>
          <w:trHeight w:val="267"/>
          <w:jc w:val="center"/>
        </w:trPr>
        <w:tc>
          <w:tcPr>
            <w:tcW w:w="1629" w:type="dxa"/>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rPr>
            </w:pPr>
            <w:r w:rsidRPr="00F8168B">
              <w:rPr>
                <w:rFonts w:ascii="Simplified Arabic" w:eastAsia="Calibri" w:hAnsi="Simplified Arabic" w:cs="Simplified Arabic"/>
                <w:b/>
                <w:bCs/>
                <w:sz w:val="20"/>
                <w:szCs w:val="20"/>
                <w:rtl/>
                <w:lang w:bidi="ar-LY"/>
              </w:rPr>
              <w:t>بين المجموعات</w:t>
            </w:r>
          </w:p>
        </w:tc>
        <w:tc>
          <w:tcPr>
            <w:tcW w:w="144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18.125</w:t>
            </w:r>
          </w:p>
        </w:tc>
        <w:tc>
          <w:tcPr>
            <w:tcW w:w="117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w:t>
            </w:r>
          </w:p>
        </w:tc>
        <w:tc>
          <w:tcPr>
            <w:tcW w:w="126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9.063</w:t>
            </w:r>
          </w:p>
        </w:tc>
        <w:tc>
          <w:tcPr>
            <w:tcW w:w="1170" w:type="dxa"/>
            <w:vMerge w:val="restart"/>
            <w:tcBorders>
              <w:top w:val="double" w:sz="4" w:space="0" w:color="auto"/>
              <w:left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.406</w:t>
            </w:r>
          </w:p>
        </w:tc>
        <w:tc>
          <w:tcPr>
            <w:tcW w:w="1314" w:type="dxa"/>
            <w:vMerge w:val="restart"/>
            <w:tcBorders>
              <w:top w:val="double" w:sz="4" w:space="0" w:color="auto"/>
              <w:left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.669</w:t>
            </w:r>
          </w:p>
        </w:tc>
      </w:tr>
      <w:tr w:rsidR="00F8168B" w:rsidRPr="00F8168B" w:rsidTr="00E7292F">
        <w:trPr>
          <w:jc w:val="center"/>
        </w:trPr>
        <w:tc>
          <w:tcPr>
            <w:tcW w:w="1629" w:type="dxa"/>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rtl/>
                <w:lang w:bidi="ar-LY"/>
              </w:rPr>
              <w:t>داخل المجموعات</w:t>
            </w:r>
          </w:p>
        </w:tc>
        <w:tc>
          <w:tcPr>
            <w:tcW w:w="144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825.875</w:t>
            </w:r>
          </w:p>
        </w:tc>
        <w:tc>
          <w:tcPr>
            <w:tcW w:w="117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37</w:t>
            </w:r>
          </w:p>
        </w:tc>
        <w:tc>
          <w:tcPr>
            <w:tcW w:w="126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22.321</w:t>
            </w:r>
          </w:p>
        </w:tc>
        <w:tc>
          <w:tcPr>
            <w:tcW w:w="1170" w:type="dxa"/>
            <w:vMerge/>
            <w:tcBorders>
              <w:left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p>
        </w:tc>
        <w:tc>
          <w:tcPr>
            <w:tcW w:w="1314" w:type="dxa"/>
            <w:vMerge/>
            <w:tcBorders>
              <w:left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p>
        </w:tc>
      </w:tr>
      <w:tr w:rsidR="00F8168B" w:rsidRPr="00F8168B" w:rsidTr="00E7292F">
        <w:trPr>
          <w:trHeight w:val="393"/>
          <w:jc w:val="center"/>
        </w:trPr>
        <w:tc>
          <w:tcPr>
            <w:tcW w:w="1629" w:type="dxa"/>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rtl/>
                <w:lang w:bidi="ar-LY"/>
              </w:rPr>
              <w:t>الكلي</w:t>
            </w:r>
          </w:p>
        </w:tc>
        <w:tc>
          <w:tcPr>
            <w:tcW w:w="144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844.000</w:t>
            </w:r>
          </w:p>
        </w:tc>
        <w:tc>
          <w:tcPr>
            <w:tcW w:w="117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39</w:t>
            </w:r>
          </w:p>
        </w:tc>
        <w:tc>
          <w:tcPr>
            <w:tcW w:w="126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lang w:bidi="ar-LY"/>
              </w:rPr>
            </w:pPr>
          </w:p>
        </w:tc>
        <w:tc>
          <w:tcPr>
            <w:tcW w:w="1170" w:type="dxa"/>
            <w:vMerge/>
            <w:tcBorders>
              <w:left w:val="double" w:sz="4" w:space="0" w:color="auto"/>
              <w:bottom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p>
        </w:tc>
        <w:tc>
          <w:tcPr>
            <w:tcW w:w="1314" w:type="dxa"/>
            <w:vMerge/>
            <w:tcBorders>
              <w:left w:val="double" w:sz="4" w:space="0" w:color="auto"/>
              <w:bottom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p>
        </w:tc>
      </w:tr>
    </w:tbl>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 xml:space="preserve">يبين الجدول ()عدم وجود فروق ذات دلالة إحصائية </w:t>
      </w:r>
      <w:r w:rsidRPr="00F8168B">
        <w:rPr>
          <w:rFonts w:ascii="Simplified Arabic" w:eastAsia="Times New Roman" w:hAnsi="Simplified Arabic" w:cs="Simplified Arabic"/>
          <w:b/>
          <w:sz w:val="28"/>
          <w:szCs w:val="28"/>
          <w:rtl/>
          <w:lang w:bidi="ar-LY"/>
        </w:rPr>
        <w:t xml:space="preserve">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Times New Roman" w:hAnsi="Simplified Arabic" w:cs="Simplified Arabic"/>
          <w:b/>
          <w:sz w:val="28"/>
          <w:szCs w:val="28"/>
          <w:rtl/>
          <w:lang w:bidi="ar-LY"/>
        </w:rPr>
        <w:t xml:space="preserve"> تبعاً لمتغير العمر</w:t>
      </w:r>
      <w:r w:rsidRPr="00F8168B">
        <w:rPr>
          <w:rFonts w:ascii="Simplified Arabic" w:eastAsia="Times New Roman" w:hAnsi="Simplified Arabic" w:cs="Simplified Arabic"/>
          <w:sz w:val="28"/>
          <w:szCs w:val="28"/>
          <w:rtl/>
          <w:lang w:bidi="ar-LY"/>
        </w:rPr>
        <w:t>(</w:t>
      </w:r>
      <w:r w:rsidRPr="00F8168B">
        <w:rPr>
          <w:rFonts w:ascii="Simplified Arabic" w:eastAsia="Times New Roman" w:hAnsi="Simplified Arabic" w:cs="Simplified Arabic"/>
          <w:sz w:val="28"/>
          <w:szCs w:val="28"/>
          <w:rtl/>
        </w:rPr>
        <w:t>من 15 – 19 سنة</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من 20 – 24 سنة</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من 25 – 30 سنة</w:t>
      </w:r>
      <w:r w:rsidRPr="00F8168B">
        <w:rPr>
          <w:rFonts w:ascii="Simplified Arabic" w:eastAsia="Times New Roman" w:hAnsi="Simplified Arabic" w:cs="Simplified Arabic"/>
          <w:sz w:val="28"/>
          <w:szCs w:val="28"/>
          <w:rtl/>
          <w:lang w:bidi="ar-LY"/>
        </w:rPr>
        <w:t>) وذلك إستناداً  إلى قيم (</w:t>
      </w:r>
      <w:r w:rsidRPr="00F8168B">
        <w:rPr>
          <w:rFonts w:ascii="Simplified Arabic" w:eastAsia="Times New Roman" w:hAnsi="Simplified Arabic" w:cs="Simplified Arabic"/>
          <w:sz w:val="28"/>
          <w:szCs w:val="28"/>
        </w:rPr>
        <w:t>F</w:t>
      </w:r>
      <w:r w:rsidRPr="00F8168B">
        <w:rPr>
          <w:rFonts w:ascii="Simplified Arabic" w:eastAsia="Times New Roman" w:hAnsi="Simplified Arabic" w:cs="Simplified Arabic"/>
          <w:sz w:val="28"/>
          <w:szCs w:val="28"/>
          <w:rtl/>
          <w:lang w:bidi="ar-LY"/>
        </w:rPr>
        <w:t xml:space="preserve">)  المحسوبة لمتغير </w:t>
      </w:r>
      <w:r w:rsidRPr="00F8168B">
        <w:rPr>
          <w:rFonts w:ascii="Simplified Arabic" w:eastAsia="Times New Roman" w:hAnsi="Simplified Arabic" w:cs="Simplified Arabic"/>
          <w:sz w:val="28"/>
          <w:szCs w:val="28"/>
          <w:rtl/>
          <w:lang w:bidi="ar-YE"/>
        </w:rPr>
        <w:t>العمر</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406.</w:t>
      </w:r>
      <w:r w:rsidRPr="00F8168B">
        <w:rPr>
          <w:rFonts w:ascii="Simplified Arabic" w:eastAsia="Times New Roman" w:hAnsi="Simplified Arabic" w:cs="Simplified Arabic"/>
          <w:sz w:val="28"/>
          <w:szCs w:val="28"/>
          <w:rtl/>
          <w:lang w:bidi="ar-LY"/>
        </w:rPr>
        <w:t>)، وقيمتها الإحتمإلىة التي تساوي (</w:t>
      </w:r>
      <w:r w:rsidRPr="00F8168B">
        <w:rPr>
          <w:rFonts w:ascii="Simplified Arabic" w:eastAsia="Times New Roman" w:hAnsi="Simplified Arabic" w:cs="Simplified Arabic"/>
          <w:sz w:val="28"/>
          <w:szCs w:val="28"/>
          <w:rtl/>
        </w:rPr>
        <w:t>669.</w:t>
      </w:r>
      <w:r w:rsidRPr="00F8168B">
        <w:rPr>
          <w:rFonts w:ascii="Simplified Arabic" w:eastAsia="Times New Roman" w:hAnsi="Simplified Arabic" w:cs="Simplified Arabic"/>
          <w:sz w:val="28"/>
          <w:szCs w:val="28"/>
          <w:rtl/>
          <w:lang w:bidi="ar-LY"/>
        </w:rPr>
        <w:t xml:space="preserve">) وهي أكبر من مستوى الدلالة (05.) مما يشير إلى عدم وجود  فروق ذات دلالة إحصائية </w:t>
      </w:r>
      <w:r w:rsidRPr="00F8168B">
        <w:rPr>
          <w:rFonts w:ascii="Simplified Arabic" w:eastAsia="Times New Roman" w:hAnsi="Simplified Arabic" w:cs="Simplified Arabic"/>
          <w:b/>
          <w:sz w:val="28"/>
          <w:szCs w:val="28"/>
          <w:rtl/>
          <w:lang w:bidi="ar-LY"/>
        </w:rPr>
        <w:t xml:space="preserve">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Times New Roman" w:hAnsi="Simplified Arabic" w:cs="Simplified Arabic"/>
          <w:b/>
          <w:sz w:val="28"/>
          <w:szCs w:val="28"/>
          <w:rtl/>
          <w:lang w:bidi="ar-LY"/>
        </w:rPr>
        <w:t xml:space="preserve"> تبعاً لمتغير العمر</w:t>
      </w:r>
      <w:r w:rsidRPr="00F8168B">
        <w:rPr>
          <w:rFonts w:ascii="Simplified Arabic" w:eastAsia="Times New Roman" w:hAnsi="Simplified Arabic" w:cs="Simplified Arabic"/>
          <w:sz w:val="28"/>
          <w:szCs w:val="28"/>
          <w:rtl/>
          <w:lang w:bidi="ar-LY"/>
        </w:rPr>
        <w:t>(</w:t>
      </w:r>
      <w:r w:rsidRPr="00F8168B">
        <w:rPr>
          <w:rFonts w:ascii="Simplified Arabic" w:eastAsia="Times New Roman" w:hAnsi="Simplified Arabic" w:cs="Simplified Arabic"/>
          <w:sz w:val="28"/>
          <w:szCs w:val="28"/>
          <w:rtl/>
        </w:rPr>
        <w:t>من 15 – 19 سنة</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من 20 – 24 سنة</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من 25 – 30 سنة</w:t>
      </w:r>
      <w:r w:rsidRPr="00F8168B">
        <w:rPr>
          <w:rFonts w:ascii="Simplified Arabic" w:eastAsia="Times New Roman" w:hAnsi="Simplified Arabic" w:cs="Simplified Arabic"/>
          <w:sz w:val="28"/>
          <w:szCs w:val="28"/>
          <w:rtl/>
          <w:lang w:bidi="ar-LY"/>
        </w:rPr>
        <w:t>).</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b/>
          <w:bCs/>
          <w:sz w:val="28"/>
          <w:szCs w:val="28"/>
          <w:rtl/>
          <w:lang w:bidi="ar-LY"/>
        </w:rPr>
        <w:t>مناقشة وتفسير نتيجة الفرضية الخامسة:</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lang w:bidi="ar-LY"/>
        </w:rPr>
        <w:lastRenderedPageBreak/>
        <w:t>من خلال التحليل الإحصائي تأكد صحة الفرض القائل</w:t>
      </w:r>
      <w:r w:rsidRPr="00F8168B">
        <w:rPr>
          <w:rFonts w:ascii="Simplified Arabic" w:eastAsia="Calibri" w:hAnsi="Simplified Arabic" w:cs="Simplified Arabic"/>
          <w:b/>
          <w:sz w:val="28"/>
          <w:szCs w:val="28"/>
          <w:rtl/>
          <w:lang w:bidi="ar-LY"/>
        </w:rPr>
        <w:t xml:space="preserve">توجد فروق ذات دلالة إحصائية 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العمر</w:t>
      </w:r>
      <w:r w:rsidRPr="00F8168B">
        <w:rPr>
          <w:rFonts w:ascii="Simplified Arabic" w:eastAsia="Times New Roman" w:hAnsi="Simplified Arabic" w:cs="Simplified Arabic"/>
          <w:sz w:val="28"/>
          <w:szCs w:val="28"/>
          <w:rtl/>
          <w:lang w:bidi="ar-LY"/>
        </w:rPr>
        <w:t>.</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lang w:bidi="ar-LY"/>
        </w:rPr>
        <w:t>إتفقت مع دراسة محمود الزيادي (</w:t>
      </w:r>
      <w:r w:rsidRPr="00F8168B">
        <w:rPr>
          <w:rFonts w:ascii="Simplified Arabic" w:eastAsia="Times New Roman" w:hAnsi="Simplified Arabic" w:cs="Simplified Arabic"/>
          <w:sz w:val="28"/>
          <w:szCs w:val="28"/>
          <w:lang w:bidi="ar-LY"/>
        </w:rPr>
        <w:t>1984</w:t>
      </w:r>
      <w:r w:rsidRPr="00F8168B">
        <w:rPr>
          <w:rFonts w:ascii="Simplified Arabic" w:eastAsia="Times New Roman" w:hAnsi="Simplified Arabic" w:cs="Simplified Arabic"/>
          <w:sz w:val="28"/>
          <w:szCs w:val="28"/>
          <w:rtl/>
        </w:rPr>
        <w:t>) .</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lang w:bidi="ar-LY"/>
        </w:rPr>
        <w:t>ويري الباحثون</w:t>
      </w:r>
      <w:r w:rsidRPr="00F8168B">
        <w:rPr>
          <w:rFonts w:ascii="Simplified Arabic" w:eastAsia="Times New Roman" w:hAnsi="Simplified Arabic" w:cs="Simplified Arabic"/>
          <w:sz w:val="28"/>
          <w:szCs w:val="28"/>
          <w:rtl/>
        </w:rPr>
        <w:t xml:space="preserve"> أن العمر مهم في تحديد العلاقة بين التوافق النفسي والإجتماعي  والتحصيل الأكاديمي لأن الانسان كلما كبر في عمره زادت خبراتة ونضج أكثر من السابق .</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rPr>
      </w:pPr>
      <w:r w:rsidRPr="00F8168B">
        <w:rPr>
          <w:rFonts w:ascii="Simplified Arabic" w:eastAsia="Times New Roman" w:hAnsi="Simplified Arabic" w:cs="Simplified Arabic"/>
          <w:b/>
          <w:bCs/>
          <w:sz w:val="28"/>
          <w:szCs w:val="28"/>
          <w:rtl/>
        </w:rPr>
        <w:t>عرض الفرضية السادسة</w:t>
      </w:r>
      <w:r w:rsidRPr="00F8168B">
        <w:rPr>
          <w:rFonts w:ascii="Simplified Arabic" w:eastAsia="Times New Roman" w:hAnsi="Simplified Arabic" w:cs="Simplified Arabic"/>
          <w:sz w:val="28"/>
          <w:szCs w:val="28"/>
          <w:rtl/>
        </w:rPr>
        <w:t>:</w:t>
      </w:r>
    </w:p>
    <w:p w:rsidR="00F8168B" w:rsidRPr="00F8168B" w:rsidRDefault="00F8168B" w:rsidP="00F8168B">
      <w:pPr>
        <w:tabs>
          <w:tab w:val="left" w:pos="8910"/>
        </w:tabs>
        <w:autoSpaceDE w:val="0"/>
        <w:autoSpaceDN w:val="0"/>
        <w:adjustRightInd w:val="0"/>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 xml:space="preserve">نص الفرضية : </w:t>
      </w:r>
      <w:r w:rsidRPr="00F8168B">
        <w:rPr>
          <w:rFonts w:ascii="Simplified Arabic" w:eastAsia="Times New Roman" w:hAnsi="Simplified Arabic" w:cs="Simplified Arabic"/>
          <w:sz w:val="28"/>
          <w:szCs w:val="28"/>
          <w:rtl/>
          <w:lang w:bidi="ar-KW"/>
        </w:rPr>
        <w:t>(</w:t>
      </w:r>
      <w:r w:rsidRPr="00F8168B">
        <w:rPr>
          <w:rFonts w:ascii="Simplified Arabic" w:eastAsia="Calibri" w:hAnsi="Simplified Arabic" w:cs="Simplified Arabic"/>
          <w:b/>
          <w:sz w:val="28"/>
          <w:szCs w:val="28"/>
          <w:rtl/>
          <w:lang w:bidi="ar-LY"/>
        </w:rPr>
        <w:t xml:space="preserve"> توجد فروق ذات دلالة إحصائية 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التحصيل الأكاديمي</w:t>
      </w:r>
      <w:r w:rsidRPr="00F8168B">
        <w:rPr>
          <w:rFonts w:ascii="Simplified Arabic" w:eastAsia="Times New Roman" w:hAnsi="Simplified Arabic" w:cs="Simplified Arabic"/>
          <w:sz w:val="28"/>
          <w:szCs w:val="28"/>
          <w:rtl/>
          <w:lang w:bidi="ar-LY"/>
        </w:rPr>
        <w:t>)</w:t>
      </w:r>
    </w:p>
    <w:p w:rsidR="00F8168B" w:rsidRPr="00F8168B" w:rsidRDefault="00F8168B" w:rsidP="00F8168B">
      <w:pPr>
        <w:tabs>
          <w:tab w:val="left" w:pos="8910"/>
        </w:tabs>
        <w:autoSpaceDE w:val="0"/>
        <w:autoSpaceDN w:val="0"/>
        <w:adjustRightInd w:val="0"/>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لحساب الفروق</w:t>
      </w:r>
      <w:r w:rsidRPr="00F8168B">
        <w:rPr>
          <w:rFonts w:ascii="Simplified Arabic" w:eastAsia="Times New Roman" w:hAnsi="Simplified Arabic" w:cs="Simplified Arabic"/>
          <w:sz w:val="28"/>
          <w:szCs w:val="28"/>
          <w:rtl/>
          <w:lang w:bidi="ar-YE"/>
        </w:rPr>
        <w:t xml:space="preserve">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Times New Roman" w:hAnsi="Simplified Arabic" w:cs="Simplified Arabic"/>
          <w:b/>
          <w:sz w:val="28"/>
          <w:szCs w:val="28"/>
          <w:rtl/>
          <w:lang w:bidi="ar-LY"/>
        </w:rPr>
        <w:t xml:space="preserve"> تبعاً لمتغير التحصيل الأكاديمي</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ممتاز</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جيد جداً</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جيد، مقبول، ضعيف</w:t>
      </w:r>
      <w:r w:rsidRPr="00F8168B">
        <w:rPr>
          <w:rFonts w:ascii="Simplified Arabic" w:eastAsia="Times New Roman" w:hAnsi="Simplified Arabic" w:cs="Simplified Arabic"/>
          <w:sz w:val="28"/>
          <w:szCs w:val="28"/>
          <w:rtl/>
          <w:lang w:bidi="ar-LY"/>
        </w:rPr>
        <w:t>)، قام الباحثون بحساب تحليل التباين الأحادي، الجدول رقم () يوضح ذلك:</w:t>
      </w:r>
    </w:p>
    <w:p w:rsidR="00F8168B" w:rsidRPr="00F8168B" w:rsidRDefault="00F8168B" w:rsidP="00F8168B">
      <w:pPr>
        <w:tabs>
          <w:tab w:val="left" w:pos="8910"/>
        </w:tabs>
        <w:autoSpaceDE w:val="0"/>
        <w:autoSpaceDN w:val="0"/>
        <w:adjustRightInd w:val="0"/>
        <w:rPr>
          <w:rFonts w:ascii="Simplified Arabic" w:eastAsia="Times New Roman" w:hAnsi="Simplified Arabic" w:cs="Simplified Arabic"/>
          <w:sz w:val="28"/>
          <w:szCs w:val="28"/>
          <w:rtl/>
          <w:lang w:bidi="ar-LY"/>
        </w:rPr>
      </w:pPr>
    </w:p>
    <w:p w:rsidR="00F8168B" w:rsidRPr="00F8168B" w:rsidRDefault="00F8168B" w:rsidP="00F8168B">
      <w:pPr>
        <w:tabs>
          <w:tab w:val="left" w:pos="8910"/>
        </w:tabs>
        <w:autoSpaceDE w:val="0"/>
        <w:autoSpaceDN w:val="0"/>
        <w:adjustRightInd w:val="0"/>
        <w:rPr>
          <w:rFonts w:ascii="Simplified Arabic" w:eastAsia="Times New Roman" w:hAnsi="Simplified Arabic" w:cs="Simplified Arabic"/>
          <w:sz w:val="28"/>
          <w:szCs w:val="28"/>
          <w:rtl/>
        </w:rPr>
      </w:pPr>
    </w:p>
    <w:p w:rsidR="00F8168B" w:rsidRPr="00F8168B" w:rsidRDefault="00F8168B" w:rsidP="00F8168B">
      <w:pPr>
        <w:autoSpaceDE w:val="0"/>
        <w:autoSpaceDN w:val="0"/>
        <w:adjustRightInd w:val="0"/>
        <w:spacing w:after="0" w:line="400" w:lineRule="atLeast"/>
        <w:jc w:val="center"/>
        <w:rPr>
          <w:rFonts w:ascii="Simplified Arabic" w:eastAsia="Calibri" w:hAnsi="Simplified Arabic" w:cs="Simplified Arabic"/>
          <w:b/>
          <w:bCs/>
          <w:sz w:val="28"/>
          <w:szCs w:val="28"/>
          <w:rtl/>
          <w:lang w:bidi="ar-LY"/>
        </w:rPr>
      </w:pPr>
      <w:r w:rsidRPr="00F8168B">
        <w:rPr>
          <w:rFonts w:ascii="Simplified Arabic" w:eastAsia="Times New Roman" w:hAnsi="Simplified Arabic" w:cs="Simplified Arabic"/>
          <w:b/>
          <w:bCs/>
          <w:sz w:val="28"/>
          <w:szCs w:val="28"/>
          <w:rtl/>
          <w:lang w:bidi="ar-LY"/>
        </w:rPr>
        <w:t xml:space="preserve">الجدول () نتائج تحليل التباين الأحادي( </w:t>
      </w:r>
      <w:r w:rsidRPr="00F8168B">
        <w:rPr>
          <w:rFonts w:ascii="Simplified Arabic" w:eastAsia="Times New Roman" w:hAnsi="Simplified Arabic" w:cs="Simplified Arabic"/>
          <w:b/>
          <w:bCs/>
          <w:sz w:val="28"/>
          <w:szCs w:val="28"/>
          <w:lang w:bidi="ar-LY"/>
        </w:rPr>
        <w:t>ANOVA</w:t>
      </w:r>
      <w:r w:rsidRPr="00F8168B">
        <w:rPr>
          <w:rFonts w:ascii="Simplified Arabic" w:eastAsia="Times New Roman" w:hAnsi="Simplified Arabic" w:cs="Simplified Arabic"/>
          <w:b/>
          <w:bCs/>
          <w:sz w:val="28"/>
          <w:szCs w:val="28"/>
          <w:rtl/>
          <w:lang w:bidi="ar-LY"/>
        </w:rPr>
        <w:t>) للفروق</w:t>
      </w:r>
      <w:r w:rsidRPr="00F8168B">
        <w:rPr>
          <w:rFonts w:ascii="Simplified Arabic" w:eastAsia="Times New Roman" w:hAnsi="Simplified Arabic" w:cs="Simplified Arabic"/>
          <w:b/>
          <w:bCs/>
          <w:sz w:val="28"/>
          <w:szCs w:val="28"/>
          <w:rtl/>
          <w:lang w:bidi="ar-YE"/>
        </w:rPr>
        <w:t xml:space="preserve">في </w:t>
      </w:r>
      <w:r w:rsidRPr="00F8168B">
        <w:rPr>
          <w:rFonts w:ascii="Simplified Arabic" w:eastAsia="Times New Roman" w:hAnsi="Simplified Arabic" w:cs="Simplified Arabic"/>
          <w:b/>
          <w:bCs/>
          <w:sz w:val="28"/>
          <w:szCs w:val="28"/>
          <w:rtl/>
          <w:lang w:bidi="ar-LY"/>
        </w:rPr>
        <w:t>التوافق النفسي لدى طلبة قسم علم النفس بكلية التربية بجامعة السودان للعلوم والتكنولوجيا</w:t>
      </w:r>
      <w:r w:rsidRPr="00F8168B">
        <w:rPr>
          <w:rFonts w:ascii="Simplified Arabic" w:eastAsia="Calibri" w:hAnsi="Simplified Arabic" w:cs="Simplified Arabic"/>
          <w:b/>
          <w:bCs/>
          <w:sz w:val="28"/>
          <w:szCs w:val="28"/>
          <w:rtl/>
          <w:lang w:bidi="ar-LY"/>
        </w:rPr>
        <w:t xml:space="preserve"> تبعاً لمتغير</w:t>
      </w:r>
      <w:r w:rsidRPr="00F8168B">
        <w:rPr>
          <w:rFonts w:ascii="Simplified Arabic" w:eastAsia="Calibri" w:hAnsi="Simplified Arabic" w:cs="Simplified Arabic"/>
          <w:bCs/>
          <w:sz w:val="28"/>
          <w:szCs w:val="28"/>
          <w:rtl/>
          <w:lang w:bidi="ar-LY"/>
        </w:rPr>
        <w:t xml:space="preserve"> التحصيل الأكاديمي</w:t>
      </w:r>
    </w:p>
    <w:tbl>
      <w:tblPr>
        <w:bidiVisual/>
        <w:tblW w:w="7983" w:type="dxa"/>
        <w:jc w:val="center"/>
        <w:tblInd w:w="304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FFFFFF"/>
        <w:tblLayout w:type="fixed"/>
        <w:tblLook w:val="01E0"/>
      </w:tblPr>
      <w:tblGrid>
        <w:gridCol w:w="1629"/>
        <w:gridCol w:w="1440"/>
        <w:gridCol w:w="1170"/>
        <w:gridCol w:w="1260"/>
        <w:gridCol w:w="1170"/>
        <w:gridCol w:w="1314"/>
      </w:tblGrid>
      <w:tr w:rsidR="00F8168B" w:rsidRPr="00F8168B" w:rsidTr="00E7292F">
        <w:trPr>
          <w:cantSplit/>
          <w:trHeight w:val="717"/>
          <w:jc w:val="center"/>
        </w:trPr>
        <w:tc>
          <w:tcPr>
            <w:tcW w:w="1629" w:type="dxa"/>
            <w:tcBorders>
              <w:top w:val="double" w:sz="4" w:space="0" w:color="auto"/>
              <w:left w:val="double" w:sz="4" w:space="0" w:color="auto"/>
              <w:bottom w:val="double" w:sz="4" w:space="0" w:color="auto"/>
              <w:right w:val="double" w:sz="4" w:space="0" w:color="auto"/>
            </w:tcBorders>
            <w:shd w:val="clear" w:color="auto" w:fill="BFBFBF"/>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مصدر التباين</w:t>
            </w:r>
          </w:p>
          <w:p w:rsidR="00F8168B" w:rsidRPr="00F8168B" w:rsidRDefault="00F8168B" w:rsidP="00F8168B">
            <w:pPr>
              <w:tabs>
                <w:tab w:val="left" w:pos="8910"/>
              </w:tabs>
              <w:autoSpaceDE w:val="0"/>
              <w:autoSpaceDN w:val="0"/>
              <w:adjustRightInd w:val="0"/>
              <w:spacing w:after="0" w:line="320" w:lineRule="atLeast"/>
              <w:ind w:right="60"/>
              <w:jc w:val="center"/>
              <w:rPr>
                <w:rFonts w:ascii="Simplified Arabic" w:eastAsia="Times New Roman" w:hAnsi="Simplified Arabic" w:cs="Simplified Arabic"/>
                <w:b/>
                <w:bCs/>
                <w:sz w:val="20"/>
                <w:szCs w:val="20"/>
                <w:lang w:bidi="ar-LY"/>
              </w:rPr>
            </w:pPr>
            <w:r w:rsidRPr="00F8168B">
              <w:rPr>
                <w:rFonts w:ascii="Simplified Arabic" w:eastAsia="Calibri" w:hAnsi="Simplified Arabic" w:cs="Simplified Arabic"/>
                <w:b/>
                <w:bCs/>
                <w:sz w:val="20"/>
                <w:szCs w:val="20"/>
                <w:lang w:bidi="ar-LY"/>
              </w:rPr>
              <w:t>S.V</w:t>
            </w:r>
          </w:p>
        </w:tc>
        <w:tc>
          <w:tcPr>
            <w:tcW w:w="1440" w:type="dxa"/>
            <w:tcBorders>
              <w:top w:val="double" w:sz="4" w:space="0" w:color="auto"/>
              <w:left w:val="double" w:sz="4" w:space="0" w:color="auto"/>
              <w:bottom w:val="double" w:sz="4" w:space="0" w:color="auto"/>
              <w:right w:val="double" w:sz="4" w:space="0" w:color="auto"/>
            </w:tcBorders>
            <w:shd w:val="clear" w:color="auto" w:fill="BFBFBF"/>
            <w:hideMark/>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مجموع المربعات</w:t>
            </w:r>
          </w:p>
          <w:p w:rsidR="00F8168B" w:rsidRPr="00F8168B" w:rsidRDefault="00F8168B" w:rsidP="00F8168B">
            <w:pPr>
              <w:tabs>
                <w:tab w:val="left" w:pos="8910"/>
              </w:tabs>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tl/>
              </w:rPr>
            </w:pPr>
            <w:r w:rsidRPr="00F8168B">
              <w:rPr>
                <w:rFonts w:ascii="Simplified Arabic" w:eastAsia="Calibri" w:hAnsi="Simplified Arabic" w:cs="Simplified Arabic"/>
                <w:b/>
                <w:bCs/>
                <w:sz w:val="20"/>
                <w:szCs w:val="20"/>
                <w:lang w:bidi="ar-LY"/>
              </w:rPr>
              <w:t>S.S</w:t>
            </w:r>
          </w:p>
        </w:tc>
        <w:tc>
          <w:tcPr>
            <w:tcW w:w="117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درجات الحرية</w:t>
            </w:r>
          </w:p>
          <w:p w:rsidR="00F8168B" w:rsidRPr="00F8168B" w:rsidRDefault="00F8168B" w:rsidP="00F8168B">
            <w:pPr>
              <w:tabs>
                <w:tab w:val="left" w:pos="8910"/>
              </w:tabs>
              <w:autoSpaceDE w:val="0"/>
              <w:autoSpaceDN w:val="0"/>
              <w:adjustRightInd w:val="0"/>
              <w:spacing w:after="0" w:line="240" w:lineRule="auto"/>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lang w:bidi="ar-LY"/>
              </w:rPr>
              <w:t>D.F</w:t>
            </w:r>
          </w:p>
        </w:tc>
        <w:tc>
          <w:tcPr>
            <w:tcW w:w="126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متوسط المربعات</w:t>
            </w:r>
          </w:p>
          <w:p w:rsidR="00F8168B" w:rsidRPr="00F8168B" w:rsidRDefault="00F8168B" w:rsidP="00F8168B">
            <w:pPr>
              <w:tabs>
                <w:tab w:val="left" w:pos="8910"/>
              </w:tabs>
              <w:autoSpaceDE w:val="0"/>
              <w:autoSpaceDN w:val="0"/>
              <w:adjustRightInd w:val="0"/>
              <w:spacing w:after="0" w:line="240" w:lineRule="auto"/>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lang w:bidi="ar-LY"/>
              </w:rPr>
              <w:t>M.S</w:t>
            </w:r>
          </w:p>
        </w:tc>
        <w:tc>
          <w:tcPr>
            <w:tcW w:w="1170" w:type="dxa"/>
            <w:tcBorders>
              <w:top w:val="double" w:sz="4" w:space="0" w:color="auto"/>
              <w:left w:val="double" w:sz="4" w:space="0" w:color="auto"/>
              <w:bottom w:val="double" w:sz="4" w:space="0" w:color="auto"/>
              <w:right w:val="double" w:sz="6" w:space="0" w:color="000000"/>
            </w:tcBorders>
            <w:shd w:val="clear" w:color="auto" w:fill="BFBFBF"/>
            <w:vAlign w:val="center"/>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القيمة الفائية</w:t>
            </w:r>
          </w:p>
          <w:p w:rsidR="00F8168B" w:rsidRPr="00F8168B" w:rsidRDefault="00F8168B" w:rsidP="00F8168B">
            <w:pPr>
              <w:tabs>
                <w:tab w:val="left" w:pos="8910"/>
              </w:tabs>
              <w:autoSpaceDE w:val="0"/>
              <w:autoSpaceDN w:val="0"/>
              <w:adjustRightInd w:val="0"/>
              <w:spacing w:after="0" w:line="240" w:lineRule="auto"/>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lang w:bidi="ar-LY"/>
              </w:rPr>
              <w:t>F</w:t>
            </w:r>
          </w:p>
        </w:tc>
        <w:tc>
          <w:tcPr>
            <w:tcW w:w="1314" w:type="dxa"/>
            <w:tcBorders>
              <w:top w:val="double" w:sz="4" w:space="0" w:color="auto"/>
              <w:left w:val="double" w:sz="4" w:space="0" w:color="auto"/>
              <w:bottom w:val="double" w:sz="4" w:space="0" w:color="auto"/>
              <w:right w:val="double" w:sz="6" w:space="0" w:color="000000"/>
            </w:tcBorders>
            <w:shd w:val="clear" w:color="auto" w:fill="BFBFBF"/>
            <w:vAlign w:val="center"/>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rtl/>
                <w:lang w:bidi="ar-LY"/>
              </w:rPr>
            </w:pPr>
            <w:r w:rsidRPr="00F8168B">
              <w:rPr>
                <w:rFonts w:ascii="Simplified Arabic" w:eastAsia="Calibri" w:hAnsi="Simplified Arabic" w:cs="Simplified Arabic"/>
                <w:b/>
                <w:bCs/>
                <w:sz w:val="20"/>
                <w:szCs w:val="20"/>
                <w:rtl/>
                <w:lang w:bidi="ar-LY"/>
              </w:rPr>
              <w:t>القيمةالإحتمإلىة</w:t>
            </w:r>
          </w:p>
          <w:p w:rsidR="00F8168B" w:rsidRPr="00F8168B" w:rsidRDefault="00F8168B" w:rsidP="00F8168B">
            <w:pPr>
              <w:tabs>
                <w:tab w:val="left" w:pos="8910"/>
              </w:tabs>
              <w:autoSpaceDE w:val="0"/>
              <w:autoSpaceDN w:val="0"/>
              <w:adjustRightInd w:val="0"/>
              <w:spacing w:after="0" w:line="240" w:lineRule="auto"/>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lang w:bidi="ar-LY"/>
              </w:rPr>
              <w:t>Sig</w:t>
            </w:r>
          </w:p>
        </w:tc>
      </w:tr>
      <w:tr w:rsidR="00F8168B" w:rsidRPr="00F8168B" w:rsidTr="00E7292F">
        <w:trPr>
          <w:trHeight w:val="267"/>
          <w:jc w:val="center"/>
        </w:trPr>
        <w:tc>
          <w:tcPr>
            <w:tcW w:w="1629" w:type="dxa"/>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rtl/>
                <w:lang w:bidi="ar-LY"/>
              </w:rPr>
              <w:t>بين المجموعات</w:t>
            </w:r>
          </w:p>
        </w:tc>
        <w:tc>
          <w:tcPr>
            <w:tcW w:w="144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55.399</w:t>
            </w:r>
          </w:p>
        </w:tc>
        <w:tc>
          <w:tcPr>
            <w:tcW w:w="117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w:t>
            </w:r>
          </w:p>
        </w:tc>
        <w:tc>
          <w:tcPr>
            <w:tcW w:w="126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27.700</w:t>
            </w:r>
          </w:p>
        </w:tc>
        <w:tc>
          <w:tcPr>
            <w:tcW w:w="1170" w:type="dxa"/>
            <w:vMerge w:val="restart"/>
            <w:tcBorders>
              <w:top w:val="double" w:sz="4" w:space="0" w:color="auto"/>
              <w:left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1.300</w:t>
            </w:r>
          </w:p>
        </w:tc>
        <w:tc>
          <w:tcPr>
            <w:tcW w:w="1314" w:type="dxa"/>
            <w:vMerge w:val="restart"/>
            <w:tcBorders>
              <w:top w:val="double" w:sz="4" w:space="0" w:color="auto"/>
              <w:left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r w:rsidRPr="00F8168B">
              <w:rPr>
                <w:rFonts w:ascii="Simplified Arabic" w:eastAsia="Times New Roman" w:hAnsi="Simplified Arabic" w:cs="Simplified Arabic"/>
                <w:b/>
                <w:bCs/>
                <w:sz w:val="20"/>
                <w:szCs w:val="20"/>
              </w:rPr>
              <w:t>.285</w:t>
            </w:r>
          </w:p>
        </w:tc>
      </w:tr>
      <w:tr w:rsidR="00F8168B" w:rsidRPr="00F8168B" w:rsidTr="00E7292F">
        <w:trPr>
          <w:jc w:val="center"/>
        </w:trPr>
        <w:tc>
          <w:tcPr>
            <w:tcW w:w="1629" w:type="dxa"/>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rtl/>
                <w:lang w:bidi="ar-LY"/>
              </w:rPr>
              <w:t>داخل المجموعات</w:t>
            </w:r>
          </w:p>
        </w:tc>
        <w:tc>
          <w:tcPr>
            <w:tcW w:w="144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788.601</w:t>
            </w:r>
          </w:p>
        </w:tc>
        <w:tc>
          <w:tcPr>
            <w:tcW w:w="1170" w:type="dxa"/>
            <w:tcBorders>
              <w:top w:val="double" w:sz="4" w:space="0" w:color="auto"/>
              <w:left w:val="double" w:sz="4" w:space="0" w:color="auto"/>
              <w:bottom w:val="double" w:sz="4" w:space="0" w:color="auto"/>
              <w:right w:val="double" w:sz="4" w:space="0" w:color="auto"/>
            </w:tcBorders>
            <w:shd w:val="clear" w:color="auto" w:fill="FFFFFF"/>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37</w:t>
            </w:r>
          </w:p>
        </w:tc>
        <w:tc>
          <w:tcPr>
            <w:tcW w:w="126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21.314</w:t>
            </w:r>
          </w:p>
        </w:tc>
        <w:tc>
          <w:tcPr>
            <w:tcW w:w="1170" w:type="dxa"/>
            <w:vMerge/>
            <w:tcBorders>
              <w:left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p>
        </w:tc>
        <w:tc>
          <w:tcPr>
            <w:tcW w:w="1314" w:type="dxa"/>
            <w:vMerge/>
            <w:tcBorders>
              <w:left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p>
        </w:tc>
      </w:tr>
      <w:tr w:rsidR="00F8168B" w:rsidRPr="00F8168B" w:rsidTr="00E7292F">
        <w:trPr>
          <w:trHeight w:val="393"/>
          <w:jc w:val="center"/>
        </w:trPr>
        <w:tc>
          <w:tcPr>
            <w:tcW w:w="1629" w:type="dxa"/>
            <w:tcBorders>
              <w:top w:val="double" w:sz="4" w:space="0" w:color="auto"/>
              <w:left w:val="double" w:sz="4" w:space="0" w:color="auto"/>
              <w:bottom w:val="double" w:sz="4" w:space="0" w:color="auto"/>
              <w:right w:val="double" w:sz="4" w:space="0" w:color="auto"/>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Calibri" w:hAnsi="Simplified Arabic" w:cs="Simplified Arabic"/>
                <w:b/>
                <w:bCs/>
                <w:sz w:val="20"/>
                <w:szCs w:val="20"/>
                <w:lang w:bidi="ar-LY"/>
              </w:rPr>
            </w:pPr>
            <w:r w:rsidRPr="00F8168B">
              <w:rPr>
                <w:rFonts w:ascii="Simplified Arabic" w:eastAsia="Calibri" w:hAnsi="Simplified Arabic" w:cs="Simplified Arabic"/>
                <w:b/>
                <w:bCs/>
                <w:sz w:val="20"/>
                <w:szCs w:val="20"/>
                <w:rtl/>
                <w:lang w:bidi="ar-LY"/>
              </w:rPr>
              <w:t>الكلي</w:t>
            </w:r>
          </w:p>
        </w:tc>
        <w:tc>
          <w:tcPr>
            <w:tcW w:w="144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844.000</w:t>
            </w:r>
          </w:p>
        </w:tc>
        <w:tc>
          <w:tcPr>
            <w:tcW w:w="117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rPr>
            </w:pPr>
            <w:r w:rsidRPr="00F8168B">
              <w:rPr>
                <w:rFonts w:ascii="Simplified Arabic" w:eastAsia="Times New Roman" w:hAnsi="Simplified Arabic" w:cs="Simplified Arabic"/>
                <w:b/>
                <w:bCs/>
                <w:sz w:val="20"/>
                <w:szCs w:val="20"/>
              </w:rPr>
              <w:t>39</w:t>
            </w:r>
          </w:p>
        </w:tc>
        <w:tc>
          <w:tcPr>
            <w:tcW w:w="1260" w:type="dxa"/>
            <w:tcBorders>
              <w:top w:val="double" w:sz="4" w:space="0" w:color="auto"/>
              <w:left w:val="double" w:sz="4" w:space="0" w:color="auto"/>
              <w:bottom w:val="double" w:sz="4" w:space="0" w:color="auto"/>
              <w:right w:val="double" w:sz="4" w:space="0" w:color="auto"/>
            </w:tcBorders>
            <w:shd w:val="clear" w:color="auto" w:fill="FFFFFF"/>
            <w:hideMark/>
          </w:tcPr>
          <w:p w:rsidR="00F8168B" w:rsidRPr="00F8168B" w:rsidRDefault="00F8168B" w:rsidP="00F8168B">
            <w:pPr>
              <w:tabs>
                <w:tab w:val="left" w:pos="8910"/>
              </w:tabs>
              <w:autoSpaceDE w:val="0"/>
              <w:autoSpaceDN w:val="0"/>
              <w:adjustRightInd w:val="0"/>
              <w:spacing w:after="0" w:line="320" w:lineRule="atLeast"/>
              <w:ind w:left="60" w:right="60"/>
              <w:jc w:val="center"/>
              <w:rPr>
                <w:rFonts w:ascii="Simplified Arabic" w:eastAsia="Times New Roman" w:hAnsi="Simplified Arabic" w:cs="Simplified Arabic"/>
                <w:b/>
                <w:bCs/>
                <w:sz w:val="20"/>
                <w:szCs w:val="20"/>
                <w:lang w:bidi="ar-LY"/>
              </w:rPr>
            </w:pPr>
          </w:p>
        </w:tc>
        <w:tc>
          <w:tcPr>
            <w:tcW w:w="1170" w:type="dxa"/>
            <w:vMerge/>
            <w:tcBorders>
              <w:left w:val="double" w:sz="4" w:space="0" w:color="auto"/>
              <w:bottom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p>
        </w:tc>
        <w:tc>
          <w:tcPr>
            <w:tcW w:w="1314" w:type="dxa"/>
            <w:vMerge/>
            <w:tcBorders>
              <w:left w:val="double" w:sz="4" w:space="0" w:color="auto"/>
              <w:bottom w:val="double" w:sz="4" w:space="0" w:color="auto"/>
              <w:right w:val="double" w:sz="6" w:space="0" w:color="000000"/>
            </w:tcBorders>
            <w:shd w:val="clear" w:color="auto" w:fill="FFFFFF"/>
            <w:vAlign w:val="center"/>
          </w:tcPr>
          <w:p w:rsidR="00F8168B" w:rsidRPr="00F8168B" w:rsidRDefault="00F8168B" w:rsidP="00F8168B">
            <w:pPr>
              <w:tabs>
                <w:tab w:val="left" w:pos="8910"/>
              </w:tabs>
              <w:autoSpaceDE w:val="0"/>
              <w:autoSpaceDN w:val="0"/>
              <w:adjustRightInd w:val="0"/>
              <w:jc w:val="center"/>
              <w:rPr>
                <w:rFonts w:ascii="Simplified Arabic" w:eastAsia="Times New Roman" w:hAnsi="Simplified Arabic" w:cs="Simplified Arabic"/>
                <w:b/>
                <w:bCs/>
                <w:sz w:val="20"/>
                <w:szCs w:val="20"/>
                <w:lang w:bidi="ar-LY"/>
              </w:rPr>
            </w:pPr>
          </w:p>
        </w:tc>
      </w:tr>
    </w:tbl>
    <w:p w:rsidR="00F8168B" w:rsidRPr="00F8168B" w:rsidRDefault="00F8168B" w:rsidP="00F8168B">
      <w:pPr>
        <w:tabs>
          <w:tab w:val="left" w:pos="8910"/>
        </w:tabs>
        <w:autoSpaceDE w:val="0"/>
        <w:autoSpaceDN w:val="0"/>
        <w:adjustRightInd w:val="0"/>
        <w:spacing w:after="0" w:line="240" w:lineRule="auto"/>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lastRenderedPageBreak/>
        <w:t xml:space="preserve">يبين الجدول ()عدم وجود فروق ذات دلالة إحصائية </w:t>
      </w:r>
      <w:r w:rsidRPr="00F8168B">
        <w:rPr>
          <w:rFonts w:ascii="Simplified Arabic" w:eastAsia="Calibri" w:hAnsi="Simplified Arabic" w:cs="Simplified Arabic"/>
          <w:b/>
          <w:sz w:val="28"/>
          <w:szCs w:val="28"/>
          <w:rtl/>
          <w:lang w:bidi="ar-LY"/>
        </w:rPr>
        <w:t xml:space="preserve">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التحصيل الأكاديمي</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ممتاز</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جيد جداً</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جيد، مقبول، ضعيف</w:t>
      </w:r>
      <w:r w:rsidRPr="00F8168B">
        <w:rPr>
          <w:rFonts w:ascii="Simplified Arabic" w:eastAsia="Times New Roman" w:hAnsi="Simplified Arabic" w:cs="Simplified Arabic"/>
          <w:sz w:val="28"/>
          <w:szCs w:val="28"/>
          <w:rtl/>
          <w:lang w:bidi="ar-LY"/>
        </w:rPr>
        <w:t>) وذلك إستناداً  إلى قيم (</w:t>
      </w:r>
      <w:r w:rsidRPr="00F8168B">
        <w:rPr>
          <w:rFonts w:ascii="Simplified Arabic" w:eastAsia="Times New Roman" w:hAnsi="Simplified Arabic" w:cs="Simplified Arabic"/>
          <w:sz w:val="28"/>
          <w:szCs w:val="28"/>
          <w:lang w:bidi="ar-LY"/>
        </w:rPr>
        <w:t>F</w:t>
      </w:r>
      <w:r w:rsidRPr="00F8168B">
        <w:rPr>
          <w:rFonts w:ascii="Simplified Arabic" w:eastAsia="Times New Roman" w:hAnsi="Simplified Arabic" w:cs="Simplified Arabic"/>
          <w:sz w:val="28"/>
          <w:szCs w:val="28"/>
          <w:rtl/>
          <w:lang w:bidi="ar-LY"/>
        </w:rPr>
        <w:t xml:space="preserve">)  المحسوبة لمتغير </w:t>
      </w:r>
      <w:r w:rsidRPr="00F8168B">
        <w:rPr>
          <w:rFonts w:ascii="Simplified Arabic" w:eastAsia="Times New Roman" w:hAnsi="Simplified Arabic" w:cs="Simplified Arabic"/>
          <w:sz w:val="28"/>
          <w:szCs w:val="28"/>
          <w:rtl/>
          <w:lang w:bidi="ar-YE"/>
        </w:rPr>
        <w:t>العمر</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1.300)</w:t>
      </w:r>
      <w:r w:rsidRPr="00F8168B">
        <w:rPr>
          <w:rFonts w:ascii="Simplified Arabic" w:eastAsia="Times New Roman" w:hAnsi="Simplified Arabic" w:cs="Simplified Arabic"/>
          <w:sz w:val="28"/>
          <w:szCs w:val="28"/>
          <w:rtl/>
          <w:lang w:bidi="ar-LY"/>
        </w:rPr>
        <w:t>وقيمتها الإحتمإلىة التي تساوي (</w:t>
      </w:r>
      <w:r w:rsidRPr="00F8168B">
        <w:rPr>
          <w:rFonts w:ascii="Simplified Arabic" w:eastAsia="Times New Roman" w:hAnsi="Simplified Arabic" w:cs="Simplified Arabic"/>
          <w:sz w:val="28"/>
          <w:szCs w:val="28"/>
          <w:rtl/>
        </w:rPr>
        <w:t>285.</w:t>
      </w:r>
      <w:r w:rsidRPr="00F8168B">
        <w:rPr>
          <w:rFonts w:ascii="Simplified Arabic" w:eastAsia="Times New Roman" w:hAnsi="Simplified Arabic" w:cs="Simplified Arabic"/>
          <w:sz w:val="28"/>
          <w:szCs w:val="28"/>
          <w:rtl/>
          <w:lang w:bidi="ar-LY"/>
        </w:rPr>
        <w:t xml:space="preserve">) وهي أكبر من مستوى الدلالة (05.) مما يشير إلى عدم وجود  فروق ذات دلالة إحصائية </w:t>
      </w:r>
      <w:r w:rsidRPr="00F8168B">
        <w:rPr>
          <w:rFonts w:ascii="Simplified Arabic" w:eastAsia="Calibri" w:hAnsi="Simplified Arabic" w:cs="Simplified Arabic"/>
          <w:b/>
          <w:sz w:val="28"/>
          <w:szCs w:val="28"/>
          <w:rtl/>
          <w:lang w:bidi="ar-LY"/>
        </w:rPr>
        <w:t xml:space="preserve">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التحصيل الأكاديمي</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ممتاز</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جيد جداً</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جيد، مقبول، ضعيف</w:t>
      </w:r>
      <w:r w:rsidRPr="00F8168B">
        <w:rPr>
          <w:rFonts w:ascii="Simplified Arabic" w:eastAsia="Times New Roman" w:hAnsi="Simplified Arabic" w:cs="Simplified Arabic"/>
          <w:sz w:val="28"/>
          <w:szCs w:val="28"/>
          <w:rtl/>
          <w:lang w:bidi="ar-LY"/>
        </w:rPr>
        <w:t>).</w:t>
      </w:r>
    </w:p>
    <w:p w:rsidR="00F8168B" w:rsidRPr="00F8168B" w:rsidRDefault="00F8168B" w:rsidP="00F8168B">
      <w:pPr>
        <w:tabs>
          <w:tab w:val="left" w:pos="8910"/>
        </w:tabs>
        <w:autoSpaceDE w:val="0"/>
        <w:autoSpaceDN w:val="0"/>
        <w:adjustRightInd w:val="0"/>
        <w:spacing w:after="0" w:line="240" w:lineRule="auto"/>
        <w:jc w:val="lowKashida"/>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b/>
          <w:bCs/>
          <w:sz w:val="28"/>
          <w:szCs w:val="28"/>
          <w:rtl/>
          <w:lang w:bidi="ar-LY"/>
        </w:rPr>
        <w:t>مناقشة وتفسير نتيجة الفرضيةالسادسة:</w:t>
      </w:r>
    </w:p>
    <w:p w:rsidR="00F8168B" w:rsidRPr="00F8168B" w:rsidRDefault="00F8168B" w:rsidP="00F8168B">
      <w:pPr>
        <w:tabs>
          <w:tab w:val="left" w:pos="8910"/>
        </w:tabs>
        <w:autoSpaceDE w:val="0"/>
        <w:autoSpaceDN w:val="0"/>
        <w:adjustRightInd w:val="0"/>
        <w:spacing w:after="0" w:line="240" w:lineRule="auto"/>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من خلال التحليل الإحصائي تأكدصحة الفرض القائل</w:t>
      </w:r>
      <w:r w:rsidRPr="00F8168B">
        <w:rPr>
          <w:rFonts w:ascii="Simplified Arabic" w:eastAsia="Calibri" w:hAnsi="Simplified Arabic" w:cs="Simplified Arabic"/>
          <w:b/>
          <w:sz w:val="28"/>
          <w:szCs w:val="28"/>
          <w:rtl/>
          <w:lang w:bidi="ar-LY"/>
        </w:rPr>
        <w:t xml:space="preserve">بوجد فروق ذات دلالة إحصائية 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التحصيل الأكاديمي</w:t>
      </w:r>
      <w:r w:rsidRPr="00F8168B">
        <w:rPr>
          <w:rFonts w:ascii="Simplified Arabic" w:eastAsia="Times New Roman" w:hAnsi="Simplified Arabic" w:cs="Simplified Arabic"/>
          <w:sz w:val="28"/>
          <w:szCs w:val="28"/>
          <w:rtl/>
          <w:lang w:bidi="ar-LY"/>
        </w:rPr>
        <w:t>.</w:t>
      </w:r>
    </w:p>
    <w:p w:rsidR="00F8168B" w:rsidRPr="00F8168B" w:rsidRDefault="00F8168B" w:rsidP="00F8168B">
      <w:pPr>
        <w:tabs>
          <w:tab w:val="left" w:pos="8910"/>
        </w:tabs>
        <w:autoSpaceDE w:val="0"/>
        <w:autoSpaceDN w:val="0"/>
        <w:adjustRightInd w:val="0"/>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 xml:space="preserve"> إتفقت هذه النتيجة مع دراسة أسماء الساير بلة (2004) في نتيجة ان التحصيل الأكاديمي تتميز بالارتفاع.</w:t>
      </w:r>
    </w:p>
    <w:p w:rsidR="00F8168B" w:rsidRPr="00F8168B" w:rsidRDefault="00F8168B" w:rsidP="00F8168B">
      <w:pPr>
        <w:tabs>
          <w:tab w:val="center" w:pos="3268"/>
          <w:tab w:val="left" w:pos="8910"/>
        </w:tabs>
        <w:autoSpaceDE w:val="0"/>
        <w:autoSpaceDN w:val="0"/>
        <w:adjustRightInd w:val="0"/>
        <w:spacing w:after="0" w:line="240" w:lineRule="auto"/>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 xml:space="preserve">يري الباحثون أن التحصيل الأكاديمي يزيد بأزدياد دافعية الفرد ورغبته نحو ذلك </w:t>
      </w:r>
    </w:p>
    <w:p w:rsidR="00F8168B" w:rsidRPr="00F8168B" w:rsidRDefault="00F8168B" w:rsidP="00F8168B">
      <w:pPr>
        <w:tabs>
          <w:tab w:val="center" w:pos="3268"/>
          <w:tab w:val="left" w:pos="8910"/>
        </w:tabs>
        <w:autoSpaceDE w:val="0"/>
        <w:autoSpaceDN w:val="0"/>
        <w:adjustRightInd w:val="0"/>
        <w:spacing w:after="0" w:line="240" w:lineRule="auto"/>
        <w:rPr>
          <w:rFonts w:ascii="Simplified Arabic" w:eastAsia="Times New Roman" w:hAnsi="Simplified Arabic" w:cs="Simplified Arabic"/>
          <w:b/>
          <w:bCs/>
          <w:sz w:val="28"/>
          <w:szCs w:val="28"/>
          <w:rtl/>
          <w:lang w:bidi="ar-LY"/>
        </w:rPr>
      </w:pPr>
      <w:r w:rsidRPr="00F8168B">
        <w:rPr>
          <w:rFonts w:ascii="Simplified Arabic" w:eastAsia="Times New Roman" w:hAnsi="Simplified Arabic" w:cs="Simplified Arabic"/>
          <w:sz w:val="28"/>
          <w:szCs w:val="28"/>
          <w:rtl/>
          <w:lang w:bidi="ar-LY"/>
        </w:rPr>
        <w:t>بذلك هو يختلف من فرد لآخر.</w:t>
      </w:r>
    </w:p>
    <w:p w:rsidR="00F8168B" w:rsidRPr="00F8168B" w:rsidRDefault="00F8168B" w:rsidP="00F8168B">
      <w:pPr>
        <w:tabs>
          <w:tab w:val="center" w:pos="3268"/>
          <w:tab w:val="left" w:pos="8910"/>
        </w:tabs>
        <w:autoSpaceDE w:val="0"/>
        <w:autoSpaceDN w:val="0"/>
        <w:adjustRightInd w:val="0"/>
        <w:spacing w:after="0" w:line="240" w:lineRule="auto"/>
        <w:rPr>
          <w:rFonts w:ascii="Simplified Arabic" w:eastAsia="Times New Roman" w:hAnsi="Simplified Arabic" w:cs="Simplified Arabic"/>
          <w:b/>
          <w:bCs/>
          <w:sz w:val="28"/>
          <w:szCs w:val="28"/>
          <w:rtl/>
          <w:lang w:bidi="ar-LY"/>
        </w:rPr>
      </w:pPr>
    </w:p>
    <w:p w:rsidR="00F8168B" w:rsidRPr="00F8168B" w:rsidRDefault="00F8168B" w:rsidP="00F8168B">
      <w:pPr>
        <w:tabs>
          <w:tab w:val="center" w:pos="3268"/>
          <w:tab w:val="left" w:pos="8910"/>
        </w:tabs>
        <w:autoSpaceDE w:val="0"/>
        <w:autoSpaceDN w:val="0"/>
        <w:adjustRightInd w:val="0"/>
        <w:spacing w:after="0" w:line="240" w:lineRule="auto"/>
        <w:rPr>
          <w:rFonts w:ascii="Simplified Arabic" w:eastAsia="Times New Roman" w:hAnsi="Simplified Arabic" w:cs="Simplified Arabic"/>
          <w:b/>
          <w:bCs/>
          <w:sz w:val="28"/>
          <w:szCs w:val="28"/>
          <w:rtl/>
          <w:lang w:bidi="ar-LY"/>
        </w:rPr>
      </w:pPr>
    </w:p>
    <w:p w:rsidR="00F8168B" w:rsidRPr="00F8168B" w:rsidRDefault="00F8168B" w:rsidP="00F8168B">
      <w:pPr>
        <w:tabs>
          <w:tab w:val="center" w:pos="3268"/>
          <w:tab w:val="left" w:pos="8910"/>
        </w:tabs>
        <w:autoSpaceDE w:val="0"/>
        <w:autoSpaceDN w:val="0"/>
        <w:adjustRightInd w:val="0"/>
        <w:spacing w:after="0" w:line="240" w:lineRule="auto"/>
        <w:rPr>
          <w:rFonts w:ascii="Simplified Arabic" w:eastAsia="Times New Roman" w:hAnsi="Simplified Arabic" w:cs="Simplified Arabic"/>
          <w:b/>
          <w:bCs/>
          <w:sz w:val="28"/>
          <w:szCs w:val="28"/>
          <w:rtl/>
          <w:lang w:bidi="ar-LY"/>
        </w:rPr>
      </w:pPr>
    </w:p>
    <w:p w:rsidR="00F8168B" w:rsidRPr="00F8168B" w:rsidRDefault="00F8168B" w:rsidP="00F8168B">
      <w:pPr>
        <w:tabs>
          <w:tab w:val="center" w:pos="3268"/>
          <w:tab w:val="left" w:pos="8910"/>
        </w:tabs>
        <w:autoSpaceDE w:val="0"/>
        <w:autoSpaceDN w:val="0"/>
        <w:adjustRightInd w:val="0"/>
        <w:spacing w:after="0" w:line="240" w:lineRule="auto"/>
        <w:rPr>
          <w:rFonts w:ascii="Simplified Arabic" w:eastAsia="Times New Roman" w:hAnsi="Simplified Arabic" w:cs="Simplified Arabic"/>
          <w:b/>
          <w:bCs/>
          <w:sz w:val="28"/>
          <w:szCs w:val="28"/>
          <w:rtl/>
          <w:lang w:bidi="ar-LY"/>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rPr>
          <w:rFonts w:ascii="Simplified Arabic" w:eastAsia="Calibri" w:hAnsi="Simplified Arabic" w:cs="Simplified Arabic"/>
          <w:b/>
          <w:bCs/>
          <w:sz w:val="28"/>
          <w:szCs w:val="28"/>
          <w:rtl/>
        </w:rPr>
      </w:pPr>
    </w:p>
    <w:p w:rsidR="00F8168B" w:rsidRPr="00F8168B" w:rsidRDefault="00F8168B" w:rsidP="00F8168B">
      <w:pPr>
        <w:tabs>
          <w:tab w:val="left" w:pos="6494"/>
        </w:tabs>
        <w:rPr>
          <w:rFonts w:ascii="Simplified Arabic" w:eastAsia="Calibri" w:hAnsi="Simplified Arabic" w:cs="Simplified Arabic"/>
          <w:b/>
          <w:bCs/>
          <w:sz w:val="28"/>
          <w:szCs w:val="28"/>
          <w:rtl/>
        </w:rPr>
      </w:pPr>
    </w:p>
    <w:p w:rsidR="00F8168B" w:rsidRPr="00F8168B" w:rsidRDefault="00F8168B" w:rsidP="00F8168B">
      <w:pPr>
        <w:tabs>
          <w:tab w:val="left" w:pos="6494"/>
        </w:tabs>
        <w:rPr>
          <w:rFonts w:ascii="Simplified Arabic" w:eastAsia="Calibri" w:hAnsi="Simplified Arabic" w:cs="Simplified Arabic"/>
          <w:b/>
          <w:bCs/>
          <w:sz w:val="28"/>
          <w:szCs w:val="28"/>
          <w:rtl/>
        </w:rPr>
      </w:pPr>
    </w:p>
    <w:p w:rsidR="00F8168B" w:rsidRPr="00F8168B" w:rsidRDefault="00F8168B" w:rsidP="00F8168B">
      <w:pPr>
        <w:tabs>
          <w:tab w:val="left" w:pos="6494"/>
        </w:tabs>
        <w:jc w:val="center"/>
        <w:rPr>
          <w:rFonts w:ascii="Simplified Arabic" w:eastAsia="Calibri" w:hAnsi="Simplified Arabic" w:cs="Simplified Arabic"/>
          <w:b/>
          <w:bCs/>
          <w:sz w:val="28"/>
          <w:szCs w:val="28"/>
          <w:rtl/>
        </w:rPr>
      </w:pPr>
    </w:p>
    <w:p w:rsidR="00F8168B" w:rsidRPr="00F8168B" w:rsidRDefault="00F8168B" w:rsidP="00F8168B">
      <w:pPr>
        <w:tabs>
          <w:tab w:val="left" w:pos="6494"/>
        </w:tabs>
        <w:jc w:val="center"/>
        <w:rPr>
          <w:rFonts w:ascii="Simplified Arabic" w:eastAsia="Calibri" w:hAnsi="Simplified Arabic" w:cs="Simplified Arabic"/>
          <w:b/>
          <w:bCs/>
          <w:sz w:val="40"/>
          <w:szCs w:val="40"/>
          <w:rtl/>
        </w:rPr>
      </w:pPr>
      <w:r w:rsidRPr="00F8168B">
        <w:rPr>
          <w:rFonts w:ascii="Simplified Arabic" w:eastAsia="Calibri" w:hAnsi="Simplified Arabic" w:cs="Simplified Arabic"/>
          <w:b/>
          <w:bCs/>
          <w:sz w:val="40"/>
          <w:szCs w:val="40"/>
          <w:rtl/>
        </w:rPr>
        <w:t>الفصل الخامس</w:t>
      </w:r>
    </w:p>
    <w:p w:rsidR="00F8168B" w:rsidRPr="00F8168B" w:rsidRDefault="00F8168B" w:rsidP="00F8168B">
      <w:pPr>
        <w:jc w:val="center"/>
        <w:rPr>
          <w:rFonts w:ascii="Simplified Arabic" w:eastAsia="Times New Roman" w:hAnsi="Simplified Arabic" w:cs="Simplified Arabic"/>
          <w:b/>
          <w:bCs/>
          <w:sz w:val="28"/>
          <w:szCs w:val="28"/>
          <w:rtl/>
        </w:rPr>
      </w:pPr>
      <w:r w:rsidRPr="00F8168B">
        <w:rPr>
          <w:rFonts w:ascii="Simplified Arabic" w:eastAsia="Times New Roman" w:hAnsi="Simplified Arabic" w:cs="Simplified Arabic"/>
          <w:b/>
          <w:bCs/>
          <w:sz w:val="28"/>
          <w:szCs w:val="28"/>
          <w:rtl/>
        </w:rPr>
        <w:t>النتائج، التوصيات، المقترحات،</w:t>
      </w:r>
    </w:p>
    <w:p w:rsidR="00F8168B" w:rsidRPr="00F8168B" w:rsidRDefault="00F8168B" w:rsidP="00F8168B">
      <w:pPr>
        <w:tabs>
          <w:tab w:val="left" w:pos="6494"/>
        </w:tabs>
        <w:jc w:val="center"/>
        <w:rPr>
          <w:rFonts w:ascii="Simplified Arabic" w:eastAsia="Calibri" w:hAnsi="Simplified Arabic" w:cs="Simplified Arabic"/>
          <w:sz w:val="28"/>
          <w:szCs w:val="28"/>
          <w:rtl/>
        </w:rPr>
      </w:pPr>
      <w:r w:rsidRPr="00F8168B">
        <w:rPr>
          <w:rFonts w:ascii="Simplified Arabic" w:eastAsia="Times New Roman" w:hAnsi="Simplified Arabic" w:cs="Simplified Arabic"/>
          <w:b/>
          <w:bCs/>
          <w:sz w:val="28"/>
          <w:szCs w:val="28"/>
          <w:rtl/>
        </w:rPr>
        <w:t>المصادر والمراجع، الملاحق</w:t>
      </w: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tabs>
          <w:tab w:val="left" w:pos="6494"/>
        </w:tabs>
        <w:jc w:val="both"/>
        <w:rPr>
          <w:rFonts w:ascii="Simplified Arabic" w:eastAsia="Calibri" w:hAnsi="Simplified Arabic" w:cs="Simplified Arabic"/>
          <w:sz w:val="28"/>
          <w:szCs w:val="28"/>
          <w:rtl/>
        </w:rPr>
      </w:pPr>
    </w:p>
    <w:p w:rsidR="00F8168B" w:rsidRPr="00F8168B" w:rsidRDefault="00F8168B" w:rsidP="00F8168B">
      <w:pPr>
        <w:spacing w:after="0" w:line="240" w:lineRule="auto"/>
        <w:jc w:val="both"/>
        <w:rPr>
          <w:rFonts w:ascii="Simplified Arabic" w:eastAsia="Times New Roman" w:hAnsi="Simplified Arabic" w:cs="Simplified Arabic"/>
          <w:b/>
          <w:bCs/>
          <w:sz w:val="28"/>
          <w:szCs w:val="28"/>
          <w:rtl/>
        </w:rPr>
      </w:pPr>
    </w:p>
    <w:p w:rsidR="00F8168B" w:rsidRPr="00F8168B" w:rsidRDefault="00F8168B" w:rsidP="00F8168B">
      <w:pPr>
        <w:spacing w:after="0" w:line="240" w:lineRule="auto"/>
        <w:jc w:val="both"/>
        <w:rPr>
          <w:rFonts w:ascii="Simplified Arabic" w:eastAsia="Times New Roman" w:hAnsi="Simplified Arabic" w:cs="Simplified Arabic"/>
          <w:b/>
          <w:bCs/>
          <w:sz w:val="28"/>
          <w:szCs w:val="28"/>
          <w:rtl/>
        </w:rPr>
      </w:pPr>
    </w:p>
    <w:p w:rsidR="00F8168B" w:rsidRPr="00F8168B" w:rsidRDefault="00F8168B" w:rsidP="00F8168B">
      <w:pPr>
        <w:spacing w:after="0" w:line="240" w:lineRule="auto"/>
        <w:jc w:val="both"/>
        <w:rPr>
          <w:rFonts w:ascii="Simplified Arabic" w:eastAsia="Times New Roman" w:hAnsi="Simplified Arabic" w:cs="Simplified Arabic"/>
          <w:b/>
          <w:bCs/>
          <w:sz w:val="28"/>
          <w:szCs w:val="28"/>
          <w:rtl/>
        </w:rPr>
      </w:pPr>
    </w:p>
    <w:p w:rsidR="00F8168B" w:rsidRPr="00F8168B" w:rsidRDefault="00F8168B" w:rsidP="00F8168B">
      <w:pPr>
        <w:spacing w:after="0" w:line="240" w:lineRule="auto"/>
        <w:jc w:val="both"/>
        <w:rPr>
          <w:rFonts w:ascii="Simplified Arabic" w:eastAsia="Times New Roman" w:hAnsi="Simplified Arabic" w:cs="Simplified Arabic"/>
          <w:b/>
          <w:bCs/>
          <w:sz w:val="28"/>
          <w:szCs w:val="28"/>
          <w:rtl/>
        </w:rPr>
      </w:pPr>
    </w:p>
    <w:p w:rsidR="00F8168B" w:rsidRPr="00F8168B" w:rsidRDefault="00F8168B" w:rsidP="00F8168B">
      <w:pPr>
        <w:spacing w:after="0" w:line="240" w:lineRule="auto"/>
        <w:jc w:val="both"/>
        <w:rPr>
          <w:rFonts w:ascii="Simplified Arabic" w:eastAsia="Times New Roman" w:hAnsi="Simplified Arabic" w:cs="Simplified Arabic"/>
          <w:b/>
          <w:bCs/>
          <w:sz w:val="28"/>
          <w:szCs w:val="28"/>
          <w:rtl/>
        </w:rPr>
      </w:pPr>
    </w:p>
    <w:p w:rsidR="00F8168B" w:rsidRPr="00F8168B" w:rsidRDefault="00F8168B" w:rsidP="00F8168B">
      <w:pPr>
        <w:spacing w:after="0" w:line="240" w:lineRule="auto"/>
        <w:jc w:val="both"/>
        <w:rPr>
          <w:rFonts w:ascii="Simplified Arabic" w:eastAsia="Times New Roman" w:hAnsi="Simplified Arabic" w:cs="Simplified Arabic"/>
          <w:b/>
          <w:bCs/>
          <w:sz w:val="28"/>
          <w:szCs w:val="28"/>
          <w:rtl/>
        </w:rPr>
      </w:pPr>
    </w:p>
    <w:p w:rsidR="00F8168B" w:rsidRPr="00F8168B" w:rsidRDefault="00F8168B" w:rsidP="00F8168B">
      <w:pPr>
        <w:spacing w:after="0" w:line="240" w:lineRule="auto"/>
        <w:jc w:val="both"/>
        <w:rPr>
          <w:rFonts w:ascii="Simplified Arabic" w:eastAsia="Times New Roman" w:hAnsi="Simplified Arabic" w:cs="Simplified Arabic"/>
          <w:b/>
          <w:bCs/>
          <w:sz w:val="28"/>
          <w:szCs w:val="28"/>
          <w:rtl/>
        </w:rPr>
      </w:pPr>
    </w:p>
    <w:p w:rsidR="00F8168B" w:rsidRPr="00F8168B" w:rsidRDefault="00F8168B" w:rsidP="00F8168B">
      <w:pPr>
        <w:spacing w:after="0" w:line="240" w:lineRule="auto"/>
        <w:jc w:val="both"/>
        <w:rPr>
          <w:rFonts w:ascii="Simplified Arabic" w:eastAsia="Times New Roman" w:hAnsi="Simplified Arabic" w:cs="Simplified Arabic"/>
          <w:b/>
          <w:bCs/>
          <w:sz w:val="28"/>
          <w:szCs w:val="28"/>
          <w:rtl/>
        </w:rPr>
      </w:pPr>
    </w:p>
    <w:p w:rsidR="00F8168B" w:rsidRPr="00F8168B" w:rsidRDefault="00F8168B" w:rsidP="00F8168B">
      <w:pPr>
        <w:spacing w:after="0" w:line="240" w:lineRule="auto"/>
        <w:jc w:val="both"/>
        <w:rPr>
          <w:rFonts w:ascii="Simplified Arabic" w:eastAsia="Times New Roman" w:hAnsi="Simplified Arabic" w:cs="Simplified Arabic"/>
          <w:b/>
          <w:bCs/>
          <w:sz w:val="28"/>
          <w:szCs w:val="28"/>
          <w:rtl/>
        </w:rPr>
      </w:pPr>
    </w:p>
    <w:p w:rsidR="00F8168B" w:rsidRPr="00F8168B" w:rsidRDefault="00F8168B" w:rsidP="00F8168B">
      <w:pPr>
        <w:spacing w:after="0" w:line="240" w:lineRule="auto"/>
        <w:jc w:val="both"/>
        <w:rPr>
          <w:rFonts w:ascii="Simplified Arabic" w:eastAsia="Times New Roman" w:hAnsi="Simplified Arabic" w:cs="Simplified Arabic"/>
          <w:b/>
          <w:bCs/>
          <w:sz w:val="28"/>
          <w:szCs w:val="28"/>
          <w:rtl/>
        </w:rPr>
      </w:pPr>
    </w:p>
    <w:p w:rsidR="00F8168B" w:rsidRPr="00F8168B" w:rsidRDefault="00F8168B" w:rsidP="00F8168B">
      <w:pPr>
        <w:spacing w:after="0" w:line="240" w:lineRule="auto"/>
        <w:jc w:val="both"/>
        <w:rPr>
          <w:rFonts w:ascii="Simplified Arabic" w:eastAsia="Times New Roman" w:hAnsi="Simplified Arabic" w:cs="Simplified Arabic"/>
          <w:b/>
          <w:bCs/>
          <w:sz w:val="28"/>
          <w:szCs w:val="28"/>
          <w:rtl/>
        </w:rPr>
      </w:pPr>
    </w:p>
    <w:p w:rsidR="00F8168B" w:rsidRPr="00F8168B" w:rsidRDefault="00F8168B" w:rsidP="00F8168B">
      <w:pPr>
        <w:spacing w:after="0" w:line="240" w:lineRule="auto"/>
        <w:jc w:val="both"/>
        <w:rPr>
          <w:rFonts w:ascii="Simplified Arabic" w:eastAsia="Times New Roman" w:hAnsi="Simplified Arabic" w:cs="Simplified Arabic"/>
          <w:b/>
          <w:bCs/>
          <w:sz w:val="28"/>
          <w:szCs w:val="28"/>
          <w:rtl/>
        </w:rPr>
      </w:pPr>
    </w:p>
    <w:p w:rsidR="00F8168B" w:rsidRPr="00F8168B" w:rsidRDefault="00F8168B" w:rsidP="00F8168B">
      <w:pPr>
        <w:spacing w:after="0" w:line="240" w:lineRule="auto"/>
        <w:jc w:val="both"/>
        <w:rPr>
          <w:rFonts w:ascii="Simplified Arabic" w:eastAsia="Times New Roman" w:hAnsi="Simplified Arabic" w:cs="Simplified Arabic"/>
          <w:b/>
          <w:bCs/>
          <w:sz w:val="28"/>
          <w:szCs w:val="28"/>
          <w:rtl/>
        </w:rPr>
      </w:pPr>
    </w:p>
    <w:p w:rsidR="00F8168B" w:rsidRPr="00F8168B" w:rsidRDefault="00F8168B" w:rsidP="00F8168B">
      <w:pPr>
        <w:spacing w:after="0" w:line="240" w:lineRule="auto"/>
        <w:jc w:val="both"/>
        <w:rPr>
          <w:rFonts w:ascii="Simplified Arabic" w:eastAsia="Times New Roman" w:hAnsi="Simplified Arabic" w:cs="Simplified Arabic"/>
          <w:b/>
          <w:bCs/>
          <w:sz w:val="28"/>
          <w:szCs w:val="28"/>
          <w:rtl/>
        </w:rPr>
      </w:pPr>
      <w:r w:rsidRPr="00F8168B">
        <w:rPr>
          <w:rFonts w:ascii="Simplified Arabic" w:eastAsia="Times New Roman" w:hAnsi="Simplified Arabic" w:cs="Simplified Arabic"/>
          <w:b/>
          <w:bCs/>
          <w:sz w:val="28"/>
          <w:szCs w:val="28"/>
          <w:rtl/>
        </w:rPr>
        <w:lastRenderedPageBreak/>
        <w:t>أولاً: النتائج:</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b/>
          <w:bCs/>
          <w:sz w:val="28"/>
          <w:szCs w:val="28"/>
          <w:rtl/>
          <w:lang w:bidi="ar-LY"/>
        </w:rPr>
        <w:t>مقدمة</w:t>
      </w:r>
      <w:r w:rsidRPr="00F8168B">
        <w:rPr>
          <w:rFonts w:ascii="Simplified Arabic" w:eastAsia="Times New Roman" w:hAnsi="Simplified Arabic" w:cs="Simplified Arabic"/>
          <w:b/>
          <w:bCs/>
          <w:sz w:val="28"/>
          <w:szCs w:val="28"/>
          <w:rtl/>
        </w:rPr>
        <w:t xml:space="preserve">: </w:t>
      </w:r>
    </w:p>
    <w:p w:rsidR="00F8168B" w:rsidRPr="00F8168B" w:rsidRDefault="00F8168B" w:rsidP="00F8168B">
      <w:pPr>
        <w:tabs>
          <w:tab w:val="left" w:pos="8910"/>
        </w:tabs>
        <w:autoSpaceDE w:val="0"/>
        <w:autoSpaceDN w:val="0"/>
        <w:adjustRightInd w:val="0"/>
        <w:ind w:left="-341"/>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rtl/>
          <w:lang w:bidi="ar-LY"/>
        </w:rPr>
        <w:t xml:space="preserve">   إهتمت هذه الدراسة </w:t>
      </w:r>
      <w:r w:rsidRPr="00F8168B">
        <w:rPr>
          <w:rFonts w:ascii="Simplified Arabic" w:eastAsia="SimSun" w:hAnsi="Simplified Arabic" w:cs="Simplified Arabic"/>
          <w:sz w:val="28"/>
          <w:szCs w:val="28"/>
          <w:rtl/>
          <w:lang w:eastAsia="zh-CN" w:bidi="ar-LY"/>
        </w:rPr>
        <w:t>بدراسة: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والإجتماعي لدى طلبة قسم علم النفس بكلية التربية بجامعة السودان للعلوم والتكنولوجيا وعلاقته ببعض المتغيرات</w:t>
      </w:r>
      <w:r w:rsidRPr="00F8168B">
        <w:rPr>
          <w:rFonts w:ascii="Simplified Arabic" w:eastAsia="SimSun" w:hAnsi="Simplified Arabic" w:cs="Simplified Arabic"/>
          <w:sz w:val="28"/>
          <w:szCs w:val="28"/>
          <w:rtl/>
          <w:lang w:eastAsia="zh-CN" w:bidi="ar-LY"/>
        </w:rPr>
        <w:t xml:space="preserve">) </w:t>
      </w:r>
      <w:r w:rsidRPr="00F8168B">
        <w:rPr>
          <w:rFonts w:ascii="Simplified Arabic" w:eastAsia="Times New Roman" w:hAnsi="Simplified Arabic" w:cs="Simplified Arabic"/>
          <w:sz w:val="28"/>
          <w:szCs w:val="28"/>
          <w:rtl/>
          <w:lang w:bidi="ar-LY"/>
        </w:rPr>
        <w:t>وعلى ضوء ذلك تم وضع الفرضيات وإجراءاتها وإثبات الفروض أو عدمها، وتكونت الدراسة من .... فصول يتضمن الفصل الاول مشكلة الدراسة وتحديدها وأهميتها وأهدافها وفروض الدراسة ومصطلحات الدراسة واشتمل الفصل الثاني على الإطار  النظري والدراسات السابقة ذات الصلة بالموضوع والفصل الثالث يشمل إجراءات الدراسة والفصل الرابع تحليل البيانات وعرض ومناقشة النتائج.</w:t>
      </w:r>
    </w:p>
    <w:p w:rsidR="00F8168B" w:rsidRPr="00F8168B" w:rsidRDefault="00F8168B" w:rsidP="00F8168B">
      <w:pPr>
        <w:tabs>
          <w:tab w:val="left" w:pos="8910"/>
        </w:tabs>
        <w:autoSpaceDE w:val="0"/>
        <w:autoSpaceDN w:val="0"/>
        <w:adjustRightInd w:val="0"/>
        <w:ind w:left="-341"/>
        <w:jc w:val="lowKashida"/>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lang w:bidi="ar-LY"/>
        </w:rPr>
        <w:t>كانت النتائج  التي توصلت إلىها الدراسة الح</w:t>
      </w:r>
      <w:r w:rsidRPr="00F8168B">
        <w:rPr>
          <w:rFonts w:ascii="Simplified Arabic" w:eastAsia="Times New Roman" w:hAnsi="Simplified Arabic" w:cs="Simplified Arabic" w:hint="cs"/>
          <w:sz w:val="28"/>
          <w:szCs w:val="28"/>
          <w:rtl/>
          <w:lang w:bidi="ar-LY"/>
        </w:rPr>
        <w:t>ا</w:t>
      </w:r>
      <w:r w:rsidRPr="00F8168B">
        <w:rPr>
          <w:rFonts w:ascii="Simplified Arabic" w:eastAsia="Times New Roman" w:hAnsi="Simplified Arabic" w:cs="Simplified Arabic"/>
          <w:sz w:val="28"/>
          <w:szCs w:val="28"/>
          <w:rtl/>
          <w:lang w:bidi="ar-LY"/>
        </w:rPr>
        <w:t>ل</w:t>
      </w:r>
      <w:r w:rsidRPr="00F8168B">
        <w:rPr>
          <w:rFonts w:ascii="Simplified Arabic" w:eastAsia="Times New Roman" w:hAnsi="Simplified Arabic" w:cs="Simplified Arabic" w:hint="cs"/>
          <w:sz w:val="28"/>
          <w:szCs w:val="28"/>
          <w:rtl/>
          <w:lang w:bidi="ar-LY"/>
        </w:rPr>
        <w:t>ي</w:t>
      </w:r>
      <w:r w:rsidRPr="00F8168B">
        <w:rPr>
          <w:rFonts w:ascii="Simplified Arabic" w:eastAsia="Times New Roman" w:hAnsi="Simplified Arabic" w:cs="Simplified Arabic"/>
          <w:sz w:val="28"/>
          <w:szCs w:val="28"/>
          <w:rtl/>
          <w:lang w:bidi="ar-LY"/>
        </w:rPr>
        <w:t xml:space="preserve">ة كما يلي: </w:t>
      </w:r>
    </w:p>
    <w:p w:rsidR="00F8168B" w:rsidRPr="00F8168B" w:rsidRDefault="00F8168B" w:rsidP="00F8168B">
      <w:pPr>
        <w:tabs>
          <w:tab w:val="left" w:pos="8910"/>
        </w:tabs>
        <w:autoSpaceDE w:val="0"/>
        <w:autoSpaceDN w:val="0"/>
        <w:adjustRightInd w:val="0"/>
        <w:ind w:left="360"/>
        <w:jc w:val="lowKashida"/>
        <w:rPr>
          <w:rFonts w:ascii="Simplified Arabic" w:eastAsia="Times New Roman" w:hAnsi="Simplified Arabic" w:cs="Simplified Arabic"/>
          <w:sz w:val="28"/>
          <w:szCs w:val="28"/>
          <w:lang w:bidi="ar-LY"/>
        </w:rPr>
      </w:pPr>
      <w:r w:rsidRPr="00F8168B">
        <w:rPr>
          <w:rFonts w:ascii="Simplified Arabic" w:eastAsia="Times New Roman" w:hAnsi="Simplified Arabic" w:cs="Simplified Arabic"/>
          <w:sz w:val="28"/>
          <w:szCs w:val="28"/>
        </w:rPr>
        <w:t>1</w:t>
      </w:r>
      <w:r w:rsidRPr="00F8168B">
        <w:rPr>
          <w:rFonts w:ascii="Simplified Arabic" w:eastAsia="Times New Roman" w:hAnsi="Simplified Arabic" w:cs="Simplified Arabic" w:hint="cs"/>
          <w:sz w:val="28"/>
          <w:szCs w:val="28"/>
          <w:rtl/>
          <w:lang w:bidi="ar-LY"/>
        </w:rPr>
        <w:t>-</w:t>
      </w:r>
      <w:r w:rsidRPr="00F8168B">
        <w:rPr>
          <w:rFonts w:ascii="Simplified Arabic" w:eastAsia="Times New Roman" w:hAnsi="Simplified Arabic" w:cs="Simplified Arabic"/>
          <w:sz w:val="28"/>
          <w:szCs w:val="28"/>
          <w:rtl/>
          <w:lang w:bidi="ar-LY"/>
        </w:rPr>
        <w:t>أظهرت نتائج التحليل الإحصائي أن التوافق النفسي لدى طلبة قسم علم النفس بكلية التربية بجامعة السودان للعلوم والتكنولوجيا يتسم بالإرتفاع.</w:t>
      </w:r>
    </w:p>
    <w:p w:rsidR="00F8168B" w:rsidRPr="00F8168B" w:rsidRDefault="00F8168B" w:rsidP="00F8168B">
      <w:pPr>
        <w:tabs>
          <w:tab w:val="left" w:pos="8910"/>
        </w:tabs>
        <w:autoSpaceDE w:val="0"/>
        <w:autoSpaceDN w:val="0"/>
        <w:adjustRightInd w:val="0"/>
        <w:ind w:left="360"/>
        <w:jc w:val="lowKashida"/>
        <w:rPr>
          <w:rFonts w:ascii="Simplified Arabic" w:eastAsia="Times New Roman" w:hAnsi="Simplified Arabic" w:cs="Simplified Arabic"/>
          <w:sz w:val="28"/>
          <w:szCs w:val="28"/>
          <w:lang w:bidi="ar-LY"/>
        </w:rPr>
      </w:pPr>
      <w:r w:rsidRPr="00F8168B">
        <w:rPr>
          <w:rFonts w:ascii="Simplified Arabic" w:eastAsia="Times New Roman" w:hAnsi="Simplified Arabic" w:cs="Simplified Arabic"/>
          <w:sz w:val="28"/>
          <w:szCs w:val="28"/>
          <w:lang w:bidi="ar-LY"/>
        </w:rPr>
        <w:t>2</w:t>
      </w:r>
      <w:r w:rsidRPr="00F8168B">
        <w:rPr>
          <w:rFonts w:ascii="Simplified Arabic" w:eastAsia="Times New Roman" w:hAnsi="Simplified Arabic" w:cs="Simplified Arabic"/>
          <w:sz w:val="28"/>
          <w:szCs w:val="28"/>
          <w:rtl/>
          <w:lang w:bidi="ar-LY"/>
        </w:rPr>
        <w:t>أ</w:t>
      </w:r>
      <w:r w:rsidRPr="00F8168B">
        <w:rPr>
          <w:rFonts w:ascii="Simplified Arabic" w:eastAsia="Times New Roman" w:hAnsi="Simplified Arabic" w:cs="Simplified Arabic" w:hint="cs"/>
          <w:sz w:val="28"/>
          <w:szCs w:val="28"/>
          <w:rtl/>
          <w:lang w:bidi="ar-LY"/>
        </w:rPr>
        <w:t>-</w:t>
      </w:r>
      <w:r w:rsidRPr="00F8168B">
        <w:rPr>
          <w:rFonts w:ascii="Simplified Arabic" w:eastAsia="Times New Roman" w:hAnsi="Simplified Arabic" w:cs="Simplified Arabic"/>
          <w:sz w:val="28"/>
          <w:szCs w:val="28"/>
          <w:rtl/>
          <w:lang w:bidi="ar-LY"/>
        </w:rPr>
        <w:t xml:space="preserve">ظهرت نتائج التحليل الإحصائي أن 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لإجتماعي لدى طلبة قسم علم النفس بكلية التربية بجامعة السودان للعلوم والتكنولوجيا يتسم بالإرتفاع.</w:t>
      </w:r>
    </w:p>
    <w:p w:rsidR="00F8168B" w:rsidRPr="00F8168B" w:rsidRDefault="00F8168B" w:rsidP="00F8168B">
      <w:pPr>
        <w:tabs>
          <w:tab w:val="left" w:pos="8910"/>
        </w:tabs>
        <w:autoSpaceDE w:val="0"/>
        <w:autoSpaceDN w:val="0"/>
        <w:adjustRightInd w:val="0"/>
        <w:ind w:left="360"/>
        <w:jc w:val="lowKashida"/>
        <w:rPr>
          <w:rFonts w:ascii="Simplified Arabic" w:eastAsia="Times New Roman" w:hAnsi="Simplified Arabic" w:cs="Simplified Arabic"/>
          <w:sz w:val="28"/>
          <w:szCs w:val="28"/>
          <w:lang w:bidi="ar-LY"/>
        </w:rPr>
      </w:pPr>
      <w:r w:rsidRPr="00F8168B">
        <w:rPr>
          <w:rFonts w:ascii="Simplified Arabic" w:eastAsia="Times New Roman" w:hAnsi="Simplified Arabic" w:cs="Simplified Arabic"/>
          <w:sz w:val="28"/>
          <w:szCs w:val="28"/>
          <w:lang w:bidi="ar-LY"/>
        </w:rPr>
        <w:t>3</w:t>
      </w:r>
      <w:r w:rsidRPr="00F8168B">
        <w:rPr>
          <w:rFonts w:ascii="Simplified Arabic" w:eastAsia="Times New Roman" w:hAnsi="Simplified Arabic" w:cs="Simplified Arabic" w:hint="cs"/>
          <w:sz w:val="28"/>
          <w:szCs w:val="28"/>
          <w:rtl/>
          <w:lang w:bidi="ar-LY"/>
        </w:rPr>
        <w:t>-أ</w:t>
      </w:r>
      <w:r w:rsidRPr="00F8168B">
        <w:rPr>
          <w:rFonts w:ascii="Simplified Arabic" w:eastAsia="Times New Roman" w:hAnsi="Simplified Arabic" w:cs="Simplified Arabic"/>
          <w:sz w:val="28"/>
          <w:szCs w:val="28"/>
          <w:rtl/>
          <w:lang w:bidi="ar-LY"/>
        </w:rPr>
        <w:t xml:space="preserve">ظهرت نتائج التحليل الإحصائي وجود فروق ذات دلالة إحصائية في 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النوع</w:t>
      </w:r>
      <w:r w:rsidRPr="00F8168B">
        <w:rPr>
          <w:rFonts w:ascii="Simplified Arabic" w:eastAsia="Times New Roman" w:hAnsi="Simplified Arabic" w:cs="Simplified Arabic"/>
          <w:sz w:val="28"/>
          <w:szCs w:val="28"/>
          <w:rtl/>
          <w:lang w:bidi="ar-LY"/>
        </w:rPr>
        <w:t xml:space="preserve"> (ذكر، أنثى) لصالح النوع (أنثى).</w:t>
      </w:r>
    </w:p>
    <w:p w:rsidR="00F8168B" w:rsidRPr="00F8168B" w:rsidRDefault="00F8168B" w:rsidP="00F8168B">
      <w:pPr>
        <w:tabs>
          <w:tab w:val="left" w:pos="8910"/>
        </w:tabs>
        <w:autoSpaceDE w:val="0"/>
        <w:autoSpaceDN w:val="0"/>
        <w:adjustRightInd w:val="0"/>
        <w:ind w:left="360"/>
        <w:jc w:val="lowKashida"/>
        <w:rPr>
          <w:rFonts w:ascii="Simplified Arabic" w:eastAsia="Times New Roman" w:hAnsi="Simplified Arabic" w:cs="Simplified Arabic"/>
          <w:sz w:val="28"/>
          <w:szCs w:val="28"/>
          <w:lang w:bidi="ar-LY"/>
        </w:rPr>
      </w:pPr>
      <w:r w:rsidRPr="00F8168B">
        <w:rPr>
          <w:rFonts w:ascii="Simplified Arabic" w:eastAsia="Times New Roman" w:hAnsi="Simplified Arabic" w:cs="Simplified Arabic"/>
          <w:sz w:val="28"/>
          <w:szCs w:val="28"/>
          <w:lang w:bidi="ar-LY"/>
        </w:rPr>
        <w:t>4</w:t>
      </w:r>
      <w:r w:rsidRPr="00F8168B">
        <w:rPr>
          <w:rFonts w:ascii="Simplified Arabic" w:eastAsia="Times New Roman" w:hAnsi="Simplified Arabic" w:cs="Simplified Arabic" w:hint="cs"/>
          <w:sz w:val="28"/>
          <w:szCs w:val="28"/>
          <w:rtl/>
          <w:lang w:bidi="ar-LY"/>
        </w:rPr>
        <w:t>-</w:t>
      </w:r>
      <w:r w:rsidRPr="00F8168B">
        <w:rPr>
          <w:rFonts w:ascii="Simplified Arabic" w:eastAsia="Times New Roman" w:hAnsi="Simplified Arabic" w:cs="Simplified Arabic"/>
          <w:sz w:val="28"/>
          <w:szCs w:val="28"/>
          <w:rtl/>
          <w:lang w:bidi="ar-LY"/>
        </w:rPr>
        <w:t xml:space="preserve">أظهرت نتائج التحليل الإحصائي عدم وجود  فروق ذات دلالة إحصائية </w:t>
      </w:r>
      <w:r w:rsidRPr="00F8168B">
        <w:rPr>
          <w:rFonts w:ascii="Simplified Arabic" w:eastAsia="Calibri" w:hAnsi="Simplified Arabic" w:cs="Simplified Arabic"/>
          <w:b/>
          <w:sz w:val="28"/>
          <w:szCs w:val="28"/>
          <w:rtl/>
          <w:lang w:bidi="ar-LY"/>
        </w:rPr>
        <w:t xml:space="preserve">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المستوى الدراسي</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الأول</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الثاني</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الثالث</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الرابع).</w:t>
      </w:r>
    </w:p>
    <w:p w:rsidR="00F8168B" w:rsidRPr="00F8168B" w:rsidRDefault="00F8168B" w:rsidP="00F8168B">
      <w:pPr>
        <w:tabs>
          <w:tab w:val="left" w:pos="8910"/>
        </w:tabs>
        <w:autoSpaceDE w:val="0"/>
        <w:autoSpaceDN w:val="0"/>
        <w:adjustRightInd w:val="0"/>
        <w:ind w:left="360"/>
        <w:jc w:val="lowKashida"/>
        <w:rPr>
          <w:rFonts w:ascii="Simplified Arabic" w:eastAsia="Times New Roman" w:hAnsi="Simplified Arabic" w:cs="Simplified Arabic"/>
          <w:sz w:val="28"/>
          <w:szCs w:val="28"/>
          <w:lang w:bidi="ar-LY"/>
        </w:rPr>
      </w:pPr>
      <w:r w:rsidRPr="00F8168B">
        <w:rPr>
          <w:rFonts w:ascii="Simplified Arabic" w:eastAsia="Times New Roman" w:hAnsi="Simplified Arabic" w:cs="Simplified Arabic"/>
          <w:sz w:val="28"/>
          <w:szCs w:val="28"/>
          <w:lang w:bidi="ar-LY"/>
        </w:rPr>
        <w:t>5</w:t>
      </w:r>
      <w:r w:rsidRPr="00F8168B">
        <w:rPr>
          <w:rFonts w:ascii="Simplified Arabic" w:eastAsia="Times New Roman" w:hAnsi="Simplified Arabic" w:cs="Simplified Arabic" w:hint="cs"/>
          <w:sz w:val="28"/>
          <w:szCs w:val="28"/>
          <w:rtl/>
          <w:lang w:bidi="ar-LY"/>
        </w:rPr>
        <w:t>-</w:t>
      </w:r>
      <w:r w:rsidRPr="00F8168B">
        <w:rPr>
          <w:rFonts w:ascii="Simplified Arabic" w:eastAsia="Times New Roman" w:hAnsi="Simplified Arabic" w:cs="Simplified Arabic"/>
          <w:sz w:val="28"/>
          <w:szCs w:val="28"/>
          <w:rtl/>
          <w:lang w:bidi="ar-LY"/>
        </w:rPr>
        <w:t xml:space="preserve">أظهرت نتائج التحليل الإحصائي عدم وجود  فروق ذات دلالة إحصائية </w:t>
      </w:r>
      <w:r w:rsidRPr="00F8168B">
        <w:rPr>
          <w:rFonts w:ascii="Simplified Arabic" w:eastAsia="Calibri" w:hAnsi="Simplified Arabic" w:cs="Simplified Arabic"/>
          <w:b/>
          <w:sz w:val="28"/>
          <w:szCs w:val="28"/>
          <w:rtl/>
          <w:lang w:bidi="ar-LY"/>
        </w:rPr>
        <w:t xml:space="preserve">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العمر</w:t>
      </w:r>
      <w:r w:rsidRPr="00F8168B">
        <w:rPr>
          <w:rFonts w:ascii="Simplified Arabic" w:eastAsia="Times New Roman" w:hAnsi="Simplified Arabic" w:cs="Simplified Arabic"/>
          <w:sz w:val="28"/>
          <w:szCs w:val="28"/>
          <w:rtl/>
          <w:lang w:bidi="ar-LY"/>
        </w:rPr>
        <w:t>(</w:t>
      </w:r>
      <w:r w:rsidRPr="00F8168B">
        <w:rPr>
          <w:rFonts w:ascii="Simplified Arabic" w:eastAsia="Times New Roman" w:hAnsi="Simplified Arabic" w:cs="Simplified Arabic"/>
          <w:sz w:val="28"/>
          <w:szCs w:val="28"/>
          <w:rtl/>
        </w:rPr>
        <w:t>من 15 – 19 سنة</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من 20 – 24 سنة</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من 25 – 30 سنة</w:t>
      </w:r>
      <w:r w:rsidRPr="00F8168B">
        <w:rPr>
          <w:rFonts w:ascii="Simplified Arabic" w:eastAsia="Times New Roman" w:hAnsi="Simplified Arabic" w:cs="Simplified Arabic"/>
          <w:sz w:val="28"/>
          <w:szCs w:val="28"/>
          <w:rtl/>
          <w:lang w:bidi="ar-LY"/>
        </w:rPr>
        <w:t>).</w:t>
      </w:r>
    </w:p>
    <w:p w:rsidR="00F8168B" w:rsidRPr="00F8168B" w:rsidRDefault="00F8168B" w:rsidP="00F8168B">
      <w:pPr>
        <w:tabs>
          <w:tab w:val="left" w:pos="8910"/>
        </w:tabs>
        <w:autoSpaceDE w:val="0"/>
        <w:autoSpaceDN w:val="0"/>
        <w:adjustRightInd w:val="0"/>
        <w:ind w:left="360"/>
        <w:jc w:val="lowKashida"/>
        <w:rPr>
          <w:rFonts w:ascii="Simplified Arabic" w:eastAsia="Times New Roman" w:hAnsi="Simplified Arabic" w:cs="Simplified Arabic"/>
          <w:sz w:val="28"/>
          <w:szCs w:val="28"/>
          <w:rtl/>
          <w:lang w:bidi="ar-LY"/>
        </w:rPr>
      </w:pPr>
      <w:r w:rsidRPr="00F8168B">
        <w:rPr>
          <w:rFonts w:ascii="Simplified Arabic" w:eastAsia="Times New Roman" w:hAnsi="Simplified Arabic" w:cs="Simplified Arabic"/>
          <w:sz w:val="28"/>
          <w:szCs w:val="28"/>
          <w:lang w:bidi="ar-LY"/>
        </w:rPr>
        <w:lastRenderedPageBreak/>
        <w:t>6</w:t>
      </w:r>
      <w:r w:rsidRPr="00F8168B">
        <w:rPr>
          <w:rFonts w:ascii="Simplified Arabic" w:eastAsia="Times New Roman" w:hAnsi="Simplified Arabic" w:cs="Simplified Arabic" w:hint="cs"/>
          <w:sz w:val="28"/>
          <w:szCs w:val="28"/>
          <w:rtl/>
          <w:lang w:bidi="ar-LY"/>
        </w:rPr>
        <w:t>-</w:t>
      </w:r>
      <w:r w:rsidRPr="00F8168B">
        <w:rPr>
          <w:rFonts w:ascii="Simplified Arabic" w:eastAsia="Times New Roman" w:hAnsi="Simplified Arabic" w:cs="Simplified Arabic"/>
          <w:sz w:val="28"/>
          <w:szCs w:val="28"/>
          <w:rtl/>
          <w:lang w:bidi="ar-LY"/>
        </w:rPr>
        <w:t xml:space="preserve">أظهرت نتائج التحليل الإحصائي عدم وجود  فروق ذات دلالة إحصائية </w:t>
      </w:r>
      <w:r w:rsidRPr="00F8168B">
        <w:rPr>
          <w:rFonts w:ascii="Simplified Arabic" w:eastAsia="Calibri" w:hAnsi="Simplified Arabic" w:cs="Simplified Arabic"/>
          <w:b/>
          <w:sz w:val="28"/>
          <w:szCs w:val="28"/>
          <w:rtl/>
          <w:lang w:bidi="ar-LY"/>
        </w:rPr>
        <w:t xml:space="preserve">في </w:t>
      </w:r>
      <w:r w:rsidRPr="00F8168B">
        <w:rPr>
          <w:rFonts w:ascii="Simplified Arabic" w:eastAsia="Times New Roman" w:hAnsi="Simplified Arabic" w:cs="Simplified Arabic"/>
          <w:sz w:val="28"/>
          <w:szCs w:val="28"/>
          <w:rtl/>
          <w:lang w:bidi="ar-LY"/>
        </w:rPr>
        <w:t xml:space="preserve">التوافق </w:t>
      </w:r>
      <w:r w:rsidRPr="00F8168B">
        <w:rPr>
          <w:rFonts w:ascii="Simplified Arabic" w:eastAsia="Times New Roman" w:hAnsi="Simplified Arabic" w:cs="Simplified Arabic"/>
          <w:b/>
          <w:bCs/>
          <w:sz w:val="28"/>
          <w:szCs w:val="28"/>
          <w:rtl/>
          <w:lang w:bidi="ar-LY"/>
        </w:rPr>
        <w:t>ا</w:t>
      </w:r>
      <w:r w:rsidRPr="00F8168B">
        <w:rPr>
          <w:rFonts w:ascii="Simplified Arabic" w:eastAsia="Times New Roman" w:hAnsi="Simplified Arabic" w:cs="Simplified Arabic"/>
          <w:sz w:val="28"/>
          <w:szCs w:val="28"/>
          <w:rtl/>
          <w:lang w:bidi="ar-LY"/>
        </w:rPr>
        <w:t>لنفسي لدى طلبة قسم علم النفس بكلية التربية بجامعة السودان للعلوم والتكنولوجيا</w:t>
      </w:r>
      <w:r w:rsidRPr="00F8168B">
        <w:rPr>
          <w:rFonts w:ascii="Simplified Arabic" w:eastAsia="Calibri" w:hAnsi="Simplified Arabic" w:cs="Simplified Arabic"/>
          <w:b/>
          <w:sz w:val="28"/>
          <w:szCs w:val="28"/>
          <w:rtl/>
          <w:lang w:bidi="ar-LY"/>
        </w:rPr>
        <w:t xml:space="preserve"> تبعاً لمتغير التحصيل الأكاديمي</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ممتاز</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جيد جداً</w:t>
      </w:r>
      <w:r w:rsidRPr="00F8168B">
        <w:rPr>
          <w:rFonts w:ascii="Simplified Arabic" w:eastAsia="Times New Roman" w:hAnsi="Simplified Arabic" w:cs="Simplified Arabic"/>
          <w:sz w:val="28"/>
          <w:szCs w:val="28"/>
          <w:rtl/>
          <w:lang w:bidi="ar-LY"/>
        </w:rPr>
        <w:t xml:space="preserve">، </w:t>
      </w:r>
      <w:r w:rsidRPr="00F8168B">
        <w:rPr>
          <w:rFonts w:ascii="Simplified Arabic" w:eastAsia="Times New Roman" w:hAnsi="Simplified Arabic" w:cs="Simplified Arabic"/>
          <w:sz w:val="28"/>
          <w:szCs w:val="28"/>
          <w:rtl/>
        </w:rPr>
        <w:t>جيد، مقبول، ضعيف</w:t>
      </w:r>
      <w:r w:rsidRPr="00F8168B">
        <w:rPr>
          <w:rFonts w:ascii="Simplified Arabic" w:eastAsia="Times New Roman" w:hAnsi="Simplified Arabic" w:cs="Simplified Arabic"/>
          <w:sz w:val="28"/>
          <w:szCs w:val="28"/>
          <w:rtl/>
          <w:lang w:bidi="ar-LY"/>
        </w:rPr>
        <w:t xml:space="preserve">). </w:t>
      </w:r>
    </w:p>
    <w:p w:rsidR="00F8168B" w:rsidRPr="00F8168B" w:rsidRDefault="00F8168B" w:rsidP="00F8168B">
      <w:pPr>
        <w:spacing w:after="0" w:line="240" w:lineRule="auto"/>
        <w:jc w:val="both"/>
        <w:rPr>
          <w:rFonts w:ascii="Simplified Arabic" w:eastAsia="Times New Roman" w:hAnsi="Simplified Arabic" w:cs="Simplified Arabic"/>
          <w:color w:val="FF0000"/>
          <w:sz w:val="28"/>
          <w:szCs w:val="28"/>
          <w:rtl/>
        </w:rPr>
      </w:pPr>
      <w:r w:rsidRPr="00F8168B">
        <w:rPr>
          <w:rFonts w:ascii="Simplified Arabic" w:eastAsia="Times New Roman" w:hAnsi="Simplified Arabic" w:cs="Simplified Arabic"/>
          <w:b/>
          <w:bCs/>
          <w:sz w:val="28"/>
          <w:szCs w:val="28"/>
          <w:rtl/>
        </w:rPr>
        <w:t>ثانياً: التوصيات</w:t>
      </w:r>
      <w:r w:rsidRPr="00F8168B">
        <w:rPr>
          <w:rFonts w:ascii="Simplified Arabic" w:eastAsia="Times New Roman" w:hAnsi="Simplified Arabic" w:cs="Simplified Arabic" w:hint="cs"/>
          <w:b/>
          <w:bCs/>
          <w:sz w:val="28"/>
          <w:szCs w:val="28"/>
          <w:rtl/>
        </w:rPr>
        <w:t>:</w:t>
      </w:r>
    </w:p>
    <w:p w:rsidR="00F8168B" w:rsidRPr="00F8168B" w:rsidRDefault="00F8168B" w:rsidP="00F8168B">
      <w:pPr>
        <w:tabs>
          <w:tab w:val="left" w:pos="360"/>
        </w:tabs>
        <w:spacing w:after="0" w:line="240" w:lineRule="auto"/>
        <w:ind w:left="360"/>
        <w:contextualSpacing/>
        <w:rPr>
          <w:rFonts w:ascii="Simplified Arabic" w:eastAsia="Times New Roman" w:hAnsi="Simplified Arabic" w:cs="Simplified Arabic"/>
          <w:sz w:val="28"/>
          <w:szCs w:val="28"/>
          <w:rtl/>
          <w:lang w:bidi="ar-EG"/>
        </w:rPr>
      </w:pPr>
      <w:r w:rsidRPr="00F8168B">
        <w:rPr>
          <w:rFonts w:ascii="Simplified Arabic" w:eastAsia="Times New Roman" w:hAnsi="Simplified Arabic" w:cs="Simplified Arabic"/>
          <w:sz w:val="28"/>
          <w:szCs w:val="28"/>
          <w:rtl/>
          <w:lang w:bidi="ar-EG"/>
        </w:rPr>
        <w:t>فى ضوء النتائج التي اسفرت عنها البحث الح</w:t>
      </w:r>
      <w:r w:rsidRPr="00F8168B">
        <w:rPr>
          <w:rFonts w:ascii="Simplified Arabic" w:eastAsia="Times New Roman" w:hAnsi="Simplified Arabic" w:cs="Simplified Arabic" w:hint="cs"/>
          <w:sz w:val="28"/>
          <w:szCs w:val="28"/>
          <w:rtl/>
          <w:lang w:bidi="ar-EG"/>
        </w:rPr>
        <w:t>ا</w:t>
      </w:r>
      <w:r w:rsidRPr="00F8168B">
        <w:rPr>
          <w:rFonts w:ascii="Simplified Arabic" w:eastAsia="Times New Roman" w:hAnsi="Simplified Arabic" w:cs="Simplified Arabic"/>
          <w:sz w:val="28"/>
          <w:szCs w:val="28"/>
          <w:rtl/>
          <w:lang w:bidi="ar-EG"/>
        </w:rPr>
        <w:t>ل</w:t>
      </w:r>
      <w:r w:rsidRPr="00F8168B">
        <w:rPr>
          <w:rFonts w:ascii="Simplified Arabic" w:eastAsia="Times New Roman" w:hAnsi="Simplified Arabic" w:cs="Simplified Arabic" w:hint="cs"/>
          <w:sz w:val="28"/>
          <w:szCs w:val="28"/>
          <w:rtl/>
          <w:lang w:bidi="ar-EG"/>
        </w:rPr>
        <w:t>ي</w:t>
      </w:r>
      <w:r w:rsidRPr="00F8168B">
        <w:rPr>
          <w:rFonts w:ascii="Simplified Arabic" w:eastAsia="Times New Roman" w:hAnsi="Simplified Arabic" w:cs="Simplified Arabic"/>
          <w:sz w:val="28"/>
          <w:szCs w:val="28"/>
          <w:rtl/>
          <w:lang w:bidi="ar-EG"/>
        </w:rPr>
        <w:t xml:space="preserve"> يقترح الباحث عدداً من التوصيات التي يأمل الباحث أن يكون لها مردود فعلي وتطبيقي على أرض الواقع،وهي ما يلي:</w:t>
      </w:r>
    </w:p>
    <w:p w:rsidR="00F8168B" w:rsidRPr="00F8168B" w:rsidRDefault="00F8168B" w:rsidP="00F8168B">
      <w:pPr>
        <w:numPr>
          <w:ilvl w:val="0"/>
          <w:numId w:val="16"/>
        </w:numPr>
        <w:tabs>
          <w:tab w:val="left" w:pos="360"/>
        </w:tabs>
        <w:spacing w:after="0" w:line="240" w:lineRule="auto"/>
        <w:contextualSpacing/>
        <w:rPr>
          <w:rFonts w:ascii="Simplified Arabic" w:eastAsia="Times New Roman" w:hAnsi="Simplified Arabic" w:cs="Simplified Arabic"/>
          <w:sz w:val="28"/>
          <w:szCs w:val="28"/>
          <w:lang w:bidi="ar-EG"/>
        </w:rPr>
      </w:pPr>
      <w:r w:rsidRPr="00F8168B">
        <w:rPr>
          <w:rFonts w:ascii="Simplified Arabic" w:eastAsia="Times New Roman" w:hAnsi="Simplified Arabic" w:cs="Simplified Arabic"/>
          <w:sz w:val="28"/>
          <w:szCs w:val="28"/>
          <w:rtl/>
          <w:lang w:bidi="ar-EG"/>
        </w:rPr>
        <w:t xml:space="preserve"> استحداث وحدة او مركز  في كل جامعة  للارشاد النفسي والتوجية التربوي يقوم  علي  إدارته متخصصون في مجال الارشاد النفسي والتوجية التربوي وذلك لخلق  شخصية سوية وناجحة.</w:t>
      </w:r>
    </w:p>
    <w:p w:rsidR="00F8168B" w:rsidRPr="00F8168B" w:rsidRDefault="00F8168B" w:rsidP="00F8168B">
      <w:pPr>
        <w:numPr>
          <w:ilvl w:val="0"/>
          <w:numId w:val="16"/>
        </w:numPr>
        <w:tabs>
          <w:tab w:val="left" w:pos="360"/>
        </w:tabs>
        <w:spacing w:after="0" w:line="240" w:lineRule="auto"/>
        <w:contextualSpacing/>
        <w:rPr>
          <w:rFonts w:ascii="Simplified Arabic" w:eastAsia="Times New Roman" w:hAnsi="Simplified Arabic" w:cs="Simplified Arabic"/>
          <w:sz w:val="28"/>
          <w:szCs w:val="28"/>
          <w:lang w:bidi="ar-EG"/>
        </w:rPr>
      </w:pPr>
      <w:r w:rsidRPr="00F8168B">
        <w:rPr>
          <w:rFonts w:ascii="Simplified Arabic" w:eastAsia="Times New Roman" w:hAnsi="Simplified Arabic" w:cs="Simplified Arabic"/>
          <w:sz w:val="28"/>
          <w:szCs w:val="28"/>
          <w:rtl/>
          <w:lang w:bidi="ar-EG"/>
        </w:rPr>
        <w:t>وضع خطة سنوية  لمركز الارشاد النفسي يعدها مختصون لغرض توعية الطلاب  عمومآ والطلاب  الجدد علي اس</w:t>
      </w:r>
      <w:r w:rsidRPr="00F8168B">
        <w:rPr>
          <w:rFonts w:ascii="Simplified Arabic" w:eastAsia="Times New Roman" w:hAnsi="Simplified Arabic" w:cs="Simplified Arabic" w:hint="cs"/>
          <w:sz w:val="28"/>
          <w:szCs w:val="28"/>
          <w:rtl/>
          <w:lang w:bidi="ar-EG"/>
        </w:rPr>
        <w:t>ا</w:t>
      </w:r>
      <w:r w:rsidRPr="00F8168B">
        <w:rPr>
          <w:rFonts w:ascii="Simplified Arabic" w:eastAsia="Times New Roman" w:hAnsi="Simplified Arabic" w:cs="Simplified Arabic"/>
          <w:sz w:val="28"/>
          <w:szCs w:val="28"/>
          <w:rtl/>
          <w:lang w:bidi="ar-EG"/>
        </w:rPr>
        <w:t>ل</w:t>
      </w:r>
      <w:r w:rsidRPr="00F8168B">
        <w:rPr>
          <w:rFonts w:ascii="Simplified Arabic" w:eastAsia="Times New Roman" w:hAnsi="Simplified Arabic" w:cs="Simplified Arabic" w:hint="cs"/>
          <w:sz w:val="28"/>
          <w:szCs w:val="28"/>
          <w:rtl/>
          <w:lang w:bidi="ar-EG"/>
        </w:rPr>
        <w:t>ي</w:t>
      </w:r>
      <w:r w:rsidRPr="00F8168B">
        <w:rPr>
          <w:rFonts w:ascii="Simplified Arabic" w:eastAsia="Times New Roman" w:hAnsi="Simplified Arabic" w:cs="Simplified Arabic"/>
          <w:sz w:val="28"/>
          <w:szCs w:val="28"/>
          <w:rtl/>
          <w:lang w:bidi="ar-EG"/>
        </w:rPr>
        <w:t>ب  التوافق النفسي والإجتماعي والتوافق  مع الاجواء الجامعية  ومتطلابات  التوافق مع محاور  الجامعة الاخري كالادارة واعضاء هيئة التدريس.</w:t>
      </w:r>
    </w:p>
    <w:p w:rsidR="00F8168B" w:rsidRPr="00F8168B" w:rsidRDefault="00F8168B" w:rsidP="00F8168B">
      <w:pPr>
        <w:numPr>
          <w:ilvl w:val="0"/>
          <w:numId w:val="16"/>
        </w:numPr>
        <w:tabs>
          <w:tab w:val="left" w:pos="360"/>
        </w:tabs>
        <w:spacing w:after="0" w:line="240" w:lineRule="auto"/>
        <w:contextualSpacing/>
        <w:rPr>
          <w:rFonts w:ascii="Simplified Arabic" w:eastAsia="Times New Roman" w:hAnsi="Simplified Arabic" w:cs="Simplified Arabic"/>
          <w:sz w:val="28"/>
          <w:szCs w:val="28"/>
          <w:lang w:bidi="ar-EG"/>
        </w:rPr>
      </w:pPr>
      <w:r w:rsidRPr="00F8168B">
        <w:rPr>
          <w:rFonts w:ascii="Simplified Arabic" w:eastAsia="Times New Roman" w:hAnsi="Simplified Arabic" w:cs="Simplified Arabic"/>
          <w:sz w:val="28"/>
          <w:szCs w:val="28"/>
          <w:rtl/>
          <w:lang w:bidi="ar-EG"/>
        </w:rPr>
        <w:t>توزيع الطلاب في كل قسم علي اعضاء هيئة التدريس حيث يتلقي كل أستاذ مع مجموعة طلابة مرتين  كل شهر لتبادل الخبرات  وهذا  سيخلق نوع من الإلفة  بين الطلاب  والمدرسين ويساعد علي التوافق العام.</w:t>
      </w:r>
    </w:p>
    <w:p w:rsidR="00F8168B" w:rsidRPr="00F8168B" w:rsidRDefault="00F8168B" w:rsidP="00F8168B">
      <w:pPr>
        <w:numPr>
          <w:ilvl w:val="0"/>
          <w:numId w:val="16"/>
        </w:numPr>
        <w:tabs>
          <w:tab w:val="left" w:pos="360"/>
        </w:tabs>
        <w:spacing w:after="0" w:line="240" w:lineRule="auto"/>
        <w:contextualSpacing/>
        <w:rPr>
          <w:rFonts w:ascii="Simplified Arabic" w:eastAsia="Times New Roman" w:hAnsi="Simplified Arabic" w:cs="Simplified Arabic"/>
          <w:sz w:val="28"/>
          <w:szCs w:val="28"/>
          <w:lang w:bidi="ar-EG"/>
        </w:rPr>
      </w:pPr>
      <w:r w:rsidRPr="00F8168B">
        <w:rPr>
          <w:rFonts w:ascii="Simplified Arabic" w:eastAsia="Times New Roman" w:hAnsi="Simplified Arabic" w:cs="Simplified Arabic"/>
          <w:sz w:val="28"/>
          <w:szCs w:val="28"/>
          <w:rtl/>
          <w:lang w:bidi="ar-EG"/>
        </w:rPr>
        <w:t>إعداد ندوات لطلاب الفصول التي سوف تتخرج من الجامعة وتقديم الارشاد اللازم  وتوعيتة بمتطلبات المرحلة التي يقبلون عليها  وإسلوب النجاح فية كلا حسب تخصصه.</w:t>
      </w:r>
    </w:p>
    <w:p w:rsidR="00F8168B" w:rsidRPr="00F8168B" w:rsidRDefault="00F8168B" w:rsidP="00F8168B">
      <w:pPr>
        <w:numPr>
          <w:ilvl w:val="0"/>
          <w:numId w:val="16"/>
        </w:numPr>
        <w:tabs>
          <w:tab w:val="left" w:pos="360"/>
        </w:tabs>
        <w:spacing w:after="0" w:line="240" w:lineRule="auto"/>
        <w:contextualSpacing/>
        <w:rPr>
          <w:rFonts w:ascii="Simplified Arabic" w:eastAsia="Times New Roman" w:hAnsi="Simplified Arabic" w:cs="Simplified Arabic"/>
          <w:sz w:val="28"/>
          <w:szCs w:val="28"/>
          <w:lang w:bidi="ar-EG"/>
        </w:rPr>
      </w:pPr>
      <w:r w:rsidRPr="00F8168B">
        <w:rPr>
          <w:rFonts w:ascii="Simplified Arabic" w:eastAsia="Times New Roman" w:hAnsi="Simplified Arabic" w:cs="Simplified Arabic"/>
          <w:sz w:val="28"/>
          <w:szCs w:val="28"/>
          <w:rtl/>
          <w:lang w:bidi="ar-EG"/>
        </w:rPr>
        <w:t>مساعدة وزارة التربية والتعليم في مختلف الولايات علي عمل  حلقات  إرشادية مشتركة مع الجامعات لتوعية الطلاب  في الصفوف النهائية من مرحلة الثانوي علي واقع التعليم  الجامعي ومتطلبات  التخصص وإسلوب  العمل الطلابي داخل الجامعات.</w:t>
      </w:r>
    </w:p>
    <w:p w:rsidR="00F8168B" w:rsidRPr="00F8168B" w:rsidRDefault="00F8168B" w:rsidP="00F8168B">
      <w:pPr>
        <w:numPr>
          <w:ilvl w:val="0"/>
          <w:numId w:val="16"/>
        </w:numPr>
        <w:tabs>
          <w:tab w:val="left" w:pos="360"/>
        </w:tabs>
        <w:spacing w:after="0" w:line="240" w:lineRule="auto"/>
        <w:contextualSpacing/>
        <w:rPr>
          <w:rFonts w:ascii="Simplified Arabic" w:eastAsia="Times New Roman" w:hAnsi="Simplified Arabic" w:cs="Simplified Arabic"/>
          <w:sz w:val="28"/>
          <w:szCs w:val="28"/>
          <w:lang w:bidi="ar-EG"/>
        </w:rPr>
      </w:pPr>
      <w:r w:rsidRPr="00F8168B">
        <w:rPr>
          <w:rFonts w:ascii="Simplified Arabic" w:eastAsia="Times New Roman" w:hAnsi="Simplified Arabic" w:cs="Simplified Arabic"/>
          <w:sz w:val="28"/>
          <w:szCs w:val="28"/>
          <w:rtl/>
          <w:lang w:bidi="ar-EG"/>
        </w:rPr>
        <w:t>ضرورة تخفيف الآثار النفسية الناتجة عن الضغوط  النفسية وذلك بتكثيف برامج الدعم</w:t>
      </w:r>
    </w:p>
    <w:p w:rsidR="00F8168B" w:rsidRPr="00F8168B" w:rsidRDefault="00F8168B" w:rsidP="00F8168B">
      <w:pPr>
        <w:numPr>
          <w:ilvl w:val="0"/>
          <w:numId w:val="16"/>
        </w:numPr>
        <w:tabs>
          <w:tab w:val="left" w:pos="360"/>
        </w:tabs>
        <w:spacing w:after="0" w:line="240" w:lineRule="auto"/>
        <w:contextualSpacing/>
        <w:rPr>
          <w:rFonts w:ascii="Simplified Arabic" w:eastAsia="Times New Roman" w:hAnsi="Simplified Arabic" w:cs="Simplified Arabic"/>
          <w:sz w:val="28"/>
          <w:szCs w:val="28"/>
          <w:lang w:bidi="ar-EG"/>
        </w:rPr>
      </w:pPr>
      <w:r w:rsidRPr="00F8168B">
        <w:rPr>
          <w:rFonts w:ascii="Simplified Arabic" w:eastAsia="Times New Roman" w:hAnsi="Simplified Arabic" w:cs="Simplified Arabic"/>
          <w:sz w:val="28"/>
          <w:szCs w:val="28"/>
          <w:rtl/>
          <w:lang w:bidi="ar-EG"/>
        </w:rPr>
        <w:t xml:space="preserve"> النفسي والإجتماعي والتحصيلي وذلك من خلال برامج ترفيهية وغيرها.</w:t>
      </w:r>
    </w:p>
    <w:p w:rsidR="00F8168B" w:rsidRPr="00F8168B" w:rsidRDefault="00F8168B" w:rsidP="00F8168B">
      <w:pPr>
        <w:numPr>
          <w:ilvl w:val="0"/>
          <w:numId w:val="16"/>
        </w:numPr>
        <w:tabs>
          <w:tab w:val="left" w:pos="360"/>
        </w:tabs>
        <w:spacing w:after="0" w:line="240" w:lineRule="auto"/>
        <w:contextualSpacing/>
        <w:rPr>
          <w:rFonts w:ascii="Simplified Arabic" w:eastAsia="Times New Roman" w:hAnsi="Simplified Arabic" w:cs="Simplified Arabic"/>
          <w:sz w:val="28"/>
          <w:szCs w:val="28"/>
          <w:lang w:bidi="ar-EG"/>
        </w:rPr>
      </w:pPr>
      <w:r w:rsidRPr="00F8168B">
        <w:rPr>
          <w:rFonts w:ascii="Simplified Arabic" w:eastAsia="Times New Roman" w:hAnsi="Simplified Arabic" w:cs="Simplified Arabic"/>
          <w:sz w:val="28"/>
          <w:szCs w:val="28"/>
          <w:rtl/>
          <w:lang w:bidi="ar-EG"/>
        </w:rPr>
        <w:t>تشجيع الطلاب علي الانخراط في برامج تساعدهم علي التوافق النفسي والإجتماعي وتعود عليهم بالنفع والفائدة علي المجتمع من خلال مشاركتهم في البرامج الثقافية في الروابط الطلابية والجمعيات الخيرية.</w:t>
      </w:r>
    </w:p>
    <w:p w:rsidR="00F8168B" w:rsidRPr="00F8168B" w:rsidRDefault="00F8168B" w:rsidP="00F8168B">
      <w:pPr>
        <w:numPr>
          <w:ilvl w:val="0"/>
          <w:numId w:val="16"/>
        </w:numPr>
        <w:tabs>
          <w:tab w:val="left" w:pos="360"/>
        </w:tabs>
        <w:spacing w:after="0" w:line="240" w:lineRule="auto"/>
        <w:contextualSpacing/>
        <w:rPr>
          <w:rFonts w:ascii="Simplified Arabic" w:eastAsia="Times New Roman" w:hAnsi="Simplified Arabic" w:cs="Simplified Arabic"/>
          <w:sz w:val="28"/>
          <w:szCs w:val="28"/>
          <w:rtl/>
          <w:lang w:bidi="ar-EG"/>
        </w:rPr>
      </w:pPr>
      <w:r w:rsidRPr="00F8168B">
        <w:rPr>
          <w:rFonts w:ascii="Simplified Arabic" w:eastAsia="Times New Roman" w:hAnsi="Simplified Arabic" w:cs="Simplified Arabic"/>
          <w:sz w:val="28"/>
          <w:szCs w:val="28"/>
          <w:rtl/>
          <w:lang w:bidi="ar-EG"/>
        </w:rPr>
        <w:lastRenderedPageBreak/>
        <w:t>ضرورة توفير الخدمات الإجتماعية بكل اساسياتها في مختلف جوانب الحياة بالنسبة لطلاب  الجامعة وخاصة الطلاب الذين يقمون داخل المدن الجامعية او الطلاب الفقراء الذين يعانون من ضغوط إقتصادية وغيرها من الضغوط الاخري.</w:t>
      </w:r>
    </w:p>
    <w:p w:rsidR="00F8168B" w:rsidRPr="00F8168B" w:rsidRDefault="00F8168B" w:rsidP="00F8168B">
      <w:pPr>
        <w:jc w:val="lowKashida"/>
        <w:rPr>
          <w:rFonts w:ascii="Simplified Arabic" w:eastAsia="Times New Roman" w:hAnsi="Simplified Arabic" w:cs="Simplified Arabic"/>
          <w:b/>
          <w:bCs/>
          <w:sz w:val="28"/>
          <w:szCs w:val="28"/>
          <w:rtl/>
          <w:lang w:bidi="ar-EG"/>
        </w:rPr>
      </w:pPr>
    </w:p>
    <w:p w:rsidR="00F8168B" w:rsidRPr="00F8168B" w:rsidRDefault="00F8168B" w:rsidP="00F8168B">
      <w:pPr>
        <w:jc w:val="lowKashida"/>
        <w:rPr>
          <w:rFonts w:ascii="Simplified Arabic" w:eastAsia="Times New Roman" w:hAnsi="Simplified Arabic" w:cs="Simplified Arabic"/>
          <w:b/>
          <w:bCs/>
          <w:sz w:val="28"/>
          <w:szCs w:val="28"/>
          <w:rtl/>
          <w:lang w:bidi="ar-EG"/>
        </w:rPr>
      </w:pPr>
      <w:r w:rsidRPr="00F8168B">
        <w:rPr>
          <w:rFonts w:ascii="Simplified Arabic" w:eastAsia="Times New Roman" w:hAnsi="Simplified Arabic" w:cs="Simplified Arabic"/>
          <w:b/>
          <w:bCs/>
          <w:sz w:val="28"/>
          <w:szCs w:val="28"/>
          <w:rtl/>
          <w:lang w:bidi="ar-EG"/>
        </w:rPr>
        <w:t>ثالثأً: المقترحات:</w:t>
      </w:r>
    </w:p>
    <w:p w:rsidR="00F8168B" w:rsidRPr="00F8168B" w:rsidRDefault="00F8168B" w:rsidP="00F8168B">
      <w:pPr>
        <w:jc w:val="lowKashida"/>
        <w:rPr>
          <w:rFonts w:ascii="Simplified Arabic" w:eastAsia="Times New Roman" w:hAnsi="Simplified Arabic" w:cs="Simplified Arabic"/>
          <w:b/>
          <w:bCs/>
          <w:sz w:val="28"/>
          <w:szCs w:val="28"/>
          <w:rtl/>
          <w:lang w:bidi="ar-EG"/>
        </w:rPr>
      </w:pPr>
      <w:r w:rsidRPr="00F8168B">
        <w:rPr>
          <w:rFonts w:ascii="Simplified Arabic" w:eastAsia="Times New Roman" w:hAnsi="Simplified Arabic" w:cs="Simplified Arabic"/>
          <w:sz w:val="28"/>
          <w:szCs w:val="28"/>
          <w:rtl/>
          <w:lang w:bidi="ar-EG"/>
        </w:rPr>
        <w:t>يقترح الباحث عدة مقترحات إستكمالاً للجهد الذى بدأهفى البحث الحإلى والمقترحات هى:</w:t>
      </w:r>
    </w:p>
    <w:p w:rsidR="00F8168B" w:rsidRPr="00F8168B" w:rsidRDefault="00F8168B" w:rsidP="00F8168B">
      <w:pPr>
        <w:numPr>
          <w:ilvl w:val="0"/>
          <w:numId w:val="17"/>
        </w:numPr>
        <w:tabs>
          <w:tab w:val="left" w:pos="360"/>
        </w:tabs>
        <w:spacing w:after="0" w:line="240" w:lineRule="auto"/>
        <w:contextualSpacing/>
        <w:rPr>
          <w:rFonts w:ascii="Simplified Arabic" w:eastAsia="Times New Roman" w:hAnsi="Simplified Arabic" w:cs="Simplified Arabic"/>
          <w:sz w:val="28"/>
          <w:szCs w:val="28"/>
          <w:lang w:bidi="ar-EG"/>
        </w:rPr>
      </w:pPr>
      <w:r w:rsidRPr="00F8168B">
        <w:rPr>
          <w:rFonts w:ascii="Simplified Arabic" w:eastAsia="Times New Roman" w:hAnsi="Simplified Arabic" w:cs="Simplified Arabic"/>
          <w:sz w:val="28"/>
          <w:szCs w:val="28"/>
          <w:rtl/>
          <w:lang w:bidi="ar-EG"/>
        </w:rPr>
        <w:t xml:space="preserve"> ضرورة إجراء بحوث تكشف ظاهرة السرحان وعدم التركيز اثناء المحاضرات واثناء المذاكرة لدي الطلاب الجامعيين.</w:t>
      </w:r>
    </w:p>
    <w:p w:rsidR="00F8168B" w:rsidRPr="00F8168B" w:rsidRDefault="00F8168B" w:rsidP="00F8168B">
      <w:pPr>
        <w:numPr>
          <w:ilvl w:val="0"/>
          <w:numId w:val="17"/>
        </w:numPr>
        <w:tabs>
          <w:tab w:val="left" w:pos="360"/>
        </w:tabs>
        <w:spacing w:after="0" w:line="240" w:lineRule="auto"/>
        <w:contextualSpacing/>
        <w:rPr>
          <w:rFonts w:ascii="Simplified Arabic" w:eastAsia="Times New Roman" w:hAnsi="Simplified Arabic" w:cs="Simplified Arabic"/>
          <w:sz w:val="28"/>
          <w:szCs w:val="28"/>
          <w:lang w:bidi="ar-EG"/>
        </w:rPr>
      </w:pPr>
      <w:r w:rsidRPr="00F8168B">
        <w:rPr>
          <w:rFonts w:ascii="Simplified Arabic" w:eastAsia="Times New Roman" w:hAnsi="Simplified Arabic" w:cs="Simplified Arabic"/>
          <w:sz w:val="28"/>
          <w:szCs w:val="28"/>
          <w:rtl/>
          <w:lang w:bidi="ar-EG"/>
        </w:rPr>
        <w:t>دراسة العلاقة بين مشكلات  الطلاب  النفسية والإجتماعية والتوافق الدراسي لدي الطلاب.</w:t>
      </w:r>
    </w:p>
    <w:p w:rsidR="00F8168B" w:rsidRPr="00F8168B" w:rsidRDefault="00F8168B" w:rsidP="00F8168B">
      <w:pPr>
        <w:numPr>
          <w:ilvl w:val="0"/>
          <w:numId w:val="17"/>
        </w:numPr>
        <w:tabs>
          <w:tab w:val="left" w:pos="360"/>
        </w:tabs>
        <w:spacing w:after="0" w:line="240" w:lineRule="auto"/>
        <w:contextualSpacing/>
        <w:rPr>
          <w:rFonts w:ascii="Simplified Arabic" w:eastAsia="Times New Roman" w:hAnsi="Simplified Arabic" w:cs="Simplified Arabic"/>
          <w:sz w:val="28"/>
          <w:szCs w:val="28"/>
          <w:rtl/>
          <w:lang w:bidi="ar-EG"/>
        </w:rPr>
      </w:pPr>
      <w:r w:rsidRPr="00F8168B">
        <w:rPr>
          <w:rFonts w:ascii="Simplified Arabic" w:eastAsia="Times New Roman" w:hAnsi="Simplified Arabic" w:cs="Simplified Arabic"/>
          <w:sz w:val="28"/>
          <w:szCs w:val="28"/>
          <w:rtl/>
          <w:lang w:bidi="ar-EG"/>
        </w:rPr>
        <w:t>دراسة الميول الدراسية لطلاب والمستوي التعليمي للوالدين واثره علي التحصيل  الدراسي.</w:t>
      </w:r>
    </w:p>
    <w:p w:rsidR="00F8168B" w:rsidRPr="00F8168B" w:rsidRDefault="00F8168B" w:rsidP="00F8168B">
      <w:pPr>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b/>
          <w:bCs/>
          <w:sz w:val="28"/>
          <w:szCs w:val="28"/>
          <w:rtl/>
          <w:lang w:bidi="ar-IQ"/>
        </w:rPr>
        <w:t>رابعاً: المصادر والمراجع:</w:t>
      </w:r>
    </w:p>
    <w:p w:rsidR="00F8168B" w:rsidRPr="00F8168B" w:rsidRDefault="00F8168B" w:rsidP="00F8168B">
      <w:pPr>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lang w:bidi="ar-LY"/>
        </w:rPr>
        <w:t xml:space="preserve">أ. </w:t>
      </w:r>
      <w:r w:rsidRPr="00F8168B">
        <w:rPr>
          <w:rFonts w:ascii="Simplified Arabic" w:eastAsia="Times New Roman" w:hAnsi="Simplified Arabic" w:cs="Simplified Arabic"/>
          <w:b/>
          <w:bCs/>
          <w:sz w:val="28"/>
          <w:szCs w:val="28"/>
          <w:rtl/>
        </w:rPr>
        <w:t>المصادر:</w:t>
      </w:r>
    </w:p>
    <w:p w:rsidR="00F8168B" w:rsidRPr="00F8168B" w:rsidRDefault="00F8168B" w:rsidP="00F8168B">
      <w:pPr>
        <w:ind w:left="720"/>
        <w:contextualSpacing/>
        <w:jc w:val="both"/>
        <w:rPr>
          <w:rFonts w:ascii="Simplified Arabic" w:eastAsia="Calibri" w:hAnsi="Simplified Arabic" w:cs="Simplified Arabic"/>
          <w:b/>
          <w:bCs/>
          <w:sz w:val="28"/>
          <w:szCs w:val="28"/>
        </w:rPr>
      </w:pPr>
      <w:r w:rsidRPr="00F8168B">
        <w:rPr>
          <w:rFonts w:ascii="Simplified Arabic" w:eastAsia="Calibri" w:hAnsi="Simplified Arabic" w:cs="Simplified Arabic"/>
          <w:sz w:val="28"/>
          <w:szCs w:val="28"/>
          <w:rtl/>
        </w:rPr>
        <w:t>القران الكريم.</w:t>
      </w:r>
    </w:p>
    <w:p w:rsidR="00F8168B" w:rsidRPr="00F8168B" w:rsidRDefault="00F8168B" w:rsidP="00F8168B">
      <w:pPr>
        <w:jc w:val="both"/>
        <w:rPr>
          <w:rFonts w:ascii="Simplified Arabic" w:eastAsia="Times New Roman" w:hAnsi="Simplified Arabic" w:cs="Simplified Arabic"/>
          <w:sz w:val="28"/>
          <w:szCs w:val="28"/>
          <w:rtl/>
        </w:rPr>
      </w:pPr>
      <w:r w:rsidRPr="00F8168B">
        <w:rPr>
          <w:rFonts w:ascii="Simplified Arabic" w:eastAsia="Times New Roman" w:hAnsi="Simplified Arabic" w:cs="Simplified Arabic"/>
          <w:b/>
          <w:bCs/>
          <w:sz w:val="28"/>
          <w:szCs w:val="28"/>
          <w:rtl/>
        </w:rPr>
        <w:t>ب. الكتب والمراجع:</w:t>
      </w:r>
    </w:p>
    <w:p w:rsidR="00F8168B" w:rsidRPr="00F8168B" w:rsidRDefault="00F8168B" w:rsidP="00F8168B">
      <w:pPr>
        <w:jc w:val="both"/>
        <w:rPr>
          <w:rFonts w:ascii="Simplified Arabic" w:eastAsia="Times New Roman" w:hAnsi="Simplified Arabic" w:cs="Simplified Arabic"/>
          <w:sz w:val="28"/>
          <w:szCs w:val="28"/>
          <w:rtl/>
        </w:rPr>
      </w:pPr>
      <w:r w:rsidRPr="00F8168B">
        <w:rPr>
          <w:rFonts w:ascii="Simplified Arabic" w:eastAsia="Times New Roman" w:hAnsi="Simplified Arabic" w:cs="Simplified Arabic" w:hint="cs"/>
          <w:sz w:val="28"/>
          <w:szCs w:val="28"/>
          <w:rtl/>
        </w:rPr>
        <w:t xml:space="preserve">1. </w:t>
      </w:r>
      <w:r w:rsidRPr="00F8168B">
        <w:rPr>
          <w:rFonts w:ascii="Simplified Arabic" w:eastAsia="Times New Roman" w:hAnsi="Simplified Arabic" w:cs="Simplified Arabic"/>
          <w:sz w:val="28"/>
          <w:szCs w:val="28"/>
          <w:rtl/>
        </w:rPr>
        <w:t xml:space="preserve">أشرف محمد عبد الغني شريت : الصحة النفسية بين النظرية والتطبيق.المكتب الجامعي الحديث. الأسكندرية </w:t>
      </w:r>
      <w:r w:rsidRPr="00F8168B">
        <w:rPr>
          <w:rFonts w:ascii="Simplified Arabic" w:eastAsia="Times New Roman" w:hAnsi="Simplified Arabic" w:cs="Simplified Arabic"/>
          <w:sz w:val="28"/>
          <w:szCs w:val="28"/>
        </w:rPr>
        <w:t>2002</w:t>
      </w:r>
      <w:r w:rsidRPr="00F8168B">
        <w:rPr>
          <w:rFonts w:ascii="Simplified Arabic" w:eastAsia="Times New Roman" w:hAnsi="Simplified Arabic" w:cs="Simplified Arabic"/>
          <w:sz w:val="28"/>
          <w:szCs w:val="28"/>
          <w:rtl/>
        </w:rPr>
        <w:t>م.</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hint="cs"/>
          <w:sz w:val="28"/>
          <w:szCs w:val="28"/>
          <w:rtl/>
        </w:rPr>
        <w:t xml:space="preserve">2. </w:t>
      </w:r>
      <w:r w:rsidRPr="00F8168B">
        <w:rPr>
          <w:rFonts w:ascii="Simplified Arabic" w:eastAsia="Times New Roman" w:hAnsi="Simplified Arabic" w:cs="Simplified Arabic"/>
          <w:sz w:val="28"/>
          <w:szCs w:val="28"/>
          <w:rtl/>
        </w:rPr>
        <w:t xml:space="preserve"> حامد عبد السلام زهران : التوجية والإرشاد النفسي .ط </w:t>
      </w:r>
      <w:r w:rsidRPr="00F8168B">
        <w:rPr>
          <w:rFonts w:ascii="Simplified Arabic" w:eastAsia="Times New Roman" w:hAnsi="Simplified Arabic" w:cs="Simplified Arabic"/>
          <w:sz w:val="28"/>
          <w:szCs w:val="28"/>
        </w:rPr>
        <w:t>2</w:t>
      </w:r>
      <w:r w:rsidRPr="00F8168B">
        <w:rPr>
          <w:rFonts w:ascii="Simplified Arabic" w:eastAsia="Times New Roman" w:hAnsi="Simplified Arabic" w:cs="Simplified Arabic"/>
          <w:sz w:val="28"/>
          <w:szCs w:val="28"/>
          <w:rtl/>
        </w:rPr>
        <w:t xml:space="preserve"> ,</w:t>
      </w:r>
      <w:r w:rsidRPr="00F8168B">
        <w:rPr>
          <w:rFonts w:ascii="Simplified Arabic" w:eastAsia="Times New Roman" w:hAnsi="Simplified Arabic" w:cs="Simplified Arabic"/>
          <w:sz w:val="28"/>
          <w:szCs w:val="28"/>
        </w:rPr>
        <w:t>1984</w:t>
      </w:r>
      <w:r w:rsidRPr="00F8168B">
        <w:rPr>
          <w:rFonts w:ascii="Simplified Arabic" w:eastAsia="Times New Roman" w:hAnsi="Simplified Arabic" w:cs="Simplified Arabic"/>
          <w:sz w:val="28"/>
          <w:szCs w:val="28"/>
          <w:rtl/>
        </w:rPr>
        <w:t>م.</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hint="cs"/>
          <w:sz w:val="28"/>
          <w:szCs w:val="28"/>
          <w:rtl/>
        </w:rPr>
        <w:t xml:space="preserve">3. </w:t>
      </w:r>
      <w:r w:rsidRPr="00F8168B">
        <w:rPr>
          <w:rFonts w:ascii="Simplified Arabic" w:eastAsia="Times New Roman" w:hAnsi="Simplified Arabic" w:cs="Simplified Arabic"/>
          <w:sz w:val="28"/>
          <w:szCs w:val="28"/>
          <w:rtl/>
        </w:rPr>
        <w:t xml:space="preserve"> حسني الجبإلى: علم النفس الإجتماعي بين النظرية والتطبيق . </w:t>
      </w:r>
      <w:r w:rsidRPr="00F8168B">
        <w:rPr>
          <w:rFonts w:ascii="Simplified Arabic" w:eastAsia="Times New Roman" w:hAnsi="Simplified Arabic" w:cs="Simplified Arabic"/>
          <w:sz w:val="28"/>
          <w:szCs w:val="28"/>
        </w:rPr>
        <w:t>1997</w:t>
      </w:r>
      <w:r w:rsidRPr="00F8168B">
        <w:rPr>
          <w:rFonts w:ascii="Simplified Arabic" w:eastAsia="Times New Roman" w:hAnsi="Simplified Arabic" w:cs="Simplified Arabic"/>
          <w:sz w:val="28"/>
          <w:szCs w:val="28"/>
          <w:rtl/>
        </w:rPr>
        <w:t>م</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hint="cs"/>
          <w:sz w:val="28"/>
          <w:szCs w:val="28"/>
          <w:rtl/>
        </w:rPr>
        <w:t>4.</w:t>
      </w:r>
      <w:r w:rsidRPr="00F8168B">
        <w:rPr>
          <w:rFonts w:ascii="Simplified Arabic" w:eastAsia="Times New Roman" w:hAnsi="Simplified Arabic" w:cs="Simplified Arabic"/>
          <w:sz w:val="28"/>
          <w:szCs w:val="28"/>
          <w:rtl/>
        </w:rPr>
        <w:t xml:space="preserve"> سهير كامل أحمد:الصحة النفسية للاطفال مركز الاسكندرية للكتاب.</w:t>
      </w:r>
      <w:r w:rsidRPr="00F8168B">
        <w:rPr>
          <w:rFonts w:ascii="Simplified Arabic" w:eastAsia="Times New Roman" w:hAnsi="Simplified Arabic" w:cs="Simplified Arabic"/>
          <w:sz w:val="28"/>
          <w:szCs w:val="28"/>
        </w:rPr>
        <w:t>2001</w:t>
      </w:r>
      <w:r w:rsidRPr="00F8168B">
        <w:rPr>
          <w:rFonts w:ascii="Simplified Arabic" w:eastAsia="Times New Roman" w:hAnsi="Simplified Arabic" w:cs="Simplified Arabic"/>
          <w:sz w:val="28"/>
          <w:szCs w:val="28"/>
          <w:rtl/>
        </w:rPr>
        <w:t>م.</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hint="cs"/>
          <w:sz w:val="28"/>
          <w:szCs w:val="28"/>
          <w:rtl/>
        </w:rPr>
        <w:t>5.</w:t>
      </w:r>
      <w:r w:rsidRPr="00F8168B">
        <w:rPr>
          <w:rFonts w:ascii="Simplified Arabic" w:eastAsia="Times New Roman" w:hAnsi="Simplified Arabic" w:cs="Simplified Arabic"/>
          <w:sz w:val="28"/>
          <w:szCs w:val="28"/>
          <w:rtl/>
        </w:rPr>
        <w:t xml:space="preserve"> عبد المنعم الحنفي: الموسوعة النفسية (علم النفس في حياتنا) ط</w:t>
      </w:r>
      <w:r w:rsidRPr="00F8168B">
        <w:rPr>
          <w:rFonts w:ascii="Simplified Arabic" w:eastAsia="Times New Roman" w:hAnsi="Simplified Arabic" w:cs="Simplified Arabic"/>
          <w:sz w:val="28"/>
          <w:szCs w:val="28"/>
        </w:rPr>
        <w:t>1</w:t>
      </w:r>
      <w:r w:rsidRPr="00F8168B">
        <w:rPr>
          <w:rFonts w:ascii="Simplified Arabic" w:eastAsia="Times New Roman" w:hAnsi="Simplified Arabic" w:cs="Simplified Arabic"/>
          <w:sz w:val="28"/>
          <w:szCs w:val="28"/>
          <w:rtl/>
        </w:rPr>
        <w:t xml:space="preserve"> ,</w:t>
      </w:r>
      <w:r w:rsidRPr="00F8168B">
        <w:rPr>
          <w:rFonts w:ascii="Simplified Arabic" w:eastAsia="Times New Roman" w:hAnsi="Simplified Arabic" w:cs="Simplified Arabic"/>
          <w:sz w:val="28"/>
          <w:szCs w:val="28"/>
        </w:rPr>
        <w:t>1995</w:t>
      </w:r>
      <w:r w:rsidRPr="00F8168B">
        <w:rPr>
          <w:rFonts w:ascii="Simplified Arabic" w:eastAsia="Times New Roman" w:hAnsi="Simplified Arabic" w:cs="Simplified Arabic"/>
          <w:sz w:val="28"/>
          <w:szCs w:val="28"/>
          <w:rtl/>
        </w:rPr>
        <w:t>م.</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hint="cs"/>
          <w:sz w:val="28"/>
          <w:szCs w:val="28"/>
          <w:rtl/>
        </w:rPr>
        <w:t xml:space="preserve">6. </w:t>
      </w:r>
      <w:r w:rsidRPr="00F8168B">
        <w:rPr>
          <w:rFonts w:ascii="Simplified Arabic" w:eastAsia="Times New Roman" w:hAnsi="Simplified Arabic" w:cs="Simplified Arabic"/>
          <w:sz w:val="28"/>
          <w:szCs w:val="28"/>
          <w:rtl/>
        </w:rPr>
        <w:t xml:space="preserve">عبد الرحمن عدس: المدخل إلى علم النفس . الجامعة الأردنية  </w:t>
      </w:r>
      <w:r w:rsidRPr="00F8168B">
        <w:rPr>
          <w:rFonts w:ascii="Simplified Arabic" w:eastAsia="Times New Roman" w:hAnsi="Simplified Arabic" w:cs="Simplified Arabic"/>
          <w:sz w:val="28"/>
          <w:szCs w:val="28"/>
        </w:rPr>
        <w:t xml:space="preserve">  4</w:t>
      </w:r>
      <w:r w:rsidRPr="00F8168B">
        <w:rPr>
          <w:rFonts w:ascii="Simplified Arabic" w:eastAsia="Times New Roman" w:hAnsi="Simplified Arabic" w:cs="Simplified Arabic"/>
          <w:sz w:val="28"/>
          <w:szCs w:val="28"/>
          <w:rtl/>
        </w:rPr>
        <w:t>,</w:t>
      </w:r>
      <w:r w:rsidRPr="00F8168B">
        <w:rPr>
          <w:rFonts w:ascii="Simplified Arabic" w:eastAsia="Times New Roman" w:hAnsi="Simplified Arabic" w:cs="Simplified Arabic"/>
          <w:sz w:val="28"/>
          <w:szCs w:val="28"/>
        </w:rPr>
        <w:t>1997</w:t>
      </w:r>
      <w:r w:rsidRPr="00F8168B">
        <w:rPr>
          <w:rFonts w:ascii="Simplified Arabic" w:eastAsia="Times New Roman" w:hAnsi="Simplified Arabic" w:cs="Simplified Arabic"/>
          <w:sz w:val="28"/>
          <w:szCs w:val="28"/>
          <w:rtl/>
        </w:rPr>
        <w:t>م.</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hint="cs"/>
          <w:sz w:val="28"/>
          <w:szCs w:val="28"/>
          <w:rtl/>
        </w:rPr>
        <w:t xml:space="preserve">7. </w:t>
      </w:r>
      <w:r w:rsidRPr="00F8168B">
        <w:rPr>
          <w:rFonts w:ascii="Simplified Arabic" w:eastAsia="Times New Roman" w:hAnsi="Simplified Arabic" w:cs="Simplified Arabic"/>
          <w:sz w:val="28"/>
          <w:szCs w:val="28"/>
          <w:rtl/>
        </w:rPr>
        <w:t xml:space="preserve"> عبد الحميد محمد شاذلي: التوافق النفسي للمسنين . المكتبة الجامعية . الاسكندرية , </w:t>
      </w:r>
      <w:r w:rsidRPr="00F8168B">
        <w:rPr>
          <w:rFonts w:ascii="Simplified Arabic" w:eastAsia="Times New Roman" w:hAnsi="Simplified Arabic" w:cs="Simplified Arabic"/>
          <w:sz w:val="28"/>
          <w:szCs w:val="28"/>
        </w:rPr>
        <w:t>2001</w:t>
      </w:r>
      <w:r w:rsidRPr="00F8168B">
        <w:rPr>
          <w:rFonts w:ascii="Simplified Arabic" w:eastAsia="Times New Roman" w:hAnsi="Simplified Arabic" w:cs="Simplified Arabic"/>
          <w:sz w:val="28"/>
          <w:szCs w:val="28"/>
          <w:rtl/>
        </w:rPr>
        <w:t>م.</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rPr>
        <w:t>8</w:t>
      </w:r>
      <w:r w:rsidRPr="00F8168B">
        <w:rPr>
          <w:rFonts w:ascii="Simplified Arabic" w:eastAsia="Times New Roman" w:hAnsi="Simplified Arabic" w:cs="Simplified Arabic" w:hint="cs"/>
          <w:sz w:val="28"/>
          <w:szCs w:val="28"/>
          <w:rtl/>
        </w:rPr>
        <w:t xml:space="preserve">. </w:t>
      </w:r>
      <w:r w:rsidRPr="00F8168B">
        <w:rPr>
          <w:rFonts w:ascii="Simplified Arabic" w:eastAsia="Times New Roman" w:hAnsi="Simplified Arabic" w:cs="Simplified Arabic"/>
          <w:sz w:val="28"/>
          <w:szCs w:val="28"/>
          <w:rtl/>
        </w:rPr>
        <w:t xml:space="preserve">كمال دسوقي : علم النفس ودراسة التوافق. القازيق .ط </w:t>
      </w:r>
      <w:r w:rsidRPr="00F8168B">
        <w:rPr>
          <w:rFonts w:ascii="Simplified Arabic" w:eastAsia="Times New Roman" w:hAnsi="Simplified Arabic" w:cs="Simplified Arabic"/>
          <w:sz w:val="28"/>
          <w:szCs w:val="28"/>
        </w:rPr>
        <w:t>3</w:t>
      </w:r>
      <w:r w:rsidRPr="00F8168B">
        <w:rPr>
          <w:rFonts w:ascii="Simplified Arabic" w:eastAsia="Times New Roman" w:hAnsi="Simplified Arabic" w:cs="Simplified Arabic"/>
          <w:sz w:val="28"/>
          <w:szCs w:val="28"/>
          <w:rtl/>
        </w:rPr>
        <w:t xml:space="preserve">, </w:t>
      </w:r>
      <w:r w:rsidRPr="00F8168B">
        <w:rPr>
          <w:rFonts w:ascii="Simplified Arabic" w:eastAsia="Times New Roman" w:hAnsi="Simplified Arabic" w:cs="Simplified Arabic"/>
          <w:sz w:val="28"/>
          <w:szCs w:val="28"/>
        </w:rPr>
        <w:t>1985</w:t>
      </w:r>
      <w:r w:rsidRPr="00F8168B">
        <w:rPr>
          <w:rFonts w:ascii="Simplified Arabic" w:eastAsia="Times New Roman" w:hAnsi="Simplified Arabic" w:cs="Simplified Arabic"/>
          <w:sz w:val="28"/>
          <w:szCs w:val="28"/>
          <w:rtl/>
        </w:rPr>
        <w:t>م.</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hint="cs"/>
          <w:sz w:val="28"/>
          <w:szCs w:val="28"/>
          <w:rtl/>
        </w:rPr>
        <w:lastRenderedPageBreak/>
        <w:t xml:space="preserve">9. </w:t>
      </w:r>
      <w:r w:rsidRPr="00F8168B">
        <w:rPr>
          <w:rFonts w:ascii="Simplified Arabic" w:eastAsia="Times New Roman" w:hAnsi="Simplified Arabic" w:cs="Simplified Arabic"/>
          <w:sz w:val="28"/>
          <w:szCs w:val="28"/>
          <w:rtl/>
        </w:rPr>
        <w:t xml:space="preserve"> فؤاد البهي السيد :علم النفس الإجتماعي رؤية معاصرة .دار الفكر العربي .مصر ,</w:t>
      </w:r>
      <w:r w:rsidRPr="00F8168B">
        <w:rPr>
          <w:rFonts w:ascii="Simplified Arabic" w:eastAsia="Times New Roman" w:hAnsi="Simplified Arabic" w:cs="Simplified Arabic"/>
          <w:sz w:val="28"/>
          <w:szCs w:val="28"/>
        </w:rPr>
        <w:t>1426</w:t>
      </w:r>
      <w:r w:rsidRPr="00F8168B">
        <w:rPr>
          <w:rFonts w:ascii="Simplified Arabic" w:eastAsia="Times New Roman" w:hAnsi="Simplified Arabic" w:cs="Simplified Arabic"/>
          <w:sz w:val="28"/>
          <w:szCs w:val="28"/>
          <w:rtl/>
        </w:rPr>
        <w:t xml:space="preserve"> \</w:t>
      </w:r>
      <w:r w:rsidRPr="00F8168B">
        <w:rPr>
          <w:rFonts w:ascii="Simplified Arabic" w:eastAsia="Times New Roman" w:hAnsi="Simplified Arabic" w:cs="Simplified Arabic"/>
          <w:sz w:val="28"/>
          <w:szCs w:val="28"/>
        </w:rPr>
        <w:t>2006</w:t>
      </w:r>
      <w:r w:rsidRPr="00F8168B">
        <w:rPr>
          <w:rFonts w:ascii="Simplified Arabic" w:eastAsia="Times New Roman" w:hAnsi="Simplified Arabic" w:cs="Simplified Arabic"/>
          <w:sz w:val="28"/>
          <w:szCs w:val="28"/>
          <w:rtl/>
        </w:rPr>
        <w:t>م.</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rPr>
        <w:t>10</w:t>
      </w:r>
      <w:r w:rsidRPr="00F8168B">
        <w:rPr>
          <w:rFonts w:ascii="Simplified Arabic" w:eastAsia="Times New Roman" w:hAnsi="Simplified Arabic" w:cs="Simplified Arabic" w:hint="cs"/>
          <w:sz w:val="28"/>
          <w:szCs w:val="28"/>
          <w:rtl/>
        </w:rPr>
        <w:t>.</w:t>
      </w:r>
      <w:r w:rsidRPr="00F8168B">
        <w:rPr>
          <w:rFonts w:ascii="Simplified Arabic" w:eastAsia="Times New Roman" w:hAnsi="Simplified Arabic" w:cs="Simplified Arabic"/>
          <w:sz w:val="28"/>
          <w:szCs w:val="28"/>
          <w:rtl/>
        </w:rPr>
        <w:t xml:space="preserve"> فؤاد ابو حطب :الكتاب السنوي في علم النفس. المجلد </w:t>
      </w:r>
      <w:r w:rsidRPr="00F8168B">
        <w:rPr>
          <w:rFonts w:ascii="Simplified Arabic" w:eastAsia="Times New Roman" w:hAnsi="Simplified Arabic" w:cs="Simplified Arabic"/>
          <w:sz w:val="28"/>
          <w:szCs w:val="28"/>
        </w:rPr>
        <w:t>4</w:t>
      </w:r>
      <w:r w:rsidRPr="00F8168B">
        <w:rPr>
          <w:rFonts w:ascii="Simplified Arabic" w:eastAsia="Times New Roman" w:hAnsi="Simplified Arabic" w:cs="Simplified Arabic"/>
          <w:sz w:val="28"/>
          <w:szCs w:val="28"/>
          <w:rtl/>
        </w:rPr>
        <w:t xml:space="preserve"> مكتبة انجلو المصرية. </w:t>
      </w:r>
      <w:r w:rsidRPr="00F8168B">
        <w:rPr>
          <w:rFonts w:ascii="Simplified Arabic" w:eastAsia="Times New Roman" w:hAnsi="Simplified Arabic" w:cs="Simplified Arabic"/>
          <w:sz w:val="28"/>
          <w:szCs w:val="28"/>
        </w:rPr>
        <w:t>1989</w:t>
      </w:r>
      <w:r w:rsidRPr="00F8168B">
        <w:rPr>
          <w:rFonts w:ascii="Simplified Arabic" w:eastAsia="Times New Roman" w:hAnsi="Simplified Arabic" w:cs="Simplified Arabic"/>
          <w:sz w:val="28"/>
          <w:szCs w:val="28"/>
          <w:rtl/>
        </w:rPr>
        <w:t>م.</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rPr>
        <w:t>11</w:t>
      </w:r>
      <w:r w:rsidRPr="00F8168B">
        <w:rPr>
          <w:rFonts w:ascii="Simplified Arabic" w:eastAsia="Times New Roman" w:hAnsi="Simplified Arabic" w:cs="Simplified Arabic" w:hint="cs"/>
          <w:sz w:val="28"/>
          <w:szCs w:val="28"/>
          <w:rtl/>
        </w:rPr>
        <w:t xml:space="preserve">. </w:t>
      </w:r>
      <w:r w:rsidRPr="00F8168B">
        <w:rPr>
          <w:rFonts w:ascii="Simplified Arabic" w:eastAsia="Times New Roman" w:hAnsi="Simplified Arabic" w:cs="Simplified Arabic"/>
          <w:sz w:val="28"/>
          <w:szCs w:val="28"/>
          <w:rtl/>
        </w:rPr>
        <w:t>محمد احمد الزغبي . علم النفس النمو .(المشكلات وسبل علاجها).</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rPr>
        <w:t>12</w:t>
      </w:r>
      <w:r w:rsidRPr="00F8168B">
        <w:rPr>
          <w:rFonts w:ascii="Simplified Arabic" w:eastAsia="Times New Roman" w:hAnsi="Simplified Arabic" w:cs="Simplified Arabic" w:hint="cs"/>
          <w:sz w:val="28"/>
          <w:szCs w:val="28"/>
          <w:rtl/>
        </w:rPr>
        <w:t>.</w:t>
      </w:r>
      <w:r w:rsidRPr="00F8168B">
        <w:rPr>
          <w:rFonts w:ascii="Simplified Arabic" w:eastAsia="Times New Roman" w:hAnsi="Simplified Arabic" w:cs="Simplified Arabic"/>
          <w:sz w:val="28"/>
          <w:szCs w:val="28"/>
          <w:rtl/>
        </w:rPr>
        <w:t xml:space="preserve"> محمد احمد عبد الخالق : اصول الصحة النفسية . دار المعرفة الجامعية .ط </w:t>
      </w:r>
      <w:r w:rsidRPr="00F8168B">
        <w:rPr>
          <w:rFonts w:ascii="Simplified Arabic" w:eastAsia="Times New Roman" w:hAnsi="Simplified Arabic" w:cs="Simplified Arabic"/>
          <w:sz w:val="28"/>
          <w:szCs w:val="28"/>
        </w:rPr>
        <w:t>2</w:t>
      </w:r>
      <w:r w:rsidRPr="00F8168B">
        <w:rPr>
          <w:rFonts w:ascii="Simplified Arabic" w:eastAsia="Times New Roman" w:hAnsi="Simplified Arabic" w:cs="Simplified Arabic"/>
          <w:sz w:val="28"/>
          <w:szCs w:val="28"/>
          <w:rtl/>
        </w:rPr>
        <w:t xml:space="preserve">, </w:t>
      </w:r>
      <w:r w:rsidRPr="00F8168B">
        <w:rPr>
          <w:rFonts w:ascii="Simplified Arabic" w:eastAsia="Times New Roman" w:hAnsi="Simplified Arabic" w:cs="Simplified Arabic"/>
          <w:sz w:val="28"/>
          <w:szCs w:val="28"/>
        </w:rPr>
        <w:t>1993</w:t>
      </w:r>
      <w:r w:rsidRPr="00F8168B">
        <w:rPr>
          <w:rFonts w:ascii="Simplified Arabic" w:eastAsia="Times New Roman" w:hAnsi="Simplified Arabic" w:cs="Simplified Arabic"/>
          <w:sz w:val="28"/>
          <w:szCs w:val="28"/>
          <w:rtl/>
        </w:rPr>
        <w:t>م.</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rPr>
        <w:t>13</w:t>
      </w:r>
      <w:r w:rsidRPr="00F8168B">
        <w:rPr>
          <w:rFonts w:ascii="Simplified Arabic" w:eastAsia="Times New Roman" w:hAnsi="Simplified Arabic" w:cs="Simplified Arabic" w:hint="cs"/>
          <w:sz w:val="28"/>
          <w:szCs w:val="28"/>
          <w:rtl/>
        </w:rPr>
        <w:t xml:space="preserve">. </w:t>
      </w:r>
      <w:r w:rsidRPr="00F8168B">
        <w:rPr>
          <w:rFonts w:ascii="Simplified Arabic" w:eastAsia="Times New Roman" w:hAnsi="Simplified Arabic" w:cs="Simplified Arabic"/>
          <w:sz w:val="28"/>
          <w:szCs w:val="28"/>
          <w:rtl/>
        </w:rPr>
        <w:t xml:space="preserve">محمد عاطف الابحر :قياس التوافق المهنى  لمدارس التربية الرياضية . دار الاصلاح. ط </w:t>
      </w:r>
      <w:r w:rsidRPr="00F8168B">
        <w:rPr>
          <w:rFonts w:ascii="Simplified Arabic" w:eastAsia="Times New Roman" w:hAnsi="Simplified Arabic" w:cs="Simplified Arabic"/>
          <w:sz w:val="28"/>
          <w:szCs w:val="28"/>
        </w:rPr>
        <w:t>1</w:t>
      </w:r>
      <w:r w:rsidRPr="00F8168B">
        <w:rPr>
          <w:rFonts w:ascii="Simplified Arabic" w:eastAsia="Times New Roman" w:hAnsi="Simplified Arabic" w:cs="Simplified Arabic"/>
          <w:sz w:val="28"/>
          <w:szCs w:val="28"/>
          <w:rtl/>
        </w:rPr>
        <w:t xml:space="preserve">, </w:t>
      </w:r>
      <w:r w:rsidRPr="00F8168B">
        <w:rPr>
          <w:rFonts w:ascii="Simplified Arabic" w:eastAsia="Times New Roman" w:hAnsi="Simplified Arabic" w:cs="Simplified Arabic"/>
          <w:sz w:val="28"/>
          <w:szCs w:val="28"/>
        </w:rPr>
        <w:t>1984</w:t>
      </w:r>
      <w:r w:rsidRPr="00F8168B">
        <w:rPr>
          <w:rFonts w:ascii="Simplified Arabic" w:eastAsia="Times New Roman" w:hAnsi="Simplified Arabic" w:cs="Simplified Arabic"/>
          <w:sz w:val="28"/>
          <w:szCs w:val="28"/>
          <w:rtl/>
        </w:rPr>
        <w:t>م.</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rPr>
        <w:t>14</w:t>
      </w:r>
      <w:r w:rsidRPr="00F8168B">
        <w:rPr>
          <w:rFonts w:ascii="Simplified Arabic" w:eastAsia="Times New Roman" w:hAnsi="Simplified Arabic" w:cs="Simplified Arabic" w:hint="cs"/>
          <w:sz w:val="28"/>
          <w:szCs w:val="28"/>
          <w:rtl/>
        </w:rPr>
        <w:t xml:space="preserve">. </w:t>
      </w:r>
      <w:r w:rsidRPr="00F8168B">
        <w:rPr>
          <w:rFonts w:ascii="Simplified Arabic" w:eastAsia="Times New Roman" w:hAnsi="Simplified Arabic" w:cs="Simplified Arabic"/>
          <w:sz w:val="28"/>
          <w:szCs w:val="28"/>
          <w:rtl/>
        </w:rPr>
        <w:t>مصطفي فهمي : التكيف النفسي . القاهرة دار الثقافة .</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rPr>
        <w:t>15</w:t>
      </w:r>
      <w:r w:rsidRPr="00F8168B">
        <w:rPr>
          <w:rFonts w:ascii="Simplified Arabic" w:eastAsia="Times New Roman" w:hAnsi="Simplified Arabic" w:cs="Simplified Arabic" w:hint="cs"/>
          <w:sz w:val="28"/>
          <w:szCs w:val="28"/>
          <w:rtl/>
        </w:rPr>
        <w:t xml:space="preserve">. </w:t>
      </w:r>
      <w:r w:rsidRPr="00F8168B">
        <w:rPr>
          <w:rFonts w:ascii="Simplified Arabic" w:eastAsia="Times New Roman" w:hAnsi="Simplified Arabic" w:cs="Simplified Arabic"/>
          <w:sz w:val="28"/>
          <w:szCs w:val="28"/>
          <w:rtl/>
        </w:rPr>
        <w:t xml:space="preserve">معن خليل عمر :نظريات معاصره في علم الاجتماع. كلية الآداب _قسم علم الإجتماع_ الأردن, </w:t>
      </w:r>
      <w:r w:rsidRPr="00F8168B">
        <w:rPr>
          <w:rFonts w:ascii="Simplified Arabic" w:eastAsia="Times New Roman" w:hAnsi="Simplified Arabic" w:cs="Simplified Arabic"/>
          <w:sz w:val="28"/>
          <w:szCs w:val="28"/>
        </w:rPr>
        <w:t>2005</w:t>
      </w:r>
      <w:r w:rsidRPr="00F8168B">
        <w:rPr>
          <w:rFonts w:ascii="Simplified Arabic" w:eastAsia="Times New Roman" w:hAnsi="Simplified Arabic" w:cs="Simplified Arabic"/>
          <w:sz w:val="28"/>
          <w:szCs w:val="28"/>
          <w:rtl/>
        </w:rPr>
        <w:t xml:space="preserve">م. </w:t>
      </w:r>
    </w:p>
    <w:p w:rsidR="00F8168B" w:rsidRPr="00F8168B" w:rsidRDefault="00F8168B" w:rsidP="00F8168B">
      <w:pPr>
        <w:tabs>
          <w:tab w:val="left" w:pos="360"/>
        </w:tabs>
        <w:spacing w:after="0" w:line="240" w:lineRule="auto"/>
        <w:rPr>
          <w:rFonts w:ascii="Simplified Arabic" w:eastAsia="Times New Roman" w:hAnsi="Simplified Arabic" w:cs="Simplified Arabic"/>
          <w:b/>
          <w:bCs/>
          <w:sz w:val="28"/>
          <w:szCs w:val="28"/>
          <w:rtl/>
        </w:rPr>
      </w:pPr>
      <w:r w:rsidRPr="00F8168B">
        <w:rPr>
          <w:rFonts w:ascii="Simplified Arabic" w:eastAsia="Times New Roman" w:hAnsi="Simplified Arabic" w:cs="Simplified Arabic"/>
          <w:b/>
          <w:bCs/>
          <w:sz w:val="28"/>
          <w:szCs w:val="28"/>
          <w:rtl/>
        </w:rPr>
        <w:t>ج .الرسائل والمجلات:</w:t>
      </w:r>
    </w:p>
    <w:p w:rsidR="00F8168B" w:rsidRPr="00F8168B" w:rsidRDefault="00F8168B" w:rsidP="00F8168B">
      <w:pPr>
        <w:numPr>
          <w:ilvl w:val="0"/>
          <w:numId w:val="18"/>
        </w:numPr>
        <w:tabs>
          <w:tab w:val="left" w:pos="360"/>
        </w:tabs>
        <w:spacing w:after="0" w:line="240" w:lineRule="auto"/>
        <w:contextualSpacing/>
        <w:rPr>
          <w:rFonts w:ascii="Simplified Arabic" w:eastAsia="Times New Roman" w:hAnsi="Simplified Arabic" w:cs="Simplified Arabic"/>
          <w:sz w:val="28"/>
          <w:szCs w:val="28"/>
        </w:rPr>
      </w:pPr>
      <w:r w:rsidRPr="00F8168B">
        <w:rPr>
          <w:rFonts w:ascii="Simplified Arabic" w:eastAsia="Times New Roman" w:hAnsi="Simplified Arabic" w:cs="Simplified Arabic"/>
          <w:sz w:val="28"/>
          <w:szCs w:val="28"/>
          <w:rtl/>
        </w:rPr>
        <w:t xml:space="preserve">اسحق حسن جامع: اثر الاختلال في افراز الغدد الدرقية علي التوافق الدراسي و التحصيل . </w:t>
      </w:r>
      <w:r w:rsidRPr="00F8168B">
        <w:rPr>
          <w:rFonts w:ascii="Simplified Arabic" w:eastAsia="Times New Roman" w:hAnsi="Simplified Arabic" w:cs="Simplified Arabic"/>
          <w:sz w:val="28"/>
          <w:szCs w:val="28"/>
        </w:rPr>
        <w:t>1999</w:t>
      </w:r>
      <w:r w:rsidRPr="00F8168B">
        <w:rPr>
          <w:rFonts w:ascii="Simplified Arabic" w:eastAsia="Times New Roman" w:hAnsi="Simplified Arabic" w:cs="Simplified Arabic"/>
          <w:sz w:val="28"/>
          <w:szCs w:val="28"/>
          <w:rtl/>
        </w:rPr>
        <w:t>م.</w:t>
      </w:r>
    </w:p>
    <w:p w:rsidR="00F8168B" w:rsidRPr="00F8168B" w:rsidRDefault="00F8168B" w:rsidP="00F8168B">
      <w:pPr>
        <w:numPr>
          <w:ilvl w:val="0"/>
          <w:numId w:val="18"/>
        </w:numPr>
        <w:tabs>
          <w:tab w:val="left" w:pos="360"/>
        </w:tabs>
        <w:spacing w:after="0" w:line="240" w:lineRule="auto"/>
        <w:contextualSpacing/>
        <w:rPr>
          <w:rFonts w:ascii="Simplified Arabic" w:eastAsia="Times New Roman" w:hAnsi="Simplified Arabic" w:cs="Simplified Arabic"/>
          <w:sz w:val="28"/>
          <w:szCs w:val="28"/>
        </w:rPr>
      </w:pPr>
      <w:r w:rsidRPr="00F8168B">
        <w:rPr>
          <w:rFonts w:ascii="Simplified Arabic" w:eastAsia="Times New Roman" w:hAnsi="Simplified Arabic" w:cs="Simplified Arabic"/>
          <w:sz w:val="28"/>
          <w:szCs w:val="28"/>
          <w:rtl/>
        </w:rPr>
        <w:t xml:space="preserve">هويدا الشيخ يوسف: عادات  الاستذكار وعلاقتها بالتحصيل الأكاديمي لدي طلبة كلية التربية جامعة السودان . رسالة ماجستير </w:t>
      </w:r>
      <w:r w:rsidRPr="00F8168B">
        <w:rPr>
          <w:rFonts w:ascii="Simplified Arabic" w:eastAsia="Times New Roman" w:hAnsi="Simplified Arabic" w:cs="Simplified Arabic"/>
          <w:sz w:val="28"/>
          <w:szCs w:val="28"/>
        </w:rPr>
        <w:t>2001</w:t>
      </w:r>
      <w:r w:rsidRPr="00F8168B">
        <w:rPr>
          <w:rFonts w:ascii="Simplified Arabic" w:eastAsia="Times New Roman" w:hAnsi="Simplified Arabic" w:cs="Simplified Arabic"/>
          <w:sz w:val="28"/>
          <w:szCs w:val="28"/>
          <w:rtl/>
        </w:rPr>
        <w:t>م.</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jc w:val="center"/>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jc w:val="center"/>
        <w:rPr>
          <w:rFonts w:ascii="Simplified Arabic" w:eastAsia="Times New Roman" w:hAnsi="Simplified Arabic" w:cs="Simplified Arabic"/>
          <w:b/>
          <w:bCs/>
          <w:sz w:val="40"/>
          <w:szCs w:val="40"/>
          <w:rtl/>
        </w:rPr>
      </w:pPr>
      <w:r w:rsidRPr="00F8168B">
        <w:rPr>
          <w:rFonts w:ascii="Simplified Arabic" w:eastAsia="Times New Roman" w:hAnsi="Simplified Arabic" w:cs="Simplified Arabic"/>
          <w:b/>
          <w:bCs/>
          <w:sz w:val="40"/>
          <w:szCs w:val="40"/>
          <w:rtl/>
        </w:rPr>
        <w:t>الملاحق</w:t>
      </w:r>
    </w:p>
    <w:p w:rsidR="00F8168B" w:rsidRPr="00F8168B" w:rsidRDefault="00F8168B" w:rsidP="00F8168B">
      <w:pPr>
        <w:tabs>
          <w:tab w:val="left" w:pos="360"/>
        </w:tabs>
        <w:spacing w:after="0" w:line="240" w:lineRule="auto"/>
        <w:jc w:val="center"/>
        <w:rPr>
          <w:rFonts w:ascii="Simplified Arabic" w:eastAsia="Times New Roman" w:hAnsi="Simplified Arabic" w:cs="Simplified Arabic"/>
          <w:b/>
          <w:bCs/>
          <w:sz w:val="28"/>
          <w:szCs w:val="28"/>
          <w:rtl/>
        </w:rPr>
      </w:pPr>
      <w:r w:rsidRPr="00F8168B">
        <w:rPr>
          <w:rFonts w:ascii="Simplified Arabic" w:eastAsia="Times New Roman" w:hAnsi="Simplified Arabic" w:cs="Simplified Arabic" w:hint="cs"/>
          <w:b/>
          <w:bCs/>
          <w:sz w:val="28"/>
          <w:szCs w:val="28"/>
          <w:rtl/>
        </w:rPr>
        <w:t>الملحق رقم (1)</w:t>
      </w:r>
    </w:p>
    <w:p w:rsidR="00F8168B" w:rsidRPr="00F8168B" w:rsidRDefault="00F8168B" w:rsidP="00F8168B">
      <w:pPr>
        <w:tabs>
          <w:tab w:val="left" w:pos="360"/>
        </w:tabs>
        <w:spacing w:after="0" w:line="240" w:lineRule="auto"/>
        <w:rPr>
          <w:rFonts w:ascii="Simplified Arabic" w:eastAsia="Times New Roman" w:hAnsi="Simplified Arabic" w:cs="Simplified Arabic"/>
          <w:b/>
          <w:bCs/>
          <w:sz w:val="28"/>
          <w:szCs w:val="28"/>
          <w:rtl/>
        </w:rPr>
      </w:pPr>
      <w:r w:rsidRPr="00F8168B">
        <w:rPr>
          <w:rFonts w:ascii="Simplified Arabic" w:eastAsia="Times New Roman" w:hAnsi="Simplified Arabic" w:cs="Simplified Arabic"/>
          <w:b/>
          <w:bCs/>
          <w:sz w:val="28"/>
          <w:szCs w:val="28"/>
          <w:rtl/>
        </w:rPr>
        <w:t>اسماء المحكمين</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rPr>
        <w:t xml:space="preserve">بروفسر  علي فرح أحمد فرح </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rPr>
        <w:t>أستاذ    خالد محمد احمد</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r w:rsidRPr="00F8168B">
        <w:rPr>
          <w:rFonts w:ascii="Simplified Arabic" w:eastAsia="Times New Roman" w:hAnsi="Simplified Arabic" w:cs="Simplified Arabic"/>
          <w:sz w:val="28"/>
          <w:szCs w:val="28"/>
          <w:rtl/>
        </w:rPr>
        <w:t>أستاذة   فاطمة عبد الحي</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jc w:val="center"/>
        <w:rPr>
          <w:rFonts w:ascii="Simplified Arabic" w:eastAsia="Times New Roman" w:hAnsi="Simplified Arabic" w:cs="Simplified Arabic"/>
          <w:b/>
          <w:bCs/>
          <w:sz w:val="28"/>
          <w:szCs w:val="28"/>
          <w:rtl/>
        </w:rPr>
      </w:pPr>
      <w:r w:rsidRPr="00F8168B">
        <w:rPr>
          <w:rFonts w:ascii="Simplified Arabic" w:eastAsia="Times New Roman" w:hAnsi="Simplified Arabic" w:cs="Simplified Arabic" w:hint="cs"/>
          <w:b/>
          <w:bCs/>
          <w:sz w:val="28"/>
          <w:szCs w:val="28"/>
          <w:rtl/>
        </w:rPr>
        <w:t>الملحق رقم (2)</w:t>
      </w:r>
    </w:p>
    <w:p w:rsidR="00F8168B" w:rsidRPr="00F8168B" w:rsidRDefault="00F8168B" w:rsidP="00F8168B">
      <w:pPr>
        <w:tabs>
          <w:tab w:val="left" w:pos="360"/>
        </w:tabs>
        <w:spacing w:after="0" w:line="240" w:lineRule="auto"/>
        <w:rPr>
          <w:rFonts w:ascii="Simplified Arabic" w:eastAsia="Times New Roman" w:hAnsi="Simplified Arabic" w:cs="Simplified Arabic"/>
          <w:sz w:val="28"/>
          <w:szCs w:val="28"/>
          <w:rtl/>
        </w:rPr>
      </w:pPr>
    </w:p>
    <w:p w:rsidR="00F8168B" w:rsidRPr="00F8168B" w:rsidRDefault="00F8168B" w:rsidP="00F8168B">
      <w:pPr>
        <w:tabs>
          <w:tab w:val="left" w:pos="360"/>
        </w:tabs>
        <w:spacing w:after="0" w:line="240" w:lineRule="auto"/>
        <w:jc w:val="center"/>
        <w:rPr>
          <w:rFonts w:ascii="Simplified Arabic" w:eastAsia="Times New Roman" w:hAnsi="Simplified Arabic" w:cs="Simplified Arabic"/>
          <w:b/>
          <w:bCs/>
          <w:sz w:val="28"/>
          <w:szCs w:val="28"/>
          <w:rtl/>
        </w:rPr>
      </w:pPr>
      <w:r w:rsidRPr="00F8168B">
        <w:rPr>
          <w:rFonts w:ascii="Simplified Arabic" w:eastAsia="Times New Roman" w:hAnsi="Simplified Arabic" w:cs="Simplified Arabic"/>
          <w:b/>
          <w:bCs/>
          <w:sz w:val="28"/>
          <w:szCs w:val="28"/>
          <w:rtl/>
        </w:rPr>
        <w:t>خطاب التحكيم</w:t>
      </w:r>
    </w:p>
    <w:p w:rsidR="00F8168B" w:rsidRPr="00F8168B" w:rsidRDefault="00F8168B" w:rsidP="00F8168B">
      <w:pPr>
        <w:jc w:val="center"/>
        <w:rPr>
          <w:rFonts w:ascii="Simplified Arabic" w:eastAsia="Calibri" w:hAnsi="Simplified Arabic" w:cs="Simplified Arabic"/>
          <w:b/>
          <w:bCs/>
          <w:i/>
          <w:iCs/>
          <w:sz w:val="28"/>
          <w:szCs w:val="28"/>
          <w:rtl/>
        </w:rPr>
      </w:pPr>
      <w:r w:rsidRPr="00F8168B">
        <w:rPr>
          <w:rFonts w:ascii="Simplified Arabic" w:eastAsia="Calibri" w:hAnsi="Simplified Arabic" w:cs="Simplified Arabic"/>
          <w:b/>
          <w:bCs/>
          <w:i/>
          <w:iCs/>
          <w:sz w:val="28"/>
          <w:szCs w:val="28"/>
          <w:rtl/>
        </w:rPr>
        <w:t xml:space="preserve">بسم الله الرحمن الرحيم </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السيد الدكتور</w:t>
      </w:r>
      <w:r w:rsidRPr="00F8168B">
        <w:rPr>
          <w:rFonts w:ascii="Simplified Arabic" w:eastAsia="Calibri" w:hAnsi="Simplified Arabic" w:cs="Simplified Arabic" w:hint="cs"/>
          <w:b/>
          <w:bCs/>
          <w:sz w:val="28"/>
          <w:szCs w:val="28"/>
          <w:rtl/>
        </w:rPr>
        <w:t>:...............................</w:t>
      </w:r>
      <w:r w:rsidRPr="00F8168B">
        <w:rPr>
          <w:rFonts w:ascii="Simplified Arabic" w:eastAsia="Calibri" w:hAnsi="Simplified Arabic" w:cs="Simplified Arabic"/>
          <w:b/>
          <w:bCs/>
          <w:sz w:val="28"/>
          <w:szCs w:val="28"/>
          <w:rtl/>
        </w:rPr>
        <w:t xml:space="preserve"> المحترم</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السلام عليكم ورحمه الله تعإلى وبركاتة</w:t>
      </w:r>
    </w:p>
    <w:p w:rsidR="00F8168B" w:rsidRPr="00F8168B" w:rsidRDefault="00F8168B" w:rsidP="00F8168B">
      <w:pPr>
        <w:jc w:val="center"/>
        <w:rPr>
          <w:rFonts w:ascii="Simplified Arabic" w:eastAsia="Calibri" w:hAnsi="Simplified Arabic" w:cs="Simplified Arabic"/>
          <w:b/>
          <w:bCs/>
          <w:sz w:val="28"/>
          <w:szCs w:val="28"/>
          <w:u w:val="single"/>
          <w:rtl/>
        </w:rPr>
      </w:pPr>
      <w:r w:rsidRPr="00F8168B">
        <w:rPr>
          <w:rFonts w:ascii="Simplified Arabic" w:eastAsia="Calibri" w:hAnsi="Simplified Arabic" w:cs="Simplified Arabic"/>
          <w:b/>
          <w:bCs/>
          <w:sz w:val="28"/>
          <w:szCs w:val="28"/>
          <w:u w:val="single"/>
          <w:rtl/>
        </w:rPr>
        <w:t>الموضوع تحكيم مقياس</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اشارة إلى الموضوع  اعلاه نرجو منكم تحكيم المقياس ادناه يما تراه مناسبآ من حذف أو تعديل أة إضافة  ولكم جزيل الشكر والتقدير.</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الباحثون:</w:t>
      </w:r>
    </w:p>
    <w:p w:rsidR="00F8168B" w:rsidRPr="00F8168B" w:rsidRDefault="00F8168B" w:rsidP="00F8168B">
      <w:pPr>
        <w:numPr>
          <w:ilvl w:val="0"/>
          <w:numId w:val="19"/>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محمد احمد ابراهيم احمد</w:t>
      </w:r>
    </w:p>
    <w:p w:rsidR="00F8168B" w:rsidRPr="00F8168B" w:rsidRDefault="00F8168B" w:rsidP="00F8168B">
      <w:pPr>
        <w:numPr>
          <w:ilvl w:val="0"/>
          <w:numId w:val="19"/>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مآب عبد النبي إدريس</w:t>
      </w:r>
    </w:p>
    <w:p w:rsidR="00F8168B" w:rsidRPr="00F8168B" w:rsidRDefault="00F8168B" w:rsidP="00F8168B">
      <w:pPr>
        <w:numPr>
          <w:ilvl w:val="0"/>
          <w:numId w:val="19"/>
        </w:numPr>
        <w:contextualSpacing/>
        <w:rPr>
          <w:rFonts w:ascii="Simplified Arabic" w:eastAsia="Calibri" w:hAnsi="Simplified Arabic" w:cs="Simplified Arabic"/>
          <w:sz w:val="28"/>
          <w:szCs w:val="28"/>
        </w:rPr>
      </w:pPr>
      <w:r w:rsidRPr="00F8168B">
        <w:rPr>
          <w:rFonts w:ascii="Simplified Arabic" w:eastAsia="Calibri" w:hAnsi="Simplified Arabic" w:cs="Simplified Arabic"/>
          <w:sz w:val="28"/>
          <w:szCs w:val="28"/>
          <w:rtl/>
        </w:rPr>
        <w:t>مروة عبد الله محمد</w:t>
      </w:r>
    </w:p>
    <w:p w:rsidR="00F8168B" w:rsidRPr="00F8168B" w:rsidRDefault="00F8168B" w:rsidP="00F8168B">
      <w:pPr>
        <w:numPr>
          <w:ilvl w:val="0"/>
          <w:numId w:val="19"/>
        </w:numPr>
        <w:contextualSpacing/>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مروة عبد المنعم </w:t>
      </w:r>
      <w:r w:rsidRPr="00F8168B">
        <w:rPr>
          <w:rFonts w:ascii="Simplified Arabic" w:eastAsia="Calibri" w:hAnsi="Simplified Arabic" w:cs="Simplified Arabic" w:hint="cs"/>
          <w:sz w:val="28"/>
          <w:szCs w:val="28"/>
          <w:rtl/>
        </w:rPr>
        <w:t>جمعة</w:t>
      </w:r>
    </w:p>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tabs>
          <w:tab w:val="left" w:pos="360"/>
        </w:tabs>
        <w:spacing w:after="0" w:line="240" w:lineRule="auto"/>
        <w:jc w:val="center"/>
        <w:rPr>
          <w:rFonts w:ascii="Simplified Arabic" w:eastAsia="Times New Roman" w:hAnsi="Simplified Arabic" w:cs="Simplified Arabic"/>
          <w:b/>
          <w:bCs/>
          <w:sz w:val="28"/>
          <w:szCs w:val="28"/>
        </w:rPr>
      </w:pPr>
      <w:r w:rsidRPr="00F8168B">
        <w:rPr>
          <w:rFonts w:ascii="Simplified Arabic" w:eastAsia="Times New Roman" w:hAnsi="Simplified Arabic" w:cs="Simplified Arabic" w:hint="cs"/>
          <w:b/>
          <w:bCs/>
          <w:sz w:val="28"/>
          <w:szCs w:val="28"/>
          <w:rtl/>
        </w:rPr>
        <w:t>الملحق رقم (3)</w:t>
      </w:r>
    </w:p>
    <w:p w:rsidR="00F8168B" w:rsidRPr="00F8168B" w:rsidRDefault="00F8168B" w:rsidP="00F8168B">
      <w:pPr>
        <w:tabs>
          <w:tab w:val="left" w:pos="360"/>
        </w:tabs>
        <w:spacing w:after="0" w:line="240" w:lineRule="auto"/>
        <w:jc w:val="center"/>
        <w:rPr>
          <w:rFonts w:ascii="Simplified Arabic" w:eastAsia="Times New Roman" w:hAnsi="Simplified Arabic" w:cs="Simplified Arabic"/>
          <w:b/>
          <w:bCs/>
          <w:sz w:val="28"/>
          <w:szCs w:val="28"/>
          <w:rtl/>
        </w:rPr>
      </w:pPr>
      <w:r w:rsidRPr="00F8168B">
        <w:rPr>
          <w:rFonts w:ascii="Simplified Arabic" w:eastAsia="Times New Roman" w:hAnsi="Simplified Arabic" w:cs="Simplified Arabic"/>
          <w:b/>
          <w:bCs/>
          <w:sz w:val="28"/>
          <w:szCs w:val="28"/>
          <w:rtl/>
        </w:rPr>
        <w:t>مقياس التوافق النفسي والإجتماعي</w:t>
      </w:r>
    </w:p>
    <w:p w:rsidR="00F8168B" w:rsidRPr="00F8168B" w:rsidRDefault="00F8168B" w:rsidP="00F8168B">
      <w:pPr>
        <w:tabs>
          <w:tab w:val="left" w:pos="360"/>
        </w:tabs>
        <w:spacing w:after="0" w:line="240" w:lineRule="auto"/>
        <w:jc w:val="center"/>
        <w:rPr>
          <w:rFonts w:ascii="Simplified Arabic" w:eastAsia="Times New Roman" w:hAnsi="Simplified Arabic" w:cs="Simplified Arabic"/>
          <w:b/>
          <w:bCs/>
          <w:sz w:val="28"/>
          <w:szCs w:val="28"/>
          <w:rtl/>
        </w:rPr>
      </w:pPr>
    </w:p>
    <w:p w:rsidR="00F8168B" w:rsidRPr="00F8168B" w:rsidRDefault="00F8168B" w:rsidP="00F8168B">
      <w:pPr>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بــــــسم الله الرحمن الرحيم </w:t>
      </w:r>
    </w:p>
    <w:p w:rsidR="00F8168B" w:rsidRPr="00F8168B" w:rsidRDefault="00F8168B" w:rsidP="00F8168B">
      <w:pPr>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جـــــامعة السودان للعلوم والتـكنـولوجيــــا</w:t>
      </w:r>
    </w:p>
    <w:p w:rsidR="00F8168B" w:rsidRPr="00F8168B" w:rsidRDefault="00F8168B" w:rsidP="00F8168B">
      <w:pPr>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كلية التــربية – قسـم علـم النـفـس</w:t>
      </w:r>
    </w:p>
    <w:p w:rsidR="00F8168B" w:rsidRPr="00F8168B" w:rsidRDefault="00F8168B" w:rsidP="00F8168B">
      <w:pPr>
        <w:jc w:val="cente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مقياس التوافق النفسي و الإجتماعي</w:t>
      </w:r>
    </w:p>
    <w:p w:rsidR="00F8168B" w:rsidRPr="00F8168B" w:rsidRDefault="00F8168B" w:rsidP="00F8168B">
      <w:pPr>
        <w:rPr>
          <w:rFonts w:ascii="Simplified Arabic" w:eastAsia="Calibri" w:hAnsi="Simplified Arabic" w:cs="Simplified Arabic"/>
          <w:b/>
          <w:bCs/>
          <w:sz w:val="28"/>
          <w:szCs w:val="28"/>
          <w:u w:val="single"/>
          <w:rtl/>
        </w:rPr>
      </w:pPr>
      <w:r w:rsidRPr="00F8168B">
        <w:rPr>
          <w:rFonts w:ascii="Simplified Arabic" w:eastAsia="Calibri" w:hAnsi="Simplified Arabic" w:cs="Simplified Arabic"/>
          <w:b/>
          <w:bCs/>
          <w:sz w:val="28"/>
          <w:szCs w:val="28"/>
          <w:u w:val="single"/>
          <w:rtl/>
        </w:rPr>
        <w:t>عزيزي الطالب , عزيزتي الطالبة</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بين يديكم إستبيان يهدف لقياس التوافق النفسي  والإجتماعي  وعلاقتة بالتحصيل  الأ كاديمي لدى طلاب قسم علم النفس  بكلية التربية جامعة السودان للعلوم والتكنولوجيا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الرجاء التكرم بالاجابة عن فقرات المقياس بكل صدق  وأمانة علمآ بأن المعلومات  التي نحصل عليها تستخدم  فقط لغرض البحث العلمي وأنه لا توجد إجابة صحيحة وأخرى خاطئة وإنما إختيارك يعبر عن رأيك.</w:t>
      </w:r>
    </w:p>
    <w:p w:rsidR="00F8168B" w:rsidRPr="00F8168B" w:rsidRDefault="00F8168B" w:rsidP="00F8168B">
      <w:pPr>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نشكــرك علي حسن  تعاونك معنا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البيانات الأولية:</w:t>
      </w:r>
    </w:p>
    <w:p w:rsidR="00F8168B" w:rsidRPr="00F8168B" w:rsidRDefault="00CD2C0F" w:rsidP="00F8168B">
      <w:pPr>
        <w:tabs>
          <w:tab w:val="left" w:pos="2179"/>
        </w:tabs>
        <w:rPr>
          <w:rFonts w:ascii="Simplified Arabic" w:eastAsia="Calibri" w:hAnsi="Simplified Arabic" w:cs="Simplified Arabic"/>
          <w:sz w:val="28"/>
          <w:szCs w:val="28"/>
          <w:rtl/>
        </w:rPr>
      </w:pPr>
      <w:r w:rsidRPr="00CD2C0F">
        <w:rPr>
          <w:rFonts w:ascii="Simplified Arabic" w:eastAsia="Perpetua" w:hAnsi="Simplified Arabic" w:cs="Simplified Arabic"/>
          <w:noProof/>
          <w:sz w:val="28"/>
          <w:szCs w:val="28"/>
          <w:rtl/>
        </w:rPr>
        <w:lastRenderedPageBreak/>
        <w:pict>
          <v:rect id="Rectangle 13" o:spid="_x0000_s1026" style="position:absolute;left:0;text-align:left;margin-left:263.1pt;margin-top:.95pt;width:19pt;height:10.8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" fillcolor="window" strokecolor="windowText">
            <v:path arrowok="t"/>
          </v:rect>
        </w:pict>
      </w:r>
      <w:r w:rsidRPr="00CD2C0F">
        <w:rPr>
          <w:rFonts w:ascii="Simplified Arabic" w:eastAsia="Perpetua" w:hAnsi="Simplified Arabic" w:cs="Simplified Arabic"/>
          <w:noProof/>
          <w:sz w:val="28"/>
          <w:szCs w:val="28"/>
          <w:rtl/>
        </w:rPr>
        <w:pict>
          <v:rect id="Rectangle 12" o:spid="_x0000_s1027" style="position:absolute;left:0;text-align:left;margin-left:329.05pt;margin-top:.95pt;width:19pt;height:10.85pt;z-index:2516597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" fillcolor="window" strokecolor="windowText">
            <v:path arrowok="t"/>
          </v:rect>
        </w:pict>
      </w:r>
      <w:r w:rsidR="00F8168B" w:rsidRPr="00F8168B">
        <w:rPr>
          <w:rFonts w:ascii="Simplified Arabic" w:eastAsia="Calibri" w:hAnsi="Simplified Arabic" w:cs="Simplified Arabic"/>
          <w:sz w:val="28"/>
          <w:szCs w:val="28"/>
          <w:rtl/>
        </w:rPr>
        <w:t>النوع :   ذكر</w:t>
      </w:r>
      <w:r w:rsidR="00F8168B" w:rsidRPr="00F8168B">
        <w:rPr>
          <w:rFonts w:ascii="Simplified Arabic" w:eastAsia="Calibri" w:hAnsi="Simplified Arabic" w:cs="Simplified Arabic"/>
          <w:sz w:val="28"/>
          <w:szCs w:val="28"/>
          <w:rtl/>
        </w:rPr>
        <w:tab/>
        <w:t xml:space="preserve">انثى </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المستوى الدراسي:  أولي </w:t>
      </w:r>
      <w:r>
        <w:rPr>
          <w:rFonts w:ascii="Simplified Arabic" w:eastAsia="Calibri" w:hAnsi="Simplified Arabic" w:cs="Simplified Arabic"/>
          <w:noProof/>
          <w:sz w:val="28"/>
          <w:szCs w:val="28"/>
        </w:rPr>
        <w:drawing>
          <wp:inline distT="0" distB="0" distL="0" distR="0">
            <wp:extent cx="24765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152400"/>
                    </a:xfrm>
                    <a:prstGeom prst="rect">
                      <a:avLst/>
                    </a:prstGeom>
                    <a:noFill/>
                    <a:ln>
                      <a:noFill/>
                    </a:ln>
                  </pic:spPr>
                </pic:pic>
              </a:graphicData>
            </a:graphic>
          </wp:inline>
        </w:drawing>
      </w:r>
      <w:r w:rsidRPr="00F8168B">
        <w:rPr>
          <w:rFonts w:ascii="Simplified Arabic" w:eastAsia="Calibri" w:hAnsi="Simplified Arabic" w:cs="Simplified Arabic"/>
          <w:sz w:val="28"/>
          <w:szCs w:val="28"/>
          <w:rtl/>
        </w:rPr>
        <w:t xml:space="preserve"> ثانية  </w:t>
      </w:r>
      <w:r>
        <w:rPr>
          <w:rFonts w:ascii="Simplified Arabic" w:eastAsia="Calibri" w:hAnsi="Simplified Arabic" w:cs="Simplified Arabic"/>
          <w:noProof/>
          <w:sz w:val="28"/>
          <w:szCs w:val="28"/>
        </w:rPr>
        <w:drawing>
          <wp:inline distT="0" distB="0" distL="0" distR="0">
            <wp:extent cx="24765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152400"/>
                    </a:xfrm>
                    <a:prstGeom prst="rect">
                      <a:avLst/>
                    </a:prstGeom>
                    <a:noFill/>
                    <a:ln>
                      <a:noFill/>
                    </a:ln>
                  </pic:spPr>
                </pic:pic>
              </a:graphicData>
            </a:graphic>
          </wp:inline>
        </w:drawing>
      </w:r>
      <w:r w:rsidRPr="00F8168B">
        <w:rPr>
          <w:rFonts w:ascii="Simplified Arabic" w:eastAsia="Calibri" w:hAnsi="Simplified Arabic" w:cs="Simplified Arabic"/>
          <w:sz w:val="28"/>
          <w:szCs w:val="28"/>
          <w:rtl/>
        </w:rPr>
        <w:t xml:space="preserve"> ثالثة  </w:t>
      </w:r>
      <w:r>
        <w:rPr>
          <w:rFonts w:ascii="Simplified Arabic" w:eastAsia="Calibri" w:hAnsi="Simplified Arabic" w:cs="Simplified Arabic"/>
          <w:noProof/>
          <w:sz w:val="28"/>
          <w:szCs w:val="28"/>
        </w:rPr>
        <w:drawing>
          <wp:inline distT="0" distB="0" distL="0" distR="0">
            <wp:extent cx="24765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152400"/>
                    </a:xfrm>
                    <a:prstGeom prst="rect">
                      <a:avLst/>
                    </a:prstGeom>
                    <a:noFill/>
                    <a:ln>
                      <a:noFill/>
                    </a:ln>
                  </pic:spPr>
                </pic:pic>
              </a:graphicData>
            </a:graphic>
          </wp:inline>
        </w:drawing>
      </w:r>
      <w:r w:rsidRPr="00F8168B">
        <w:rPr>
          <w:rFonts w:ascii="Simplified Arabic" w:eastAsia="Calibri" w:hAnsi="Simplified Arabic" w:cs="Simplified Arabic"/>
          <w:sz w:val="28"/>
          <w:szCs w:val="28"/>
          <w:rtl/>
        </w:rPr>
        <w:t>رابعة</w:t>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العمر:    (15-19)  </w:t>
      </w:r>
      <w:r>
        <w:rPr>
          <w:rFonts w:ascii="Simplified Arabic" w:eastAsia="Calibri" w:hAnsi="Simplified Arabic" w:cs="Simplified Arabic"/>
          <w:noProof/>
          <w:sz w:val="28"/>
          <w:szCs w:val="28"/>
        </w:rPr>
        <w:drawing>
          <wp:inline distT="0" distB="0" distL="0" distR="0">
            <wp:extent cx="24765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152400"/>
                    </a:xfrm>
                    <a:prstGeom prst="rect">
                      <a:avLst/>
                    </a:prstGeom>
                    <a:noFill/>
                    <a:ln>
                      <a:noFill/>
                    </a:ln>
                  </pic:spPr>
                </pic:pic>
              </a:graphicData>
            </a:graphic>
          </wp:inline>
        </w:drawing>
      </w:r>
      <w:r w:rsidRPr="00F8168B">
        <w:rPr>
          <w:rFonts w:ascii="Simplified Arabic" w:eastAsia="Calibri" w:hAnsi="Simplified Arabic" w:cs="Simplified Arabic"/>
          <w:sz w:val="28"/>
          <w:szCs w:val="28"/>
          <w:rtl/>
        </w:rPr>
        <w:t xml:space="preserve">   (20-24)  </w:t>
      </w:r>
      <w:r>
        <w:rPr>
          <w:rFonts w:ascii="Simplified Arabic" w:eastAsia="Calibri" w:hAnsi="Simplified Arabic" w:cs="Simplified Arabic"/>
          <w:noProof/>
          <w:sz w:val="28"/>
          <w:szCs w:val="28"/>
        </w:rPr>
        <w:drawing>
          <wp:inline distT="0" distB="0" distL="0" distR="0">
            <wp:extent cx="2476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152400"/>
                    </a:xfrm>
                    <a:prstGeom prst="rect">
                      <a:avLst/>
                    </a:prstGeom>
                    <a:noFill/>
                    <a:ln>
                      <a:noFill/>
                    </a:ln>
                  </pic:spPr>
                </pic:pic>
              </a:graphicData>
            </a:graphic>
          </wp:inline>
        </w:drawing>
      </w:r>
      <w:r w:rsidRPr="00F8168B">
        <w:rPr>
          <w:rFonts w:ascii="Simplified Arabic" w:eastAsia="Calibri" w:hAnsi="Simplified Arabic" w:cs="Simplified Arabic"/>
          <w:sz w:val="28"/>
          <w:szCs w:val="28"/>
          <w:rtl/>
        </w:rPr>
        <w:t xml:space="preserve">   (25-30)   </w:t>
      </w:r>
      <w:r>
        <w:rPr>
          <w:rFonts w:ascii="Simplified Arabic" w:eastAsia="Calibri" w:hAnsi="Simplified Arabic" w:cs="Simplified Arabic"/>
          <w:noProof/>
          <w:sz w:val="28"/>
          <w:szCs w:val="28"/>
        </w:rPr>
        <w:drawing>
          <wp:inline distT="0" distB="0" distL="0" distR="0">
            <wp:extent cx="2476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152400"/>
                    </a:xfrm>
                    <a:prstGeom prst="rect">
                      <a:avLst/>
                    </a:prstGeom>
                    <a:noFill/>
                    <a:ln>
                      <a:noFill/>
                    </a:ln>
                  </pic:spPr>
                </pic:pic>
              </a:graphicData>
            </a:graphic>
          </wp:inline>
        </w:drawing>
      </w: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 التحصيل أكاديمي : ممتاذ          جيدجدآ        جيد        مقبول      ضعيف</w:t>
      </w:r>
    </w:p>
    <w:p w:rsidR="00F8168B" w:rsidRPr="00F8168B" w:rsidRDefault="00F8168B" w:rsidP="00F8168B">
      <w:pPr>
        <w:rPr>
          <w:rFonts w:ascii="Simplified Arabic" w:eastAsia="Calibri" w:hAnsi="Simplified Arabic" w:cs="Simplified Arabic"/>
          <w:b/>
          <w:bCs/>
          <w:sz w:val="28"/>
          <w:szCs w:val="28"/>
          <w:rtl/>
        </w:rPr>
      </w:pPr>
      <w:r w:rsidRPr="00F8168B">
        <w:rPr>
          <w:rFonts w:ascii="Simplified Arabic" w:eastAsia="Calibri" w:hAnsi="Simplified Arabic" w:cs="Simplified Arabic"/>
          <w:b/>
          <w:bCs/>
          <w:sz w:val="28"/>
          <w:szCs w:val="28"/>
          <w:rtl/>
        </w:rPr>
        <w:t xml:space="preserve">المحور الأول: التوافق النفسي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5623"/>
        <w:gridCol w:w="850"/>
        <w:gridCol w:w="709"/>
        <w:gridCol w:w="817"/>
      </w:tblGrid>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رقم</w:t>
            </w:r>
          </w:p>
        </w:tc>
        <w:tc>
          <w:tcPr>
            <w:tcW w:w="5623"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العبارة</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غالبآ</w:t>
            </w: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أحيانآ</w:t>
            </w: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نادرآ</w:t>
            </w: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أشعر بعدم الطمأنينة في دواخلي.</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2</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أخطط لنفسي أهدافآ أسعي لتحقيقها.</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3</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عندما أفشل في موقف ما فإنني أعيد المحاولة من جديد.</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4</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أتردد في إتخاذ القرارات حتي في أبسط المسائل. </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5</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أخاف من الفشل عند القيام بعمل ما.</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6</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أمارس في كل يوم من حياتي نشاطاتي التي أفضلها فقط.</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7</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كثيرآما أشعر في دواخلي بأنني اقل شأن من الآخرين.</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أكون سهلآ في التعامل مع أمور حياتي الشخصية. </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9</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أواجة مشكلاتي الشخصية بنفسي. </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10</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أخاف تقديم الحلول لمشكلاتي.</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11</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أشعر أنني راض عن قدراتي.</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12</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أهدافي تفوق حدود قدراتي.</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13</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أعاني من الشرود الذهني.</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14</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أشعر بانني افهم نفسي. </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15</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أتجنب الأشياء غير السارة بالتهرب منها.</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16</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أتوقع لنفسي مستقبلآ باهرآ.</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17</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أغضب بسرعة  لأهون الأسباب.</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18</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أعتقد انني  سوف احقق  أحلامي ف المستقبل.</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19</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أحترم دوري ف الحياة.</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5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20</w:t>
            </w:r>
          </w:p>
        </w:tc>
        <w:tc>
          <w:tcPr>
            <w:tcW w:w="5623"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أعاني من الشعر  بالذنب.</w:t>
            </w:r>
          </w:p>
        </w:tc>
        <w:tc>
          <w:tcPr>
            <w:tcW w:w="85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17"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bl>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المحور الثاني: التوافق الإجتماعي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331"/>
        <w:gridCol w:w="846"/>
        <w:gridCol w:w="709"/>
        <w:gridCol w:w="880"/>
      </w:tblGrid>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رقم</w:t>
            </w:r>
          </w:p>
        </w:tc>
        <w:tc>
          <w:tcPr>
            <w:tcW w:w="5331" w:type="dxa"/>
            <w:shd w:val="clear" w:color="auto" w:fill="auto"/>
          </w:tcPr>
          <w:p w:rsidR="00F8168B" w:rsidRPr="00F8168B" w:rsidRDefault="00F8168B" w:rsidP="00F8168B">
            <w:pPr>
              <w:spacing w:after="0" w:line="240" w:lineRule="auto"/>
              <w:jc w:val="center"/>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العبارة</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نعم</w:t>
            </w: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احيانآ</w:t>
            </w: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لايحدث</w:t>
            </w: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يصعب علي  الإختلاط بالعامة. </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2</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أظن أن أصدقائي يكرهونني.</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3</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أتقبل نقد الآخرين بصدر رحب.</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4</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أتعمد إلى جرح شعور اصدقائي .</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5</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أشارك في الأنشطة المجتمعية المتعددة.</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6</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أشعر بأنني وحيدآ حتي عند جلوسي مع اصدقائي. </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7</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 xml:space="preserve"> يصعب علي التصرف بصورة لائقة في المواقف المحرجة.</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8</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أساعد المحتاجين وأتطوع لعمل الخير حيثما يكون.</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9</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علاقتي حسنة مع أصدقائي.</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10</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أكون في قمة الهدوء عندما أتعامل مع الجنس الآخر.</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11</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أشعر بالخجل عند الحديث مع الأخرين.</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12</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علاقتي الإجتماعيه بجيراني متوترة.</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13</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أتمني إسعاد افراد أسرتي.</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14</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أحب البقاء مع الآخرين أطول وقت ممكن.</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15</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أفتخر بإنتمائي إلى مجتمعي.</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16</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أعاني من  مشكلات اسرية.</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17</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أرغب في مسعادة الجنس الآخر.</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18</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أحب إقامة علاقات  صداقة جيدة  بالآخرين.</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19</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أشعر بالسعادة والرضا لأن علاقتي بمن حولي مستقرة.</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r w:rsidR="00F8168B" w:rsidRPr="00F8168B" w:rsidTr="00E7292F">
        <w:tc>
          <w:tcPr>
            <w:tcW w:w="75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20</w:t>
            </w:r>
          </w:p>
        </w:tc>
        <w:tc>
          <w:tcPr>
            <w:tcW w:w="5331"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r w:rsidRPr="00F8168B">
              <w:rPr>
                <w:rFonts w:ascii="Simplified Arabic" w:eastAsia="Calibri" w:hAnsi="Simplified Arabic" w:cs="Simplified Arabic"/>
                <w:sz w:val="28"/>
                <w:szCs w:val="28"/>
                <w:rtl/>
              </w:rPr>
              <w:t>أبادر بتقديم المساعدة للآخرين.</w:t>
            </w:r>
          </w:p>
        </w:tc>
        <w:tc>
          <w:tcPr>
            <w:tcW w:w="846"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709"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c>
          <w:tcPr>
            <w:tcW w:w="880" w:type="dxa"/>
            <w:shd w:val="clear" w:color="auto" w:fill="auto"/>
          </w:tcPr>
          <w:p w:rsidR="00F8168B" w:rsidRPr="00F8168B" w:rsidRDefault="00F8168B" w:rsidP="00F8168B">
            <w:pPr>
              <w:spacing w:after="0" w:line="240" w:lineRule="auto"/>
              <w:rPr>
                <w:rFonts w:ascii="Simplified Arabic" w:eastAsia="Calibri" w:hAnsi="Simplified Arabic" w:cs="Simplified Arabic"/>
                <w:sz w:val="28"/>
                <w:szCs w:val="28"/>
                <w:rtl/>
              </w:rPr>
            </w:pPr>
          </w:p>
        </w:tc>
      </w:tr>
    </w:tbl>
    <w:p w:rsidR="00F8168B" w:rsidRPr="00F8168B" w:rsidRDefault="00F8168B" w:rsidP="00F8168B">
      <w:pPr>
        <w:rPr>
          <w:rFonts w:ascii="Simplified Arabic" w:eastAsia="Calibri" w:hAnsi="Simplified Arabic" w:cs="Simplified Arabic"/>
          <w:sz w:val="28"/>
          <w:szCs w:val="28"/>
        </w:rPr>
      </w:pPr>
    </w:p>
    <w:p w:rsidR="00F8168B" w:rsidRPr="00F8168B" w:rsidRDefault="00F8168B" w:rsidP="00F8168B">
      <w:pPr>
        <w:tabs>
          <w:tab w:val="left" w:pos="360"/>
        </w:tabs>
        <w:spacing w:after="0" w:line="240" w:lineRule="auto"/>
        <w:rPr>
          <w:rFonts w:ascii="Simplified Arabic" w:eastAsia="Times New Roman" w:hAnsi="Simplified Arabic" w:cs="Simplified Arabic"/>
          <w:b/>
          <w:bCs/>
          <w:sz w:val="28"/>
          <w:szCs w:val="28"/>
          <w:rtl/>
        </w:rPr>
      </w:pPr>
    </w:p>
    <w:p w:rsidR="00F8168B" w:rsidRPr="00F8168B" w:rsidRDefault="00F8168B" w:rsidP="00F8168B">
      <w:pPr>
        <w:rPr>
          <w:rFonts w:ascii="Simplified Arabic" w:eastAsia="Calibri" w:hAnsi="Simplified Arabic" w:cs="Simplified Arabic"/>
          <w:sz w:val="28"/>
          <w:szCs w:val="28"/>
          <w:rtl/>
        </w:rPr>
      </w:pPr>
    </w:p>
    <w:p w:rsidR="00F8168B" w:rsidRPr="00F8168B" w:rsidRDefault="00F8168B" w:rsidP="00F8168B">
      <w:pPr>
        <w:rPr>
          <w:rFonts w:ascii="Calibri" w:eastAsia="Calibri" w:hAnsi="Calibri" w:cs="Arial"/>
          <w:szCs w:val="28"/>
        </w:rPr>
      </w:pPr>
    </w:p>
    <w:p w:rsidR="00F8168B" w:rsidRPr="00F8168B" w:rsidRDefault="00F8168B" w:rsidP="00F8168B">
      <w:pPr>
        <w:rPr>
          <w:rFonts w:ascii="Simplified Arabic" w:eastAsia="Calibri" w:hAnsi="Simplified Arabic" w:cs="Simplified Arabic"/>
          <w:b/>
          <w:bCs/>
          <w:sz w:val="32"/>
          <w:szCs w:val="32"/>
        </w:rPr>
      </w:pPr>
    </w:p>
    <w:p w:rsidR="00166824" w:rsidRDefault="00166824"/>
    <w:sectPr w:rsidR="00166824" w:rsidSect="00F27C12">
      <w:footerReference w:type="default" r:id="rId16"/>
      <w:pgSz w:w="11906" w:h="16838"/>
      <w:pgMar w:top="1440" w:right="1800" w:bottom="1440" w:left="1800" w:header="720" w:footer="720" w:gutter="0"/>
      <w:pgNumType w:fmt="arabicAbjad" w:start="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91A" w:rsidRDefault="00B2791A" w:rsidP="00CD2C0F">
      <w:pPr>
        <w:spacing w:after="0" w:line="240" w:lineRule="auto"/>
      </w:pPr>
      <w:r>
        <w:separator/>
      </w:r>
    </w:p>
  </w:endnote>
  <w:endnote w:type="continuationSeparator" w:id="1">
    <w:p w:rsidR="00B2791A" w:rsidRDefault="00B2791A" w:rsidP="00CD2C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C12" w:rsidRDefault="00CD2C0F">
    <w:pPr>
      <w:jc w:val="center"/>
    </w:pPr>
    <w:r>
      <w:fldChar w:fldCharType="begin"/>
    </w:r>
    <w:r w:rsidR="00F8168B">
      <w:instrText>PAGE   \* MERGEFORMAT</w:instrText>
    </w:r>
    <w:r>
      <w:fldChar w:fldCharType="separate"/>
    </w:r>
    <w:r w:rsidR="00973C36" w:rsidRPr="00973C36">
      <w:rPr>
        <w:rFonts w:hint="cs"/>
        <w:noProof/>
        <w:rtl/>
        <w:lang w:val="ar-SA"/>
      </w:rPr>
      <w:t>‌أ</w:t>
    </w:r>
    <w:r>
      <w:fldChar w:fldCharType="end"/>
    </w:r>
  </w:p>
  <w:p w:rsidR="00F27C12" w:rsidRDefault="00B2791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91A" w:rsidRDefault="00B2791A" w:rsidP="00CD2C0F">
      <w:pPr>
        <w:spacing w:after="0" w:line="240" w:lineRule="auto"/>
      </w:pPr>
      <w:r>
        <w:separator/>
      </w:r>
    </w:p>
  </w:footnote>
  <w:footnote w:type="continuationSeparator" w:id="1">
    <w:p w:rsidR="00B2791A" w:rsidRDefault="00B2791A" w:rsidP="00CD2C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C0D"/>
    <w:multiLevelType w:val="hybridMultilevel"/>
    <w:tmpl w:val="BF5230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7324256"/>
    <w:multiLevelType w:val="hybridMultilevel"/>
    <w:tmpl w:val="E0604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341BF"/>
    <w:multiLevelType w:val="hybridMultilevel"/>
    <w:tmpl w:val="C40C90C4"/>
    <w:lvl w:ilvl="0" w:tplc="88941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236FC"/>
    <w:multiLevelType w:val="hybridMultilevel"/>
    <w:tmpl w:val="08CC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074A2"/>
    <w:multiLevelType w:val="hybridMultilevel"/>
    <w:tmpl w:val="217E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C2A4A"/>
    <w:multiLevelType w:val="hybridMultilevel"/>
    <w:tmpl w:val="5BE028A8"/>
    <w:lvl w:ilvl="0" w:tplc="B9E6657A">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6">
    <w:nsid w:val="1C117E06"/>
    <w:multiLevelType w:val="hybridMultilevel"/>
    <w:tmpl w:val="EFF05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261FC"/>
    <w:multiLevelType w:val="hybridMultilevel"/>
    <w:tmpl w:val="F7FC45E6"/>
    <w:lvl w:ilvl="0" w:tplc="F42E4B28">
      <w:start w:val="1"/>
      <w:numFmt w:val="decimal"/>
      <w:lvlText w:val="%1."/>
      <w:lvlJc w:val="left"/>
      <w:pPr>
        <w:ind w:left="360" w:hanging="360"/>
      </w:pPr>
      <w:rPr>
        <w:rFonts w:hint="default"/>
        <w:color w:val="auto"/>
        <w:lang w:bidi="ar-LY"/>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8">
    <w:nsid w:val="346B2211"/>
    <w:multiLevelType w:val="hybridMultilevel"/>
    <w:tmpl w:val="81BA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EE27FF"/>
    <w:multiLevelType w:val="hybridMultilevel"/>
    <w:tmpl w:val="8EB43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220279"/>
    <w:multiLevelType w:val="hybridMultilevel"/>
    <w:tmpl w:val="98A45FA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47BD5EFD"/>
    <w:multiLevelType w:val="hybridMultilevel"/>
    <w:tmpl w:val="B316E4FE"/>
    <w:lvl w:ilvl="0" w:tplc="730C01DC">
      <w:start w:val="1"/>
      <w:numFmt w:val="decimal"/>
      <w:lvlText w:val="%1."/>
      <w:lvlJc w:val="left"/>
      <w:pPr>
        <w:ind w:left="386" w:hanging="360"/>
      </w:pPr>
      <w:rPr>
        <w:rFonts w:hint="default"/>
        <w:b/>
        <w:bCs/>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2">
    <w:nsid w:val="57AB1558"/>
    <w:multiLevelType w:val="hybridMultilevel"/>
    <w:tmpl w:val="293EBA68"/>
    <w:lvl w:ilvl="0" w:tplc="221AB7DC">
      <w:start w:val="1"/>
      <w:numFmt w:val="bullet"/>
      <w:lvlText w:val=""/>
      <w:lvlJc w:val="left"/>
      <w:pPr>
        <w:ind w:left="1080" w:hanging="720"/>
      </w:pPr>
      <w:rPr>
        <w:rFonts w:ascii="Symbol" w:eastAsia="Perpetu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636745"/>
    <w:multiLevelType w:val="hybridMultilevel"/>
    <w:tmpl w:val="4322DAB0"/>
    <w:lvl w:ilvl="0" w:tplc="785ABB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E3F90"/>
    <w:multiLevelType w:val="hybridMultilevel"/>
    <w:tmpl w:val="5802A61E"/>
    <w:lvl w:ilvl="0" w:tplc="6F684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CE2A11"/>
    <w:multiLevelType w:val="hybridMultilevel"/>
    <w:tmpl w:val="394ED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380CF0"/>
    <w:multiLevelType w:val="hybridMultilevel"/>
    <w:tmpl w:val="F7FC45E6"/>
    <w:lvl w:ilvl="0" w:tplc="F42E4B28">
      <w:start w:val="1"/>
      <w:numFmt w:val="decimal"/>
      <w:lvlText w:val="%1."/>
      <w:lvlJc w:val="left"/>
      <w:pPr>
        <w:ind w:left="360" w:hanging="360"/>
      </w:pPr>
      <w:rPr>
        <w:rFonts w:hint="default"/>
        <w:color w:val="auto"/>
        <w:lang w:bidi="ar-LY"/>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7">
    <w:nsid w:val="75674C18"/>
    <w:multiLevelType w:val="hybridMultilevel"/>
    <w:tmpl w:val="5D1A4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596F94"/>
    <w:multiLevelType w:val="hybridMultilevel"/>
    <w:tmpl w:val="7E98F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4"/>
  </w:num>
  <w:num w:numId="4">
    <w:abstractNumId w:val="11"/>
  </w:num>
  <w:num w:numId="5">
    <w:abstractNumId w:val="12"/>
  </w:num>
  <w:num w:numId="6">
    <w:abstractNumId w:val="2"/>
  </w:num>
  <w:num w:numId="7">
    <w:abstractNumId w:val="5"/>
  </w:num>
  <w:num w:numId="8">
    <w:abstractNumId w:val="7"/>
  </w:num>
  <w:num w:numId="9">
    <w:abstractNumId w:val="16"/>
  </w:num>
  <w:num w:numId="10">
    <w:abstractNumId w:val="1"/>
  </w:num>
  <w:num w:numId="11">
    <w:abstractNumId w:val="3"/>
  </w:num>
  <w:num w:numId="12">
    <w:abstractNumId w:val="9"/>
  </w:num>
  <w:num w:numId="13">
    <w:abstractNumId w:val="8"/>
  </w:num>
  <w:num w:numId="14">
    <w:abstractNumId w:val="18"/>
  </w:num>
  <w:num w:numId="15">
    <w:abstractNumId w:val="4"/>
  </w:num>
  <w:num w:numId="16">
    <w:abstractNumId w:val="15"/>
  </w:num>
  <w:num w:numId="17">
    <w:abstractNumId w:val="6"/>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168B"/>
    <w:rsid w:val="00166824"/>
    <w:rsid w:val="00973C36"/>
    <w:rsid w:val="00B068A8"/>
    <w:rsid w:val="00B2791A"/>
    <w:rsid w:val="00CD2C0F"/>
    <w:rsid w:val="00F816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0F"/>
    <w:pPr>
      <w:bidi/>
    </w:pPr>
  </w:style>
  <w:style w:type="paragraph" w:styleId="Heading1">
    <w:name w:val="heading 1"/>
    <w:basedOn w:val="Normal"/>
    <w:next w:val="Normal"/>
    <w:link w:val="Heading1Char"/>
    <w:qFormat/>
    <w:rsid w:val="00F8168B"/>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F8168B"/>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F8168B"/>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nhideWhenUsed/>
    <w:qFormat/>
    <w:rsid w:val="00F8168B"/>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F8168B"/>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nhideWhenUsed/>
    <w:qFormat/>
    <w:rsid w:val="00F8168B"/>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F8168B"/>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F8168B"/>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F8168B"/>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68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8168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8168B"/>
    <w:rPr>
      <w:rFonts w:ascii="Cambria" w:eastAsia="Times New Roman" w:hAnsi="Cambria" w:cs="Times New Roman"/>
      <w:b/>
      <w:bCs/>
      <w:color w:val="4F81BD"/>
    </w:rPr>
  </w:style>
  <w:style w:type="character" w:customStyle="1" w:styleId="Heading4Char">
    <w:name w:val="Heading 4 Char"/>
    <w:basedOn w:val="DefaultParagraphFont"/>
    <w:link w:val="Heading4"/>
    <w:rsid w:val="00F8168B"/>
    <w:rPr>
      <w:rFonts w:ascii="Cambria" w:eastAsia="Times New Roman" w:hAnsi="Cambria" w:cs="Times New Roman"/>
      <w:b/>
      <w:bCs/>
      <w:i/>
      <w:iCs/>
      <w:color w:val="4F81BD"/>
    </w:rPr>
  </w:style>
  <w:style w:type="character" w:customStyle="1" w:styleId="Heading5Char">
    <w:name w:val="Heading 5 Char"/>
    <w:basedOn w:val="DefaultParagraphFont"/>
    <w:link w:val="Heading5"/>
    <w:rsid w:val="00F8168B"/>
    <w:rPr>
      <w:rFonts w:ascii="Cambria" w:eastAsia="Times New Roman" w:hAnsi="Cambria" w:cs="Times New Roman"/>
      <w:color w:val="243F60"/>
    </w:rPr>
  </w:style>
  <w:style w:type="character" w:customStyle="1" w:styleId="Heading6Char">
    <w:name w:val="Heading 6 Char"/>
    <w:basedOn w:val="DefaultParagraphFont"/>
    <w:link w:val="Heading6"/>
    <w:rsid w:val="00F8168B"/>
    <w:rPr>
      <w:rFonts w:ascii="Cambria" w:eastAsia="Times New Roman" w:hAnsi="Cambria" w:cs="Times New Roman"/>
      <w:i/>
      <w:iCs/>
      <w:color w:val="243F60"/>
    </w:rPr>
  </w:style>
  <w:style w:type="character" w:customStyle="1" w:styleId="Heading7Char">
    <w:name w:val="Heading 7 Char"/>
    <w:basedOn w:val="DefaultParagraphFont"/>
    <w:link w:val="Heading7"/>
    <w:rsid w:val="00F8168B"/>
    <w:rPr>
      <w:rFonts w:ascii="Cambria" w:eastAsia="Times New Roman" w:hAnsi="Cambria" w:cs="Times New Roman"/>
      <w:i/>
      <w:iCs/>
      <w:color w:val="404040"/>
    </w:rPr>
  </w:style>
  <w:style w:type="character" w:customStyle="1" w:styleId="Heading8Char">
    <w:name w:val="Heading 8 Char"/>
    <w:basedOn w:val="DefaultParagraphFont"/>
    <w:link w:val="Heading8"/>
    <w:rsid w:val="00F8168B"/>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F8168B"/>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F8168B"/>
  </w:style>
  <w:style w:type="paragraph" w:styleId="Title">
    <w:name w:val="Title"/>
    <w:basedOn w:val="Normal"/>
    <w:next w:val="Normal"/>
    <w:link w:val="TitleChar"/>
    <w:qFormat/>
    <w:rsid w:val="00F8168B"/>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F8168B"/>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F8168B"/>
    <w:pPr>
      <w:numPr>
        <w:ilvl w:val="1"/>
      </w:numPr>
    </w:pPr>
    <w:rPr>
      <w:rFonts w:ascii="Cambria" w:eastAsia="Times New Roman" w:hAnsi="Cambria" w:cs="Times New Roman"/>
      <w:i/>
      <w:iCs/>
      <w:color w:val="4F81BD"/>
      <w:spacing w:val="15"/>
    </w:rPr>
  </w:style>
  <w:style w:type="character" w:customStyle="1" w:styleId="SubtitleChar">
    <w:name w:val="Subtitle Char"/>
    <w:basedOn w:val="DefaultParagraphFont"/>
    <w:link w:val="Subtitle"/>
    <w:rsid w:val="00F8168B"/>
    <w:rPr>
      <w:rFonts w:ascii="Cambria" w:eastAsia="Times New Roman" w:hAnsi="Cambria" w:cs="Times New Roman"/>
      <w:i/>
      <w:iCs/>
      <w:color w:val="4F81BD"/>
      <w:spacing w:val="15"/>
    </w:rPr>
  </w:style>
  <w:style w:type="character" w:styleId="Strong">
    <w:name w:val="Strong"/>
    <w:qFormat/>
    <w:rsid w:val="00F8168B"/>
    <w:rPr>
      <w:b/>
      <w:bCs/>
    </w:rPr>
  </w:style>
  <w:style w:type="character" w:styleId="Emphasis">
    <w:name w:val="Emphasis"/>
    <w:qFormat/>
    <w:rsid w:val="00F8168B"/>
    <w:rPr>
      <w:i/>
      <w:iCs/>
    </w:rPr>
  </w:style>
  <w:style w:type="paragraph" w:styleId="NoSpacing">
    <w:name w:val="No Spacing"/>
    <w:basedOn w:val="Normal"/>
    <w:link w:val="NoSpacingChar"/>
    <w:uiPriority w:val="1"/>
    <w:qFormat/>
    <w:rsid w:val="00F8168B"/>
    <w:rPr>
      <w:rFonts w:ascii="Calibri" w:eastAsia="Calibri" w:hAnsi="Calibri" w:cs="Arial"/>
    </w:rPr>
  </w:style>
  <w:style w:type="paragraph" w:styleId="ListParagraph">
    <w:name w:val="List Paragraph"/>
    <w:basedOn w:val="Normal"/>
    <w:link w:val="ListParagraphChar"/>
    <w:uiPriority w:val="34"/>
    <w:qFormat/>
    <w:rsid w:val="00F8168B"/>
    <w:pPr>
      <w:ind w:left="720"/>
      <w:contextualSpacing/>
    </w:pPr>
    <w:rPr>
      <w:rFonts w:ascii="Calibri" w:eastAsia="Calibri" w:hAnsi="Calibri" w:cs="Times New Roman"/>
    </w:rPr>
  </w:style>
  <w:style w:type="paragraph" w:styleId="Quote">
    <w:name w:val="Quote"/>
    <w:basedOn w:val="Normal"/>
    <w:next w:val="Normal"/>
    <w:link w:val="QuoteChar"/>
    <w:uiPriority w:val="29"/>
    <w:qFormat/>
    <w:rsid w:val="00F8168B"/>
    <w:rPr>
      <w:rFonts w:ascii="Calibri" w:eastAsia="Calibri" w:hAnsi="Calibri" w:cs="Arial"/>
      <w:i/>
      <w:iCs/>
      <w:color w:val="000000"/>
    </w:rPr>
  </w:style>
  <w:style w:type="character" w:customStyle="1" w:styleId="QuoteChar">
    <w:name w:val="Quote Char"/>
    <w:basedOn w:val="DefaultParagraphFont"/>
    <w:link w:val="Quote"/>
    <w:uiPriority w:val="29"/>
    <w:rsid w:val="00F8168B"/>
    <w:rPr>
      <w:rFonts w:ascii="Calibri" w:eastAsia="Calibri" w:hAnsi="Calibri" w:cs="Arial"/>
      <w:i/>
      <w:iCs/>
      <w:color w:val="000000"/>
    </w:rPr>
  </w:style>
  <w:style w:type="paragraph" w:styleId="IntenseQuote">
    <w:name w:val="Intense Quote"/>
    <w:basedOn w:val="Normal"/>
    <w:next w:val="Normal"/>
    <w:link w:val="IntenseQuoteChar"/>
    <w:uiPriority w:val="30"/>
    <w:qFormat/>
    <w:rsid w:val="00F8168B"/>
    <w:pPr>
      <w:pBdr>
        <w:bottom w:val="single" w:sz="4" w:space="4" w:color="4F81BD"/>
      </w:pBdr>
      <w:spacing w:before="200" w:after="280"/>
      <w:ind w:left="936" w:right="936"/>
    </w:pPr>
    <w:rPr>
      <w:rFonts w:ascii="Calibri" w:eastAsia="Calibri" w:hAnsi="Calibri" w:cs="Arial"/>
      <w:b/>
      <w:bCs/>
      <w:i/>
      <w:iCs/>
      <w:color w:val="4F81BD"/>
    </w:rPr>
  </w:style>
  <w:style w:type="character" w:customStyle="1" w:styleId="IntenseQuoteChar">
    <w:name w:val="Intense Quote Char"/>
    <w:basedOn w:val="DefaultParagraphFont"/>
    <w:link w:val="IntenseQuote"/>
    <w:uiPriority w:val="30"/>
    <w:rsid w:val="00F8168B"/>
    <w:rPr>
      <w:rFonts w:ascii="Calibri" w:eastAsia="Calibri" w:hAnsi="Calibri" w:cs="Arial"/>
      <w:b/>
      <w:bCs/>
      <w:i/>
      <w:iCs/>
      <w:color w:val="4F81BD"/>
    </w:rPr>
  </w:style>
  <w:style w:type="character" w:styleId="SubtleEmphasis">
    <w:name w:val="Subtle Emphasis"/>
    <w:uiPriority w:val="19"/>
    <w:qFormat/>
    <w:rsid w:val="00F8168B"/>
    <w:rPr>
      <w:i/>
      <w:iCs/>
      <w:color w:val="808080"/>
    </w:rPr>
  </w:style>
  <w:style w:type="character" w:styleId="IntenseEmphasis">
    <w:name w:val="Intense Emphasis"/>
    <w:uiPriority w:val="21"/>
    <w:qFormat/>
    <w:rsid w:val="00F8168B"/>
    <w:rPr>
      <w:b/>
      <w:bCs/>
      <w:i/>
      <w:iCs/>
      <w:color w:val="4F81BD"/>
    </w:rPr>
  </w:style>
  <w:style w:type="character" w:styleId="SubtleReference">
    <w:name w:val="Subtle Reference"/>
    <w:uiPriority w:val="31"/>
    <w:qFormat/>
    <w:rsid w:val="00F8168B"/>
    <w:rPr>
      <w:smallCaps/>
      <w:color w:val="C0504D"/>
      <w:u w:val="single"/>
    </w:rPr>
  </w:style>
  <w:style w:type="character" w:styleId="IntenseReference">
    <w:name w:val="Intense Reference"/>
    <w:uiPriority w:val="32"/>
    <w:qFormat/>
    <w:rsid w:val="00F8168B"/>
    <w:rPr>
      <w:b/>
      <w:bCs/>
      <w:smallCaps/>
      <w:color w:val="C0504D"/>
      <w:spacing w:val="5"/>
      <w:u w:val="single"/>
    </w:rPr>
  </w:style>
  <w:style w:type="character" w:styleId="BookTitle">
    <w:name w:val="Book Title"/>
    <w:uiPriority w:val="33"/>
    <w:qFormat/>
    <w:rsid w:val="00F8168B"/>
    <w:rPr>
      <w:b/>
      <w:bCs/>
      <w:smallCaps/>
      <w:spacing w:val="5"/>
    </w:rPr>
  </w:style>
  <w:style w:type="paragraph" w:styleId="TOCHeading">
    <w:name w:val="TOC Heading"/>
    <w:basedOn w:val="Heading1"/>
    <w:next w:val="Normal"/>
    <w:uiPriority w:val="39"/>
    <w:semiHidden/>
    <w:unhideWhenUsed/>
    <w:qFormat/>
    <w:rsid w:val="00F8168B"/>
    <w:pPr>
      <w:outlineLvl w:val="9"/>
    </w:pPr>
  </w:style>
  <w:style w:type="paragraph" w:styleId="FootnoteText">
    <w:name w:val="footnote text"/>
    <w:aliases w:val="Char Char,Char Char Char Char Char Char,Char Char Char Char,Char Char Char Char Char Char Char Char Char Char,Char Char Char Char Char Char Char Char Char Char Char Char Char Char"/>
    <w:basedOn w:val="Normal"/>
    <w:link w:val="FootnoteTextChar"/>
    <w:rsid w:val="00F8168B"/>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1,Char Char Char Char Char Char Char1,Char Char Char Char Char1,Char Char Char Char Char Char Char Char Char Char Char1,Char Char Char Char Char Char Char Char Char Char Char Char Char Char Char1"/>
    <w:basedOn w:val="DefaultParagraphFont"/>
    <w:link w:val="FootnoteText"/>
    <w:rsid w:val="00F8168B"/>
    <w:rPr>
      <w:rFonts w:ascii="Times New Roman" w:eastAsia="Times New Roman" w:hAnsi="Times New Roman" w:cs="Times New Roman"/>
      <w:sz w:val="20"/>
      <w:szCs w:val="20"/>
    </w:rPr>
  </w:style>
  <w:style w:type="character" w:styleId="FootnoteReference">
    <w:name w:val="footnote reference"/>
    <w:rsid w:val="00F8168B"/>
    <w:rPr>
      <w:vertAlign w:val="superscript"/>
    </w:rPr>
  </w:style>
  <w:style w:type="character" w:customStyle="1" w:styleId="BodyTextChar">
    <w:name w:val="Body Text Char"/>
    <w:link w:val="BodyText"/>
    <w:rsid w:val="00F8168B"/>
    <w:rPr>
      <w:rFonts w:cs="Traditional Arabic"/>
      <w:sz w:val="28"/>
      <w:szCs w:val="33"/>
    </w:rPr>
  </w:style>
  <w:style w:type="paragraph" w:styleId="BodyText">
    <w:name w:val="Body Text"/>
    <w:basedOn w:val="Normal"/>
    <w:link w:val="BodyTextChar"/>
    <w:rsid w:val="00F8168B"/>
    <w:pPr>
      <w:spacing w:after="0" w:line="240" w:lineRule="auto"/>
      <w:jc w:val="lowKashida"/>
    </w:pPr>
    <w:rPr>
      <w:rFonts w:cs="Traditional Arabic"/>
      <w:sz w:val="28"/>
      <w:szCs w:val="33"/>
    </w:rPr>
  </w:style>
  <w:style w:type="character" w:customStyle="1" w:styleId="BodyTextChar1">
    <w:name w:val="Body Text Char1"/>
    <w:basedOn w:val="DefaultParagraphFont"/>
    <w:uiPriority w:val="99"/>
    <w:semiHidden/>
    <w:rsid w:val="00F8168B"/>
  </w:style>
  <w:style w:type="character" w:customStyle="1" w:styleId="Char1">
    <w:name w:val="نص أساسي Char1"/>
    <w:uiPriority w:val="99"/>
    <w:rsid w:val="00F8168B"/>
    <w:rPr>
      <w:rFonts w:ascii="Calibri" w:eastAsia="Calibri" w:hAnsi="Calibri" w:cs="Arial"/>
      <w:sz w:val="22"/>
      <w:szCs w:val="22"/>
    </w:rPr>
  </w:style>
  <w:style w:type="paragraph" w:styleId="HTMLPreformatted">
    <w:name w:val="HTML Preformatted"/>
    <w:basedOn w:val="Normal"/>
    <w:link w:val="HTMLPreformattedChar"/>
    <w:uiPriority w:val="99"/>
    <w:semiHidden/>
    <w:unhideWhenUsed/>
    <w:rsid w:val="00F8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8168B"/>
    <w:rPr>
      <w:rFonts w:ascii="Courier New" w:eastAsia="Times New Roman" w:hAnsi="Courier New" w:cs="Courier New"/>
      <w:sz w:val="20"/>
      <w:szCs w:val="20"/>
    </w:rPr>
  </w:style>
  <w:style w:type="character" w:customStyle="1" w:styleId="ListParagraphChar">
    <w:name w:val="List Paragraph Char"/>
    <w:link w:val="ListParagraph"/>
    <w:uiPriority w:val="34"/>
    <w:rsid w:val="00F8168B"/>
    <w:rPr>
      <w:rFonts w:ascii="Calibri" w:eastAsia="Calibri" w:hAnsi="Calibri" w:cs="Times New Roman"/>
    </w:rPr>
  </w:style>
  <w:style w:type="table" w:styleId="TableGrid">
    <w:name w:val="Table Grid"/>
    <w:basedOn w:val="TableNormal"/>
    <w:uiPriority w:val="59"/>
    <w:rsid w:val="00F816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8168B"/>
    <w:pPr>
      <w:tabs>
        <w:tab w:val="center" w:pos="4320"/>
        <w:tab w:val="right" w:pos="8640"/>
      </w:tabs>
    </w:pPr>
    <w:rPr>
      <w:rFonts w:ascii="Calibri" w:eastAsia="Calibri" w:hAnsi="Calibri" w:cs="Arial"/>
    </w:rPr>
  </w:style>
  <w:style w:type="character" w:customStyle="1" w:styleId="FooterChar">
    <w:name w:val="Footer Char"/>
    <w:basedOn w:val="DefaultParagraphFont"/>
    <w:link w:val="Footer"/>
    <w:uiPriority w:val="99"/>
    <w:rsid w:val="00F8168B"/>
    <w:rPr>
      <w:rFonts w:ascii="Calibri" w:eastAsia="Calibri" w:hAnsi="Calibri" w:cs="Arial"/>
    </w:rPr>
  </w:style>
  <w:style w:type="character" w:styleId="PageNumber">
    <w:name w:val="page number"/>
    <w:basedOn w:val="DefaultParagraphFont"/>
    <w:rsid w:val="00F8168B"/>
  </w:style>
  <w:style w:type="paragraph" w:styleId="BodyTextIndent">
    <w:name w:val="Body Text Indent"/>
    <w:basedOn w:val="Normal"/>
    <w:link w:val="BodyTextIndentChar"/>
    <w:rsid w:val="00F8168B"/>
    <w:pPr>
      <w:ind w:left="360"/>
    </w:pPr>
    <w:rPr>
      <w:rFonts w:ascii="Calibri" w:eastAsia="Calibri" w:hAnsi="Calibri" w:cs="Arial"/>
    </w:rPr>
  </w:style>
  <w:style w:type="character" w:customStyle="1" w:styleId="BodyTextIndentChar">
    <w:name w:val="Body Text Indent Char"/>
    <w:basedOn w:val="DefaultParagraphFont"/>
    <w:link w:val="BodyTextIndent"/>
    <w:rsid w:val="00F8168B"/>
    <w:rPr>
      <w:rFonts w:ascii="Calibri" w:eastAsia="Calibri" w:hAnsi="Calibri" w:cs="Arial"/>
    </w:rPr>
  </w:style>
  <w:style w:type="paragraph" w:styleId="BodyTextIndent2">
    <w:name w:val="Body Text Indent 2"/>
    <w:basedOn w:val="Normal"/>
    <w:link w:val="BodyTextIndent2Char"/>
    <w:rsid w:val="00F8168B"/>
    <w:pPr>
      <w:spacing w:after="120" w:line="480" w:lineRule="auto"/>
      <w:ind w:left="283"/>
    </w:pPr>
    <w:rPr>
      <w:rFonts w:ascii="Calibri" w:eastAsia="Calibri" w:hAnsi="Calibri" w:cs="Arial"/>
    </w:rPr>
  </w:style>
  <w:style w:type="character" w:customStyle="1" w:styleId="BodyTextIndent2Char">
    <w:name w:val="Body Text Indent 2 Char"/>
    <w:basedOn w:val="DefaultParagraphFont"/>
    <w:link w:val="BodyTextIndent2"/>
    <w:rsid w:val="00F8168B"/>
    <w:rPr>
      <w:rFonts w:ascii="Calibri" w:eastAsia="Calibri" w:hAnsi="Calibri" w:cs="Arial"/>
    </w:rPr>
  </w:style>
  <w:style w:type="paragraph" w:styleId="BodyTextIndent3">
    <w:name w:val="Body Text Indent 3"/>
    <w:basedOn w:val="Normal"/>
    <w:link w:val="BodyTextIndent3Char"/>
    <w:rsid w:val="00F8168B"/>
    <w:pPr>
      <w:spacing w:after="120"/>
      <w:ind w:left="283"/>
    </w:pPr>
    <w:rPr>
      <w:rFonts w:ascii="Calibri" w:eastAsia="Calibri" w:hAnsi="Calibri" w:cs="Arial"/>
      <w:sz w:val="16"/>
      <w:szCs w:val="16"/>
    </w:rPr>
  </w:style>
  <w:style w:type="character" w:customStyle="1" w:styleId="BodyTextIndent3Char">
    <w:name w:val="Body Text Indent 3 Char"/>
    <w:basedOn w:val="DefaultParagraphFont"/>
    <w:link w:val="BodyTextIndent3"/>
    <w:rsid w:val="00F8168B"/>
    <w:rPr>
      <w:rFonts w:ascii="Calibri" w:eastAsia="Calibri" w:hAnsi="Calibri" w:cs="Arial"/>
      <w:sz w:val="16"/>
      <w:szCs w:val="16"/>
    </w:rPr>
  </w:style>
  <w:style w:type="paragraph" w:styleId="BodyText2">
    <w:name w:val="Body Text 2"/>
    <w:basedOn w:val="Normal"/>
    <w:link w:val="BodyText2Char"/>
    <w:rsid w:val="00F8168B"/>
    <w:pPr>
      <w:jc w:val="center"/>
    </w:pPr>
    <w:rPr>
      <w:rFonts w:ascii="Calibri" w:eastAsia="Calibri" w:hAnsi="Calibri" w:cs="Simplified Arabic"/>
    </w:rPr>
  </w:style>
  <w:style w:type="character" w:customStyle="1" w:styleId="BodyText2Char">
    <w:name w:val="Body Text 2 Char"/>
    <w:basedOn w:val="DefaultParagraphFont"/>
    <w:link w:val="BodyText2"/>
    <w:rsid w:val="00F8168B"/>
    <w:rPr>
      <w:rFonts w:ascii="Calibri" w:eastAsia="Calibri" w:hAnsi="Calibri" w:cs="Simplified Arabic"/>
    </w:rPr>
  </w:style>
  <w:style w:type="paragraph" w:styleId="BodyText3">
    <w:name w:val="Body Text 3"/>
    <w:basedOn w:val="Normal"/>
    <w:link w:val="BodyText3Char"/>
    <w:rsid w:val="00F8168B"/>
    <w:pPr>
      <w:jc w:val="center"/>
    </w:pPr>
    <w:rPr>
      <w:rFonts w:ascii="Calibri" w:eastAsia="Calibri" w:hAnsi="Calibri" w:cs="Simplified Arabic"/>
      <w:sz w:val="20"/>
      <w:szCs w:val="20"/>
    </w:rPr>
  </w:style>
  <w:style w:type="character" w:customStyle="1" w:styleId="BodyText3Char">
    <w:name w:val="Body Text 3 Char"/>
    <w:basedOn w:val="DefaultParagraphFont"/>
    <w:link w:val="BodyText3"/>
    <w:rsid w:val="00F8168B"/>
    <w:rPr>
      <w:rFonts w:ascii="Calibri" w:eastAsia="Calibri" w:hAnsi="Calibri" w:cs="Simplified Arabic"/>
      <w:sz w:val="20"/>
      <w:szCs w:val="20"/>
    </w:rPr>
  </w:style>
  <w:style w:type="paragraph" w:styleId="Header">
    <w:name w:val="header"/>
    <w:basedOn w:val="Normal"/>
    <w:link w:val="HeaderChar"/>
    <w:uiPriority w:val="99"/>
    <w:rsid w:val="00F8168B"/>
    <w:pPr>
      <w:tabs>
        <w:tab w:val="center" w:pos="4153"/>
        <w:tab w:val="right" w:pos="8306"/>
      </w:tabs>
    </w:pPr>
    <w:rPr>
      <w:rFonts w:ascii="Calibri" w:eastAsia="Calibri" w:hAnsi="Calibri" w:cs="Arial"/>
    </w:rPr>
  </w:style>
  <w:style w:type="character" w:customStyle="1" w:styleId="HeaderChar">
    <w:name w:val="Header Char"/>
    <w:basedOn w:val="DefaultParagraphFont"/>
    <w:link w:val="Header"/>
    <w:uiPriority w:val="99"/>
    <w:rsid w:val="00F8168B"/>
    <w:rPr>
      <w:rFonts w:ascii="Calibri" w:eastAsia="Calibri" w:hAnsi="Calibri" w:cs="Arial"/>
    </w:rPr>
  </w:style>
  <w:style w:type="paragraph" w:styleId="DocumentMap">
    <w:name w:val="Document Map"/>
    <w:basedOn w:val="Normal"/>
    <w:link w:val="DocumentMapChar"/>
    <w:semiHidden/>
    <w:rsid w:val="00F8168B"/>
    <w:pPr>
      <w:shd w:val="clear" w:color="auto" w:fill="000080"/>
    </w:pPr>
    <w:rPr>
      <w:rFonts w:ascii="Tahoma" w:eastAsia="Calibri" w:hAnsi="Tahoma" w:cs="Tahoma"/>
      <w:sz w:val="20"/>
      <w:szCs w:val="20"/>
    </w:rPr>
  </w:style>
  <w:style w:type="character" w:customStyle="1" w:styleId="DocumentMapChar">
    <w:name w:val="Document Map Char"/>
    <w:basedOn w:val="DefaultParagraphFont"/>
    <w:link w:val="DocumentMap"/>
    <w:semiHidden/>
    <w:rsid w:val="00F8168B"/>
    <w:rPr>
      <w:rFonts w:ascii="Tahoma" w:eastAsia="Calibri" w:hAnsi="Tahoma" w:cs="Tahoma"/>
      <w:sz w:val="20"/>
      <w:szCs w:val="20"/>
      <w:shd w:val="clear" w:color="auto" w:fill="000080"/>
    </w:rPr>
  </w:style>
  <w:style w:type="character" w:styleId="Hyperlink">
    <w:name w:val="Hyperlink"/>
    <w:uiPriority w:val="99"/>
    <w:unhideWhenUsed/>
    <w:rsid w:val="00F8168B"/>
    <w:rPr>
      <w:color w:val="0000FF"/>
      <w:u w:val="single"/>
    </w:rPr>
  </w:style>
  <w:style w:type="character" w:customStyle="1" w:styleId="NoSpacingChar">
    <w:name w:val="No Spacing Char"/>
    <w:link w:val="NoSpacing"/>
    <w:uiPriority w:val="1"/>
    <w:rsid w:val="00F8168B"/>
    <w:rPr>
      <w:rFonts w:ascii="Calibri" w:eastAsia="Calibri" w:hAnsi="Calibri" w:cs="Arial"/>
    </w:rPr>
  </w:style>
  <w:style w:type="paragraph" w:styleId="BalloonText">
    <w:name w:val="Balloon Text"/>
    <w:basedOn w:val="Normal"/>
    <w:link w:val="BalloonTextChar"/>
    <w:uiPriority w:val="99"/>
    <w:rsid w:val="00F8168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8168B"/>
    <w:rPr>
      <w:rFonts w:ascii="Tahoma" w:eastAsia="Times New Roman" w:hAnsi="Tahoma" w:cs="Tahoma"/>
      <w:sz w:val="16"/>
      <w:szCs w:val="16"/>
    </w:rPr>
  </w:style>
  <w:style w:type="character" w:customStyle="1" w:styleId="FootnoteTextChar1">
    <w:name w:val="Footnote Text Char1"/>
    <w:aliases w:val="Char Char Char,Char Char Char Char Char Char Char,Char Char Char Char Char,Char Char Char Char Char Char Char Char Char Char Char,Char Char Char Char Char Char Char Char Char Char Char Char Char Char Char"/>
    <w:rsid w:val="00F8168B"/>
    <w:rPr>
      <w:rFonts w:eastAsia="Calibri" w:cs="Simplified Arabic"/>
    </w:rPr>
  </w:style>
  <w:style w:type="paragraph" w:styleId="EndnoteText">
    <w:name w:val="endnote text"/>
    <w:basedOn w:val="Normal"/>
    <w:link w:val="EndnoteTextChar"/>
    <w:uiPriority w:val="99"/>
    <w:unhideWhenUsed/>
    <w:rsid w:val="00F8168B"/>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uiPriority w:val="99"/>
    <w:rsid w:val="00F8168B"/>
    <w:rPr>
      <w:rFonts w:ascii="Calibri" w:eastAsia="Times New Roman" w:hAnsi="Calibri" w:cs="Arial"/>
      <w:sz w:val="20"/>
      <w:szCs w:val="20"/>
    </w:rPr>
  </w:style>
  <w:style w:type="character" w:styleId="EndnoteReference">
    <w:name w:val="endnote reference"/>
    <w:uiPriority w:val="99"/>
    <w:unhideWhenUsed/>
    <w:rsid w:val="00F8168B"/>
    <w:rPr>
      <w:vertAlign w:val="superscript"/>
    </w:rPr>
  </w:style>
  <w:style w:type="character" w:customStyle="1" w:styleId="hadith">
    <w:name w:val="hadith"/>
    <w:basedOn w:val="DefaultParagraphFont"/>
    <w:rsid w:val="00F8168B"/>
  </w:style>
  <w:style w:type="paragraph" w:styleId="PlainText">
    <w:name w:val="Plain Text"/>
    <w:basedOn w:val="Normal"/>
    <w:link w:val="PlainTextChar"/>
    <w:unhideWhenUsed/>
    <w:rsid w:val="00F8168B"/>
    <w:rPr>
      <w:rFonts w:ascii="Courier New" w:eastAsia="Times New Roman" w:hAnsi="Courier New" w:cs="Times New Roman"/>
      <w:sz w:val="20"/>
      <w:szCs w:val="20"/>
      <w:lang w:bidi="en-US"/>
    </w:rPr>
  </w:style>
  <w:style w:type="character" w:customStyle="1" w:styleId="PlainTextChar">
    <w:name w:val="Plain Text Char"/>
    <w:basedOn w:val="DefaultParagraphFont"/>
    <w:link w:val="PlainText"/>
    <w:rsid w:val="00F8168B"/>
    <w:rPr>
      <w:rFonts w:ascii="Courier New" w:eastAsia="Times New Roman" w:hAnsi="Courier New" w:cs="Times New Roman"/>
      <w:sz w:val="20"/>
      <w:szCs w:val="20"/>
      <w:lang w:bidi="en-US"/>
    </w:rPr>
  </w:style>
  <w:style w:type="character" w:customStyle="1" w:styleId="Char10">
    <w:name w:val="نص حاشية سفلية Char1"/>
    <w:uiPriority w:val="99"/>
    <w:semiHidden/>
    <w:rsid w:val="00F8168B"/>
    <w:rPr>
      <w:rFonts w:ascii="Perpetua" w:hAnsi="Perpetua" w:cs="Times New Roman"/>
    </w:rPr>
  </w:style>
  <w:style w:type="character" w:styleId="HTMLCite">
    <w:name w:val="HTML Cite"/>
    <w:uiPriority w:val="99"/>
    <w:unhideWhenUsed/>
    <w:rsid w:val="00F8168B"/>
    <w:rPr>
      <w:i/>
      <w:iCs/>
    </w:rPr>
  </w:style>
  <w:style w:type="table" w:customStyle="1" w:styleId="1">
    <w:name w:val="شبكة جدول1"/>
    <w:basedOn w:val="TableNormal"/>
    <w:next w:val="TableGrid"/>
    <w:uiPriority w:val="59"/>
    <w:rsid w:val="00F8168B"/>
    <w:pPr>
      <w:spacing w:after="0" w:line="240" w:lineRule="auto"/>
    </w:pPr>
    <w:rPr>
      <w:rFonts w:ascii="Calibri" w:eastAsia="Perpetua"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F8168B"/>
    <w:pPr>
      <w:spacing w:after="0" w:line="240" w:lineRule="auto"/>
    </w:pPr>
    <w:rPr>
      <w:rFonts w:ascii="Calibri" w:eastAsia="Perpetua"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F8168B"/>
    <w:pPr>
      <w:spacing w:after="0" w:line="240" w:lineRule="auto"/>
    </w:pPr>
    <w:rPr>
      <w:rFonts w:ascii="Calibri" w:eastAsia="Perpetua"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uiPriority w:val="99"/>
    <w:semiHidden/>
    <w:unhideWhenUsed/>
    <w:rsid w:val="00F8168B"/>
  </w:style>
  <w:style w:type="table" w:customStyle="1" w:styleId="4">
    <w:name w:val="شبكة جدول4"/>
    <w:basedOn w:val="TableNormal"/>
    <w:next w:val="TableGrid"/>
    <w:uiPriority w:val="59"/>
    <w:rsid w:val="00F8168B"/>
    <w:pPr>
      <w:spacing w:after="0" w:line="240" w:lineRule="auto"/>
    </w:pPr>
    <w:rPr>
      <w:rFonts w:ascii="Calibri" w:eastAsia="Perpetua"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F8168B"/>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F8168B"/>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F8168B"/>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nhideWhenUsed/>
    <w:qFormat/>
    <w:rsid w:val="00F8168B"/>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F8168B"/>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nhideWhenUsed/>
    <w:qFormat/>
    <w:rsid w:val="00F8168B"/>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F8168B"/>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F8168B"/>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F8168B"/>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68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8168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8168B"/>
    <w:rPr>
      <w:rFonts w:ascii="Cambria" w:eastAsia="Times New Roman" w:hAnsi="Cambria" w:cs="Times New Roman"/>
      <w:b/>
      <w:bCs/>
      <w:color w:val="4F81BD"/>
    </w:rPr>
  </w:style>
  <w:style w:type="character" w:customStyle="1" w:styleId="Heading4Char">
    <w:name w:val="Heading 4 Char"/>
    <w:basedOn w:val="DefaultParagraphFont"/>
    <w:link w:val="Heading4"/>
    <w:rsid w:val="00F8168B"/>
    <w:rPr>
      <w:rFonts w:ascii="Cambria" w:eastAsia="Times New Roman" w:hAnsi="Cambria" w:cs="Times New Roman"/>
      <w:b/>
      <w:bCs/>
      <w:i/>
      <w:iCs/>
      <w:color w:val="4F81BD"/>
    </w:rPr>
  </w:style>
  <w:style w:type="character" w:customStyle="1" w:styleId="Heading5Char">
    <w:name w:val="Heading 5 Char"/>
    <w:basedOn w:val="DefaultParagraphFont"/>
    <w:link w:val="Heading5"/>
    <w:rsid w:val="00F8168B"/>
    <w:rPr>
      <w:rFonts w:ascii="Cambria" w:eastAsia="Times New Roman" w:hAnsi="Cambria" w:cs="Times New Roman"/>
      <w:color w:val="243F60"/>
    </w:rPr>
  </w:style>
  <w:style w:type="character" w:customStyle="1" w:styleId="Heading6Char">
    <w:name w:val="Heading 6 Char"/>
    <w:basedOn w:val="DefaultParagraphFont"/>
    <w:link w:val="Heading6"/>
    <w:rsid w:val="00F8168B"/>
    <w:rPr>
      <w:rFonts w:ascii="Cambria" w:eastAsia="Times New Roman" w:hAnsi="Cambria" w:cs="Times New Roman"/>
      <w:i/>
      <w:iCs/>
      <w:color w:val="243F60"/>
    </w:rPr>
  </w:style>
  <w:style w:type="character" w:customStyle="1" w:styleId="Heading7Char">
    <w:name w:val="Heading 7 Char"/>
    <w:basedOn w:val="DefaultParagraphFont"/>
    <w:link w:val="Heading7"/>
    <w:rsid w:val="00F8168B"/>
    <w:rPr>
      <w:rFonts w:ascii="Cambria" w:eastAsia="Times New Roman" w:hAnsi="Cambria" w:cs="Times New Roman"/>
      <w:i/>
      <w:iCs/>
      <w:color w:val="404040"/>
    </w:rPr>
  </w:style>
  <w:style w:type="character" w:customStyle="1" w:styleId="Heading8Char">
    <w:name w:val="Heading 8 Char"/>
    <w:basedOn w:val="DefaultParagraphFont"/>
    <w:link w:val="Heading8"/>
    <w:rsid w:val="00F8168B"/>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F8168B"/>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F8168B"/>
  </w:style>
  <w:style w:type="paragraph" w:styleId="Title">
    <w:name w:val="Title"/>
    <w:basedOn w:val="Normal"/>
    <w:next w:val="Normal"/>
    <w:link w:val="TitleChar"/>
    <w:qFormat/>
    <w:rsid w:val="00F8168B"/>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F8168B"/>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F8168B"/>
    <w:pPr>
      <w:numPr>
        <w:ilvl w:val="1"/>
      </w:numPr>
    </w:pPr>
    <w:rPr>
      <w:rFonts w:ascii="Cambria" w:eastAsia="Times New Roman" w:hAnsi="Cambria" w:cs="Times New Roman"/>
      <w:i/>
      <w:iCs/>
      <w:color w:val="4F81BD"/>
      <w:spacing w:val="15"/>
    </w:rPr>
  </w:style>
  <w:style w:type="character" w:customStyle="1" w:styleId="SubtitleChar">
    <w:name w:val="Subtitle Char"/>
    <w:basedOn w:val="DefaultParagraphFont"/>
    <w:link w:val="Subtitle"/>
    <w:rsid w:val="00F8168B"/>
    <w:rPr>
      <w:rFonts w:ascii="Cambria" w:eastAsia="Times New Roman" w:hAnsi="Cambria" w:cs="Times New Roman"/>
      <w:i/>
      <w:iCs/>
      <w:color w:val="4F81BD"/>
      <w:spacing w:val="15"/>
    </w:rPr>
  </w:style>
  <w:style w:type="character" w:styleId="Strong">
    <w:name w:val="Strong"/>
    <w:qFormat/>
    <w:rsid w:val="00F8168B"/>
    <w:rPr>
      <w:b/>
      <w:bCs/>
    </w:rPr>
  </w:style>
  <w:style w:type="character" w:styleId="Emphasis">
    <w:name w:val="Emphasis"/>
    <w:qFormat/>
    <w:rsid w:val="00F8168B"/>
    <w:rPr>
      <w:i/>
      <w:iCs/>
    </w:rPr>
  </w:style>
  <w:style w:type="paragraph" w:styleId="NoSpacing">
    <w:name w:val="No Spacing"/>
    <w:basedOn w:val="Normal"/>
    <w:link w:val="NoSpacingChar"/>
    <w:uiPriority w:val="1"/>
    <w:qFormat/>
    <w:rsid w:val="00F8168B"/>
    <w:rPr>
      <w:rFonts w:ascii="Calibri" w:eastAsia="Calibri" w:hAnsi="Calibri" w:cs="Arial"/>
    </w:rPr>
  </w:style>
  <w:style w:type="paragraph" w:styleId="ListParagraph">
    <w:name w:val="List Paragraph"/>
    <w:basedOn w:val="Normal"/>
    <w:link w:val="ListParagraphChar"/>
    <w:uiPriority w:val="34"/>
    <w:qFormat/>
    <w:rsid w:val="00F8168B"/>
    <w:pPr>
      <w:ind w:left="720"/>
      <w:contextualSpacing/>
    </w:pPr>
    <w:rPr>
      <w:rFonts w:ascii="Calibri" w:eastAsia="Calibri" w:hAnsi="Calibri" w:cs="Times New Roman"/>
      <w:lang/>
    </w:rPr>
  </w:style>
  <w:style w:type="paragraph" w:styleId="Quote">
    <w:name w:val="Quote"/>
    <w:basedOn w:val="Normal"/>
    <w:next w:val="Normal"/>
    <w:link w:val="QuoteChar"/>
    <w:uiPriority w:val="29"/>
    <w:qFormat/>
    <w:rsid w:val="00F8168B"/>
    <w:rPr>
      <w:rFonts w:ascii="Calibri" w:eastAsia="Calibri" w:hAnsi="Calibri" w:cs="Arial"/>
      <w:i/>
      <w:iCs/>
      <w:color w:val="000000"/>
    </w:rPr>
  </w:style>
  <w:style w:type="character" w:customStyle="1" w:styleId="QuoteChar">
    <w:name w:val="Quote Char"/>
    <w:basedOn w:val="DefaultParagraphFont"/>
    <w:link w:val="Quote"/>
    <w:uiPriority w:val="29"/>
    <w:rsid w:val="00F8168B"/>
    <w:rPr>
      <w:rFonts w:ascii="Calibri" w:eastAsia="Calibri" w:hAnsi="Calibri" w:cs="Arial"/>
      <w:i/>
      <w:iCs/>
      <w:color w:val="000000"/>
    </w:rPr>
  </w:style>
  <w:style w:type="paragraph" w:styleId="IntenseQuote">
    <w:name w:val="Intense Quote"/>
    <w:basedOn w:val="Normal"/>
    <w:next w:val="Normal"/>
    <w:link w:val="IntenseQuoteChar"/>
    <w:uiPriority w:val="30"/>
    <w:qFormat/>
    <w:rsid w:val="00F8168B"/>
    <w:pPr>
      <w:pBdr>
        <w:bottom w:val="single" w:sz="4" w:space="4" w:color="4F81BD"/>
      </w:pBdr>
      <w:spacing w:before="200" w:after="280"/>
      <w:ind w:left="936" w:right="936"/>
    </w:pPr>
    <w:rPr>
      <w:rFonts w:ascii="Calibri" w:eastAsia="Calibri" w:hAnsi="Calibri" w:cs="Arial"/>
      <w:b/>
      <w:bCs/>
      <w:i/>
      <w:iCs/>
      <w:color w:val="4F81BD"/>
    </w:rPr>
  </w:style>
  <w:style w:type="character" w:customStyle="1" w:styleId="IntenseQuoteChar">
    <w:name w:val="Intense Quote Char"/>
    <w:basedOn w:val="DefaultParagraphFont"/>
    <w:link w:val="IntenseQuote"/>
    <w:uiPriority w:val="30"/>
    <w:rsid w:val="00F8168B"/>
    <w:rPr>
      <w:rFonts w:ascii="Calibri" w:eastAsia="Calibri" w:hAnsi="Calibri" w:cs="Arial"/>
      <w:b/>
      <w:bCs/>
      <w:i/>
      <w:iCs/>
      <w:color w:val="4F81BD"/>
    </w:rPr>
  </w:style>
  <w:style w:type="character" w:styleId="SubtleEmphasis">
    <w:name w:val="Subtle Emphasis"/>
    <w:uiPriority w:val="19"/>
    <w:qFormat/>
    <w:rsid w:val="00F8168B"/>
    <w:rPr>
      <w:i/>
      <w:iCs/>
      <w:color w:val="808080"/>
    </w:rPr>
  </w:style>
  <w:style w:type="character" w:styleId="IntenseEmphasis">
    <w:name w:val="Intense Emphasis"/>
    <w:uiPriority w:val="21"/>
    <w:qFormat/>
    <w:rsid w:val="00F8168B"/>
    <w:rPr>
      <w:b/>
      <w:bCs/>
      <w:i/>
      <w:iCs/>
      <w:color w:val="4F81BD"/>
    </w:rPr>
  </w:style>
  <w:style w:type="character" w:styleId="SubtleReference">
    <w:name w:val="Subtle Reference"/>
    <w:uiPriority w:val="31"/>
    <w:qFormat/>
    <w:rsid w:val="00F8168B"/>
    <w:rPr>
      <w:smallCaps/>
      <w:color w:val="C0504D"/>
      <w:u w:val="single"/>
    </w:rPr>
  </w:style>
  <w:style w:type="character" w:styleId="IntenseReference">
    <w:name w:val="Intense Reference"/>
    <w:uiPriority w:val="32"/>
    <w:qFormat/>
    <w:rsid w:val="00F8168B"/>
    <w:rPr>
      <w:b/>
      <w:bCs/>
      <w:smallCaps/>
      <w:color w:val="C0504D"/>
      <w:spacing w:val="5"/>
      <w:u w:val="single"/>
    </w:rPr>
  </w:style>
  <w:style w:type="character" w:styleId="BookTitle">
    <w:name w:val="Book Title"/>
    <w:uiPriority w:val="33"/>
    <w:qFormat/>
    <w:rsid w:val="00F8168B"/>
    <w:rPr>
      <w:b/>
      <w:bCs/>
      <w:smallCaps/>
      <w:spacing w:val="5"/>
    </w:rPr>
  </w:style>
  <w:style w:type="paragraph" w:styleId="TOCHeading">
    <w:name w:val="TOC Heading"/>
    <w:basedOn w:val="Heading1"/>
    <w:next w:val="Normal"/>
    <w:uiPriority w:val="39"/>
    <w:semiHidden/>
    <w:unhideWhenUsed/>
    <w:qFormat/>
    <w:rsid w:val="00F8168B"/>
    <w:pPr>
      <w:outlineLvl w:val="9"/>
    </w:pPr>
  </w:style>
  <w:style w:type="paragraph" w:styleId="FootnoteText">
    <w:name w:val="footnote text"/>
    <w:aliases w:val="Char Char,Char Char Char Char Char Char,Char Char Char Char,Char Char Char Char Char Char Char Char Char Char,Char Char Char Char Char Char Char Char Char Char Char Char Char Char"/>
    <w:basedOn w:val="Normal"/>
    <w:link w:val="FootnoteTextChar"/>
    <w:rsid w:val="00F8168B"/>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8168B"/>
    <w:rPr>
      <w:rFonts w:ascii="Times New Roman" w:eastAsia="Times New Roman" w:hAnsi="Times New Roman" w:cs="Times New Roman"/>
      <w:sz w:val="20"/>
      <w:szCs w:val="20"/>
    </w:rPr>
  </w:style>
  <w:style w:type="character" w:styleId="FootnoteReference">
    <w:name w:val="footnote reference"/>
    <w:rsid w:val="00F8168B"/>
    <w:rPr>
      <w:vertAlign w:val="superscript"/>
    </w:rPr>
  </w:style>
  <w:style w:type="character" w:customStyle="1" w:styleId="BodyTextChar">
    <w:name w:val="Body Text Char"/>
    <w:link w:val="BodyText"/>
    <w:rsid w:val="00F8168B"/>
    <w:rPr>
      <w:rFonts w:cs="Traditional Arabic"/>
      <w:sz w:val="28"/>
      <w:szCs w:val="33"/>
    </w:rPr>
  </w:style>
  <w:style w:type="paragraph" w:styleId="BodyText">
    <w:name w:val="Body Text"/>
    <w:basedOn w:val="Normal"/>
    <w:link w:val="BodyTextChar"/>
    <w:rsid w:val="00F8168B"/>
    <w:pPr>
      <w:spacing w:after="0" w:line="240" w:lineRule="auto"/>
      <w:jc w:val="lowKashida"/>
    </w:pPr>
    <w:rPr>
      <w:rFonts w:cs="Traditional Arabic"/>
      <w:sz w:val="28"/>
      <w:szCs w:val="33"/>
    </w:rPr>
  </w:style>
  <w:style w:type="character" w:customStyle="1" w:styleId="BodyTextChar1">
    <w:name w:val="Body Text Char1"/>
    <w:basedOn w:val="DefaultParagraphFont"/>
    <w:uiPriority w:val="99"/>
    <w:semiHidden/>
    <w:rsid w:val="00F8168B"/>
  </w:style>
  <w:style w:type="character" w:customStyle="1" w:styleId="Char1">
    <w:name w:val="نص أساسي Char1"/>
    <w:uiPriority w:val="99"/>
    <w:rsid w:val="00F8168B"/>
    <w:rPr>
      <w:rFonts w:ascii="Calibri" w:eastAsia="Calibri" w:hAnsi="Calibri" w:cs="Arial"/>
      <w:sz w:val="22"/>
      <w:szCs w:val="22"/>
    </w:rPr>
  </w:style>
  <w:style w:type="paragraph" w:styleId="HTMLPreformatted">
    <w:name w:val="HTML Preformatted"/>
    <w:basedOn w:val="Normal"/>
    <w:link w:val="HTMLPreformattedChar"/>
    <w:uiPriority w:val="99"/>
    <w:semiHidden/>
    <w:unhideWhenUsed/>
    <w:rsid w:val="00F8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8168B"/>
    <w:rPr>
      <w:rFonts w:ascii="Courier New" w:eastAsia="Times New Roman" w:hAnsi="Courier New" w:cs="Courier New"/>
      <w:sz w:val="20"/>
      <w:szCs w:val="20"/>
    </w:rPr>
  </w:style>
  <w:style w:type="character" w:customStyle="1" w:styleId="ListParagraphChar">
    <w:name w:val="List Paragraph Char"/>
    <w:link w:val="ListParagraph"/>
    <w:uiPriority w:val="34"/>
    <w:rsid w:val="00F8168B"/>
    <w:rPr>
      <w:rFonts w:ascii="Calibri" w:eastAsia="Calibri" w:hAnsi="Calibri" w:cs="Times New Roman"/>
      <w:lang/>
    </w:rPr>
  </w:style>
  <w:style w:type="table" w:styleId="TableGrid">
    <w:name w:val="Table Grid"/>
    <w:basedOn w:val="TableNormal"/>
    <w:uiPriority w:val="59"/>
    <w:rsid w:val="00F816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8168B"/>
    <w:pPr>
      <w:tabs>
        <w:tab w:val="center" w:pos="4320"/>
        <w:tab w:val="right" w:pos="8640"/>
      </w:tabs>
    </w:pPr>
    <w:rPr>
      <w:rFonts w:ascii="Calibri" w:eastAsia="Calibri" w:hAnsi="Calibri" w:cs="Arial"/>
    </w:rPr>
  </w:style>
  <w:style w:type="character" w:customStyle="1" w:styleId="FooterChar">
    <w:name w:val="Footer Char"/>
    <w:basedOn w:val="DefaultParagraphFont"/>
    <w:link w:val="Footer"/>
    <w:uiPriority w:val="99"/>
    <w:rsid w:val="00F8168B"/>
    <w:rPr>
      <w:rFonts w:ascii="Calibri" w:eastAsia="Calibri" w:hAnsi="Calibri" w:cs="Arial"/>
    </w:rPr>
  </w:style>
  <w:style w:type="character" w:styleId="PageNumber">
    <w:name w:val="page number"/>
    <w:basedOn w:val="DefaultParagraphFont"/>
    <w:rsid w:val="00F8168B"/>
  </w:style>
  <w:style w:type="paragraph" w:styleId="BodyTextIndent">
    <w:name w:val="Body Text Indent"/>
    <w:basedOn w:val="Normal"/>
    <w:link w:val="BodyTextIndentChar"/>
    <w:rsid w:val="00F8168B"/>
    <w:pPr>
      <w:ind w:left="360"/>
    </w:pPr>
    <w:rPr>
      <w:rFonts w:ascii="Calibri" w:eastAsia="Calibri" w:hAnsi="Calibri" w:cs="Arial"/>
    </w:rPr>
  </w:style>
  <w:style w:type="character" w:customStyle="1" w:styleId="BodyTextIndentChar">
    <w:name w:val="Body Text Indent Char"/>
    <w:basedOn w:val="DefaultParagraphFont"/>
    <w:link w:val="BodyTextIndent"/>
    <w:rsid w:val="00F8168B"/>
    <w:rPr>
      <w:rFonts w:ascii="Calibri" w:eastAsia="Calibri" w:hAnsi="Calibri" w:cs="Arial"/>
    </w:rPr>
  </w:style>
  <w:style w:type="paragraph" w:styleId="BodyTextIndent2">
    <w:name w:val="Body Text Indent 2"/>
    <w:basedOn w:val="Normal"/>
    <w:link w:val="BodyTextIndent2Char"/>
    <w:rsid w:val="00F8168B"/>
    <w:pPr>
      <w:spacing w:after="120" w:line="480" w:lineRule="auto"/>
      <w:ind w:left="283"/>
    </w:pPr>
    <w:rPr>
      <w:rFonts w:ascii="Calibri" w:eastAsia="Calibri" w:hAnsi="Calibri" w:cs="Arial"/>
    </w:rPr>
  </w:style>
  <w:style w:type="character" w:customStyle="1" w:styleId="BodyTextIndent2Char">
    <w:name w:val="Body Text Indent 2 Char"/>
    <w:basedOn w:val="DefaultParagraphFont"/>
    <w:link w:val="BodyTextIndent2"/>
    <w:rsid w:val="00F8168B"/>
    <w:rPr>
      <w:rFonts w:ascii="Calibri" w:eastAsia="Calibri" w:hAnsi="Calibri" w:cs="Arial"/>
    </w:rPr>
  </w:style>
  <w:style w:type="paragraph" w:styleId="BodyTextIndent3">
    <w:name w:val="Body Text Indent 3"/>
    <w:basedOn w:val="Normal"/>
    <w:link w:val="BodyTextIndent3Char"/>
    <w:rsid w:val="00F8168B"/>
    <w:pPr>
      <w:spacing w:after="120"/>
      <w:ind w:left="283"/>
    </w:pPr>
    <w:rPr>
      <w:rFonts w:ascii="Calibri" w:eastAsia="Calibri" w:hAnsi="Calibri" w:cs="Arial"/>
      <w:sz w:val="16"/>
      <w:szCs w:val="16"/>
    </w:rPr>
  </w:style>
  <w:style w:type="character" w:customStyle="1" w:styleId="BodyTextIndent3Char">
    <w:name w:val="Body Text Indent 3 Char"/>
    <w:basedOn w:val="DefaultParagraphFont"/>
    <w:link w:val="BodyTextIndent3"/>
    <w:rsid w:val="00F8168B"/>
    <w:rPr>
      <w:rFonts w:ascii="Calibri" w:eastAsia="Calibri" w:hAnsi="Calibri" w:cs="Arial"/>
      <w:sz w:val="16"/>
      <w:szCs w:val="16"/>
    </w:rPr>
  </w:style>
  <w:style w:type="paragraph" w:styleId="BodyText2">
    <w:name w:val="Body Text 2"/>
    <w:basedOn w:val="Normal"/>
    <w:link w:val="BodyText2Char"/>
    <w:rsid w:val="00F8168B"/>
    <w:pPr>
      <w:jc w:val="center"/>
    </w:pPr>
    <w:rPr>
      <w:rFonts w:ascii="Calibri" w:eastAsia="Calibri" w:hAnsi="Calibri" w:cs="Simplified Arabic"/>
    </w:rPr>
  </w:style>
  <w:style w:type="character" w:customStyle="1" w:styleId="BodyText2Char">
    <w:name w:val="Body Text 2 Char"/>
    <w:basedOn w:val="DefaultParagraphFont"/>
    <w:link w:val="BodyText2"/>
    <w:rsid w:val="00F8168B"/>
    <w:rPr>
      <w:rFonts w:ascii="Calibri" w:eastAsia="Calibri" w:hAnsi="Calibri" w:cs="Simplified Arabic"/>
    </w:rPr>
  </w:style>
  <w:style w:type="paragraph" w:styleId="BodyText3">
    <w:name w:val="Body Text 3"/>
    <w:basedOn w:val="Normal"/>
    <w:link w:val="BodyText3Char"/>
    <w:rsid w:val="00F8168B"/>
    <w:pPr>
      <w:jc w:val="center"/>
    </w:pPr>
    <w:rPr>
      <w:rFonts w:ascii="Calibri" w:eastAsia="Calibri" w:hAnsi="Calibri" w:cs="Simplified Arabic"/>
      <w:sz w:val="20"/>
      <w:szCs w:val="20"/>
    </w:rPr>
  </w:style>
  <w:style w:type="character" w:customStyle="1" w:styleId="BodyText3Char">
    <w:name w:val="Body Text 3 Char"/>
    <w:basedOn w:val="DefaultParagraphFont"/>
    <w:link w:val="BodyText3"/>
    <w:rsid w:val="00F8168B"/>
    <w:rPr>
      <w:rFonts w:ascii="Calibri" w:eastAsia="Calibri" w:hAnsi="Calibri" w:cs="Simplified Arabic"/>
      <w:sz w:val="20"/>
      <w:szCs w:val="20"/>
    </w:rPr>
  </w:style>
  <w:style w:type="paragraph" w:styleId="Header">
    <w:name w:val="header"/>
    <w:basedOn w:val="Normal"/>
    <w:link w:val="HeaderChar"/>
    <w:uiPriority w:val="99"/>
    <w:rsid w:val="00F8168B"/>
    <w:pPr>
      <w:tabs>
        <w:tab w:val="center" w:pos="4153"/>
        <w:tab w:val="right" w:pos="8306"/>
      </w:tabs>
    </w:pPr>
    <w:rPr>
      <w:rFonts w:ascii="Calibri" w:eastAsia="Calibri" w:hAnsi="Calibri" w:cs="Arial"/>
    </w:rPr>
  </w:style>
  <w:style w:type="character" w:customStyle="1" w:styleId="HeaderChar">
    <w:name w:val="Header Char"/>
    <w:basedOn w:val="DefaultParagraphFont"/>
    <w:link w:val="Header"/>
    <w:uiPriority w:val="99"/>
    <w:rsid w:val="00F8168B"/>
    <w:rPr>
      <w:rFonts w:ascii="Calibri" w:eastAsia="Calibri" w:hAnsi="Calibri" w:cs="Arial"/>
    </w:rPr>
  </w:style>
  <w:style w:type="paragraph" w:styleId="DocumentMap">
    <w:name w:val="Document Map"/>
    <w:basedOn w:val="Normal"/>
    <w:link w:val="DocumentMapChar"/>
    <w:semiHidden/>
    <w:rsid w:val="00F8168B"/>
    <w:pPr>
      <w:shd w:val="clear" w:color="auto" w:fill="000080"/>
    </w:pPr>
    <w:rPr>
      <w:rFonts w:ascii="Tahoma" w:eastAsia="Calibri" w:hAnsi="Tahoma" w:cs="Tahoma"/>
      <w:sz w:val="20"/>
      <w:szCs w:val="20"/>
    </w:rPr>
  </w:style>
  <w:style w:type="character" w:customStyle="1" w:styleId="DocumentMapChar">
    <w:name w:val="Document Map Char"/>
    <w:basedOn w:val="DefaultParagraphFont"/>
    <w:link w:val="DocumentMap"/>
    <w:semiHidden/>
    <w:rsid w:val="00F8168B"/>
    <w:rPr>
      <w:rFonts w:ascii="Tahoma" w:eastAsia="Calibri" w:hAnsi="Tahoma" w:cs="Tahoma"/>
      <w:sz w:val="20"/>
      <w:szCs w:val="20"/>
      <w:shd w:val="clear" w:color="auto" w:fill="000080"/>
    </w:rPr>
  </w:style>
  <w:style w:type="character" w:styleId="Hyperlink">
    <w:name w:val="Hyperlink"/>
    <w:uiPriority w:val="99"/>
    <w:unhideWhenUsed/>
    <w:rsid w:val="00F8168B"/>
    <w:rPr>
      <w:color w:val="0000FF"/>
      <w:u w:val="single"/>
    </w:rPr>
  </w:style>
  <w:style w:type="character" w:customStyle="1" w:styleId="NoSpacingChar">
    <w:name w:val="No Spacing Char"/>
    <w:link w:val="NoSpacing"/>
    <w:uiPriority w:val="1"/>
    <w:rsid w:val="00F8168B"/>
    <w:rPr>
      <w:rFonts w:ascii="Calibri" w:eastAsia="Calibri" w:hAnsi="Calibri" w:cs="Arial"/>
    </w:rPr>
  </w:style>
  <w:style w:type="paragraph" w:styleId="BalloonText">
    <w:name w:val="Balloon Text"/>
    <w:basedOn w:val="Normal"/>
    <w:link w:val="BalloonTextChar"/>
    <w:uiPriority w:val="99"/>
    <w:rsid w:val="00F8168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8168B"/>
    <w:rPr>
      <w:rFonts w:ascii="Tahoma" w:eastAsia="Times New Roman" w:hAnsi="Tahoma" w:cs="Tahoma"/>
      <w:sz w:val="16"/>
      <w:szCs w:val="16"/>
    </w:rPr>
  </w:style>
  <w:style w:type="character" w:customStyle="1" w:styleId="FootnoteTextChar1">
    <w:name w:val="Footnote Text Char1"/>
    <w:aliases w:val="Char Char Char,Char Char Char Char Char Char Char,Char Char Char Char Char,Char Char Char Char Char Char Char Char Char Char Char,Char Char Char Char Char Char Char Char Char Char Char Char Char Char Char"/>
    <w:rsid w:val="00F8168B"/>
    <w:rPr>
      <w:rFonts w:eastAsia="Calibri" w:cs="Simplified Arabic"/>
    </w:rPr>
  </w:style>
  <w:style w:type="paragraph" w:styleId="EndnoteText">
    <w:name w:val="endnote text"/>
    <w:basedOn w:val="Normal"/>
    <w:link w:val="EndnoteTextChar"/>
    <w:uiPriority w:val="99"/>
    <w:unhideWhenUsed/>
    <w:rsid w:val="00F8168B"/>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uiPriority w:val="99"/>
    <w:rsid w:val="00F8168B"/>
    <w:rPr>
      <w:rFonts w:ascii="Calibri" w:eastAsia="Times New Roman" w:hAnsi="Calibri" w:cs="Arial"/>
      <w:sz w:val="20"/>
      <w:szCs w:val="20"/>
    </w:rPr>
  </w:style>
  <w:style w:type="character" w:styleId="EndnoteReference">
    <w:name w:val="endnote reference"/>
    <w:uiPriority w:val="99"/>
    <w:unhideWhenUsed/>
    <w:rsid w:val="00F8168B"/>
    <w:rPr>
      <w:vertAlign w:val="superscript"/>
    </w:rPr>
  </w:style>
  <w:style w:type="character" w:customStyle="1" w:styleId="hadith">
    <w:name w:val="hadith"/>
    <w:basedOn w:val="DefaultParagraphFont"/>
    <w:rsid w:val="00F8168B"/>
  </w:style>
  <w:style w:type="paragraph" w:styleId="PlainText">
    <w:name w:val="Plain Text"/>
    <w:basedOn w:val="Normal"/>
    <w:link w:val="PlainTextChar"/>
    <w:unhideWhenUsed/>
    <w:rsid w:val="00F8168B"/>
    <w:rPr>
      <w:rFonts w:ascii="Courier New" w:eastAsia="Times New Roman" w:hAnsi="Courier New" w:cs="Times New Roman"/>
      <w:sz w:val="20"/>
      <w:szCs w:val="20"/>
      <w:lang w:bidi="en-US"/>
    </w:rPr>
  </w:style>
  <w:style w:type="character" w:customStyle="1" w:styleId="PlainTextChar">
    <w:name w:val="Plain Text Char"/>
    <w:basedOn w:val="DefaultParagraphFont"/>
    <w:link w:val="PlainText"/>
    <w:rsid w:val="00F8168B"/>
    <w:rPr>
      <w:rFonts w:ascii="Courier New" w:eastAsia="Times New Roman" w:hAnsi="Courier New" w:cs="Times New Roman"/>
      <w:sz w:val="20"/>
      <w:szCs w:val="20"/>
      <w:lang w:bidi="en-US"/>
    </w:rPr>
  </w:style>
  <w:style w:type="character" w:customStyle="1" w:styleId="Char10">
    <w:name w:val="نص حاشية سفلية Char1"/>
    <w:uiPriority w:val="99"/>
    <w:semiHidden/>
    <w:rsid w:val="00F8168B"/>
    <w:rPr>
      <w:rFonts w:ascii="Perpetua" w:hAnsi="Perpetua" w:cs="Times New Roman"/>
    </w:rPr>
  </w:style>
  <w:style w:type="character" w:styleId="HTMLCite">
    <w:name w:val="HTML Cite"/>
    <w:uiPriority w:val="99"/>
    <w:unhideWhenUsed/>
    <w:rsid w:val="00F8168B"/>
    <w:rPr>
      <w:i/>
      <w:iCs/>
    </w:rPr>
  </w:style>
  <w:style w:type="table" w:customStyle="1" w:styleId="1">
    <w:name w:val="شبكة جدول1"/>
    <w:basedOn w:val="TableNormal"/>
    <w:next w:val="TableGrid"/>
    <w:uiPriority w:val="59"/>
    <w:rsid w:val="00F8168B"/>
    <w:pPr>
      <w:spacing w:after="0" w:line="240" w:lineRule="auto"/>
    </w:pPr>
    <w:rPr>
      <w:rFonts w:ascii="Calibri" w:eastAsia="Perpetua"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F8168B"/>
    <w:pPr>
      <w:spacing w:after="0" w:line="240" w:lineRule="auto"/>
    </w:pPr>
    <w:rPr>
      <w:rFonts w:ascii="Calibri" w:eastAsia="Perpetua"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F8168B"/>
    <w:pPr>
      <w:spacing w:after="0" w:line="240" w:lineRule="auto"/>
    </w:pPr>
    <w:rPr>
      <w:rFonts w:ascii="Calibri" w:eastAsia="Perpetua"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uiPriority w:val="99"/>
    <w:semiHidden/>
    <w:unhideWhenUsed/>
    <w:rsid w:val="00F8168B"/>
  </w:style>
  <w:style w:type="table" w:customStyle="1" w:styleId="4">
    <w:name w:val="شبكة جدول4"/>
    <w:basedOn w:val="TableNormal"/>
    <w:next w:val="TableGrid"/>
    <w:uiPriority w:val="59"/>
    <w:rsid w:val="00F8168B"/>
    <w:pPr>
      <w:spacing w:after="0" w:line="240" w:lineRule="auto"/>
    </w:pPr>
    <w:rPr>
      <w:rFonts w:ascii="Calibri" w:eastAsia="Perpetua"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oleObject" Target="embeddings/Microsoft_Office_Word_97_-_2003_Document1.doc"/><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83</Pages>
  <Words>11438</Words>
  <Characters>65202</Characters>
  <Application>Microsoft Office Word</Application>
  <DocSecurity>0</DocSecurity>
  <Lines>543</Lines>
  <Paragraphs>152</Paragraphs>
  <ScaleCrop>false</ScaleCrop>
  <Company/>
  <LinksUpToDate>false</LinksUpToDate>
  <CharactersWithSpaces>76488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MRT</cp:lastModifiedBy>
  <cp:revision>2</cp:revision>
  <dcterms:created xsi:type="dcterms:W3CDTF">2017-09-23T09:08:00Z</dcterms:created>
  <dcterms:modified xsi:type="dcterms:W3CDTF">2018-01-18T09:15:00Z</dcterms:modified>
</cp:coreProperties>
</file>